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409F" w14:textId="36F5CADF" w:rsidR="00395728" w:rsidRDefault="00395728" w:rsidP="00395728">
      <w:pPr>
        <w:pStyle w:val="Rubrik1"/>
      </w:pPr>
      <w:r>
        <w:t>Samverkanskarta</w:t>
      </w:r>
    </w:p>
    <w:p w14:paraId="72030701" w14:textId="77777777" w:rsidR="00395728" w:rsidRDefault="00395728" w:rsidP="00FD5A0E">
      <w:pPr>
        <w:jc w:val="center"/>
      </w:pPr>
    </w:p>
    <w:p w14:paraId="11674B0D" w14:textId="517A4C91" w:rsidR="001C6D69" w:rsidRPr="002C6AA8" w:rsidRDefault="004A0C42" w:rsidP="00FD5A0E">
      <w:pPr>
        <w:jc w:val="center"/>
      </w:pPr>
      <w:r>
        <w:rPr>
          <w:noProof/>
        </w:rPr>
        <w:drawing>
          <wp:inline distT="0" distB="0" distL="0" distR="0" wp14:anchorId="584D90C7" wp14:editId="2F37D3CF">
            <wp:extent cx="4967640" cy="4967640"/>
            <wp:effectExtent l="0" t="0" r="0" b="0"/>
            <wp:docPr id="1" name="Bildobjekt 1" descr="Illustration av en måltidschef omgiven av olika symboler för samverkansaktörer som till exempel leverantörer, mottagare av måltiden, kommun/region och fastighet/dri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Illustration av en måltidschef omgiven av olika symboler för samverkansaktörer som till exempel leverantörer, mottagare av måltiden, kommun/region och fastighet/drif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40" cy="49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D69" w:rsidRPr="002C6AA8" w:rsidSect="00D42818">
      <w:footerReference w:type="first" r:id="rId12"/>
      <w:pgSz w:w="11907" w:h="16839" w:code="9"/>
      <w:pgMar w:top="1701" w:right="1418" w:bottom="1418" w:left="1418" w:header="851" w:footer="4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C6E8" w14:textId="77777777" w:rsidR="008B1E37" w:rsidRDefault="008B1E37" w:rsidP="00855982">
      <w:pPr>
        <w:spacing w:after="0" w:line="240" w:lineRule="auto"/>
      </w:pPr>
      <w:r>
        <w:separator/>
      </w:r>
    </w:p>
  </w:endnote>
  <w:endnote w:type="continuationSeparator" w:id="0">
    <w:p w14:paraId="1B5812BC" w14:textId="77777777" w:rsidR="008B1E37" w:rsidRDefault="008B1E37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ingFang SC Thin">
    <w:altName w:val="PINGFANG SC THIN"/>
    <w:panose1 w:val="020B0200000000000000"/>
    <w:charset w:val="86"/>
    <w:family w:val="swiss"/>
    <w:pitch w:val="variable"/>
    <w:sig w:usb0="A00002FF" w:usb1="7ACFFDFB" w:usb2="00000017" w:usb3="00000000" w:csb0="001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D43C" w14:textId="3068041D" w:rsidR="001B553F" w:rsidRDefault="001B553F" w:rsidP="00D42818">
    <w:pPr>
      <w:autoSpaceDE w:val="0"/>
      <w:autoSpaceDN w:val="0"/>
      <w:adjustRightInd w:val="0"/>
      <w:spacing w:after="0" w:line="200" w:lineRule="atLeast"/>
      <w:ind w:left="-1701" w:right="140"/>
      <w:jc w:val="right"/>
      <w:textAlignment w:val="center"/>
    </w:pPr>
  </w:p>
  <w:p w14:paraId="505671BC" w14:textId="77777777" w:rsidR="00395728" w:rsidRPr="008C1E0B" w:rsidRDefault="00395728" w:rsidP="00395728">
    <w:pPr>
      <w:pStyle w:val="Sidfot"/>
      <w:rPr>
        <w:sz w:val="21"/>
        <w:szCs w:val="20"/>
      </w:rPr>
    </w:pPr>
    <w:r w:rsidRPr="008C1E0B">
      <w:rPr>
        <w:sz w:val="21"/>
        <w:szCs w:val="20"/>
      </w:rPr>
      <w:t>Beredskapshandbok för offentliga måltider, Livsmedelsverket 2022</w:t>
    </w:r>
  </w:p>
  <w:p w14:paraId="244AC263" w14:textId="77777777" w:rsidR="001B553F" w:rsidRPr="00F5582D" w:rsidRDefault="001B553F" w:rsidP="009F53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96F7" w14:textId="77777777" w:rsidR="008B1E37" w:rsidRDefault="008B1E37" w:rsidP="00855982">
      <w:pPr>
        <w:spacing w:after="0" w:line="240" w:lineRule="auto"/>
      </w:pPr>
      <w:r>
        <w:separator/>
      </w:r>
    </w:p>
  </w:footnote>
  <w:footnote w:type="continuationSeparator" w:id="0">
    <w:p w14:paraId="1B730C60" w14:textId="77777777" w:rsidR="008B1E37" w:rsidRDefault="008B1E37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B66A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24B26"/>
    <w:multiLevelType w:val="hybridMultilevel"/>
    <w:tmpl w:val="7A3E1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2FB6"/>
    <w:multiLevelType w:val="hybridMultilevel"/>
    <w:tmpl w:val="3C9241DC"/>
    <w:lvl w:ilvl="0" w:tplc="E4A8C2AC">
      <w:numFmt w:val="bullet"/>
      <w:pStyle w:val="Strecklista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57C8F"/>
    <w:multiLevelType w:val="hybridMultilevel"/>
    <w:tmpl w:val="88EEB65E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57A34DF"/>
    <w:multiLevelType w:val="hybridMultilevel"/>
    <w:tmpl w:val="039CF5E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2E01"/>
    <w:multiLevelType w:val="hybridMultilevel"/>
    <w:tmpl w:val="4238F0CA"/>
    <w:lvl w:ilvl="0" w:tplc="FFFFFFFF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B1425F1"/>
    <w:multiLevelType w:val="hybridMultilevel"/>
    <w:tmpl w:val="86E0C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86190"/>
    <w:multiLevelType w:val="hybridMultilevel"/>
    <w:tmpl w:val="2DAEC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B2AB3"/>
    <w:multiLevelType w:val="hybridMultilevel"/>
    <w:tmpl w:val="AFFA91A8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DCD08A6"/>
    <w:multiLevelType w:val="hybridMultilevel"/>
    <w:tmpl w:val="EC008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4DF"/>
    <w:multiLevelType w:val="multilevel"/>
    <w:tmpl w:val="F8E05792"/>
    <w:styleLink w:val="CurrentList1"/>
    <w:lvl w:ilvl="0">
      <w:start w:val="2"/>
      <w:numFmt w:val="decimal"/>
      <w:lvlText w:val="3.%1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EE14D9"/>
    <w:multiLevelType w:val="hybridMultilevel"/>
    <w:tmpl w:val="DF207EE0"/>
    <w:lvl w:ilvl="0" w:tplc="FFFFFFFF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A34245F"/>
    <w:multiLevelType w:val="hybridMultilevel"/>
    <w:tmpl w:val="10D87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15AA9"/>
    <w:multiLevelType w:val="hybridMultilevel"/>
    <w:tmpl w:val="38568A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0DC1"/>
    <w:multiLevelType w:val="hybridMultilevel"/>
    <w:tmpl w:val="A830BEC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51140"/>
    <w:multiLevelType w:val="hybridMultilevel"/>
    <w:tmpl w:val="8190FCB8"/>
    <w:lvl w:ilvl="0" w:tplc="72CC7AB2">
      <w:start w:val="1"/>
      <w:numFmt w:val="decimal"/>
      <w:pStyle w:val="Nummer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8842">
    <w:abstractNumId w:val="0"/>
  </w:num>
  <w:num w:numId="2" w16cid:durableId="1907567976">
    <w:abstractNumId w:val="2"/>
  </w:num>
  <w:num w:numId="3" w16cid:durableId="945774374">
    <w:abstractNumId w:val="10"/>
  </w:num>
  <w:num w:numId="4" w16cid:durableId="947734904">
    <w:abstractNumId w:val="5"/>
  </w:num>
  <w:num w:numId="5" w16cid:durableId="1519584823">
    <w:abstractNumId w:val="11"/>
  </w:num>
  <w:num w:numId="6" w16cid:durableId="1098450008">
    <w:abstractNumId w:val="15"/>
  </w:num>
  <w:num w:numId="7" w16cid:durableId="1557810879">
    <w:abstractNumId w:val="15"/>
    <w:lvlOverride w:ilvl="0">
      <w:startOverride w:val="1"/>
    </w:lvlOverride>
  </w:num>
  <w:num w:numId="8" w16cid:durableId="1960916596">
    <w:abstractNumId w:val="15"/>
    <w:lvlOverride w:ilvl="0">
      <w:startOverride w:val="1"/>
    </w:lvlOverride>
  </w:num>
  <w:num w:numId="9" w16cid:durableId="1541093004">
    <w:abstractNumId w:val="15"/>
    <w:lvlOverride w:ilvl="0">
      <w:startOverride w:val="1"/>
    </w:lvlOverride>
  </w:num>
  <w:num w:numId="10" w16cid:durableId="145166177">
    <w:abstractNumId w:val="15"/>
    <w:lvlOverride w:ilvl="0">
      <w:startOverride w:val="1"/>
    </w:lvlOverride>
  </w:num>
  <w:num w:numId="11" w16cid:durableId="817265809">
    <w:abstractNumId w:val="8"/>
  </w:num>
  <w:num w:numId="12" w16cid:durableId="1714422987">
    <w:abstractNumId w:val="3"/>
  </w:num>
  <w:num w:numId="13" w16cid:durableId="1099641375">
    <w:abstractNumId w:val="4"/>
  </w:num>
  <w:num w:numId="14" w16cid:durableId="439299964">
    <w:abstractNumId w:val="7"/>
  </w:num>
  <w:num w:numId="15" w16cid:durableId="1092629969">
    <w:abstractNumId w:val="12"/>
  </w:num>
  <w:num w:numId="16" w16cid:durableId="587352098">
    <w:abstractNumId w:val="9"/>
  </w:num>
  <w:num w:numId="17" w16cid:durableId="1918593867">
    <w:abstractNumId w:val="14"/>
  </w:num>
  <w:num w:numId="18" w16cid:durableId="450781553">
    <w:abstractNumId w:val="13"/>
  </w:num>
  <w:num w:numId="19" w16cid:durableId="1802571335">
    <w:abstractNumId w:val="1"/>
  </w:num>
  <w:num w:numId="20" w16cid:durableId="1766875681">
    <w:abstractNumId w:val="15"/>
    <w:lvlOverride w:ilvl="0">
      <w:startOverride w:val="1"/>
    </w:lvlOverride>
  </w:num>
  <w:num w:numId="21" w16cid:durableId="68629479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h" w:val="Patrik Kroon"/>
    <w:docVar w:name="Encrypted_CloudStatistics_StoryID" w:val="h7SQN+jc7SbovCWYSJUG4SJk70yyYTFul6SlCCfRdCL54BS38UffuKaN43Lk+Mxg"/>
  </w:docVars>
  <w:rsids>
    <w:rsidRoot w:val="00683C33"/>
    <w:rsid w:val="000100DE"/>
    <w:rsid w:val="00013595"/>
    <w:rsid w:val="00023A67"/>
    <w:rsid w:val="00025E9D"/>
    <w:rsid w:val="0003585F"/>
    <w:rsid w:val="00050A9F"/>
    <w:rsid w:val="00060BE5"/>
    <w:rsid w:val="00065251"/>
    <w:rsid w:val="00084046"/>
    <w:rsid w:val="00096F00"/>
    <w:rsid w:val="000A0437"/>
    <w:rsid w:val="000A6407"/>
    <w:rsid w:val="000B1039"/>
    <w:rsid w:val="000C4F79"/>
    <w:rsid w:val="000D08C2"/>
    <w:rsid w:val="000D44F3"/>
    <w:rsid w:val="000E1303"/>
    <w:rsid w:val="000E5925"/>
    <w:rsid w:val="000E717E"/>
    <w:rsid w:val="000F4236"/>
    <w:rsid w:val="0010243C"/>
    <w:rsid w:val="001275D2"/>
    <w:rsid w:val="001329E4"/>
    <w:rsid w:val="00144C1E"/>
    <w:rsid w:val="00145530"/>
    <w:rsid w:val="001553E7"/>
    <w:rsid w:val="00163DD1"/>
    <w:rsid w:val="001641AE"/>
    <w:rsid w:val="001674F4"/>
    <w:rsid w:val="00187FE8"/>
    <w:rsid w:val="00191755"/>
    <w:rsid w:val="001962DC"/>
    <w:rsid w:val="001B553F"/>
    <w:rsid w:val="001C4B27"/>
    <w:rsid w:val="001C52D8"/>
    <w:rsid w:val="001C6D69"/>
    <w:rsid w:val="001D4362"/>
    <w:rsid w:val="001E3878"/>
    <w:rsid w:val="002045C9"/>
    <w:rsid w:val="002365A7"/>
    <w:rsid w:val="002462CF"/>
    <w:rsid w:val="00253A8C"/>
    <w:rsid w:val="00256FC8"/>
    <w:rsid w:val="00270240"/>
    <w:rsid w:val="002849C9"/>
    <w:rsid w:val="0028772D"/>
    <w:rsid w:val="00296434"/>
    <w:rsid w:val="00297198"/>
    <w:rsid w:val="00297353"/>
    <w:rsid w:val="002B0B62"/>
    <w:rsid w:val="002C1C0D"/>
    <w:rsid w:val="002C6AA8"/>
    <w:rsid w:val="002D5C8D"/>
    <w:rsid w:val="002E0B59"/>
    <w:rsid w:val="002E3395"/>
    <w:rsid w:val="002F6BA4"/>
    <w:rsid w:val="00301794"/>
    <w:rsid w:val="003172F7"/>
    <w:rsid w:val="00336442"/>
    <w:rsid w:val="00344F51"/>
    <w:rsid w:val="003567FD"/>
    <w:rsid w:val="0036361D"/>
    <w:rsid w:val="00364DD3"/>
    <w:rsid w:val="003745B7"/>
    <w:rsid w:val="0037482A"/>
    <w:rsid w:val="0038219D"/>
    <w:rsid w:val="003835A1"/>
    <w:rsid w:val="00395728"/>
    <w:rsid w:val="00395B61"/>
    <w:rsid w:val="003A0F3A"/>
    <w:rsid w:val="003A2EDA"/>
    <w:rsid w:val="003A79C6"/>
    <w:rsid w:val="003B0691"/>
    <w:rsid w:val="003B7D05"/>
    <w:rsid w:val="003C2541"/>
    <w:rsid w:val="003E7FB4"/>
    <w:rsid w:val="003F746B"/>
    <w:rsid w:val="00401FBC"/>
    <w:rsid w:val="00412F1A"/>
    <w:rsid w:val="004348B9"/>
    <w:rsid w:val="00435087"/>
    <w:rsid w:val="00441694"/>
    <w:rsid w:val="004454C6"/>
    <w:rsid w:val="00455169"/>
    <w:rsid w:val="004753F1"/>
    <w:rsid w:val="00476135"/>
    <w:rsid w:val="004766A9"/>
    <w:rsid w:val="004804BB"/>
    <w:rsid w:val="00480D2A"/>
    <w:rsid w:val="0048520C"/>
    <w:rsid w:val="004A0C42"/>
    <w:rsid w:val="004A57E3"/>
    <w:rsid w:val="004A5A7E"/>
    <w:rsid w:val="004B6AD6"/>
    <w:rsid w:val="004C353A"/>
    <w:rsid w:val="004C554A"/>
    <w:rsid w:val="004E4A70"/>
    <w:rsid w:val="004E4B31"/>
    <w:rsid w:val="004F5635"/>
    <w:rsid w:val="00507D47"/>
    <w:rsid w:val="0051164F"/>
    <w:rsid w:val="00511EA2"/>
    <w:rsid w:val="005225A4"/>
    <w:rsid w:val="00533010"/>
    <w:rsid w:val="00533120"/>
    <w:rsid w:val="00543BFF"/>
    <w:rsid w:val="00545901"/>
    <w:rsid w:val="00554E7A"/>
    <w:rsid w:val="005578EA"/>
    <w:rsid w:val="00564AE9"/>
    <w:rsid w:val="00566B59"/>
    <w:rsid w:val="00597143"/>
    <w:rsid w:val="005A052B"/>
    <w:rsid w:val="005A341E"/>
    <w:rsid w:val="005A38D1"/>
    <w:rsid w:val="005B6F2D"/>
    <w:rsid w:val="005C24F2"/>
    <w:rsid w:val="005E7FC0"/>
    <w:rsid w:val="005F5BD6"/>
    <w:rsid w:val="005F5E40"/>
    <w:rsid w:val="005F6404"/>
    <w:rsid w:val="00621888"/>
    <w:rsid w:val="00622217"/>
    <w:rsid w:val="00625796"/>
    <w:rsid w:val="00636AF6"/>
    <w:rsid w:val="00655F3D"/>
    <w:rsid w:val="00660765"/>
    <w:rsid w:val="006833F7"/>
    <w:rsid w:val="00683565"/>
    <w:rsid w:val="00683C33"/>
    <w:rsid w:val="006A477C"/>
    <w:rsid w:val="006A650C"/>
    <w:rsid w:val="006B4776"/>
    <w:rsid w:val="006B5A5B"/>
    <w:rsid w:val="006C033B"/>
    <w:rsid w:val="006C1547"/>
    <w:rsid w:val="006C572D"/>
    <w:rsid w:val="006D5EF2"/>
    <w:rsid w:val="00715380"/>
    <w:rsid w:val="00720295"/>
    <w:rsid w:val="00722C36"/>
    <w:rsid w:val="00731026"/>
    <w:rsid w:val="00732C26"/>
    <w:rsid w:val="00732CA5"/>
    <w:rsid w:val="0073747A"/>
    <w:rsid w:val="007626D0"/>
    <w:rsid w:val="0076736E"/>
    <w:rsid w:val="00770639"/>
    <w:rsid w:val="007706D2"/>
    <w:rsid w:val="007733C0"/>
    <w:rsid w:val="00773577"/>
    <w:rsid w:val="00773A44"/>
    <w:rsid w:val="0078177D"/>
    <w:rsid w:val="007833A7"/>
    <w:rsid w:val="00790574"/>
    <w:rsid w:val="007B19E9"/>
    <w:rsid w:val="007C31A0"/>
    <w:rsid w:val="007C3EF8"/>
    <w:rsid w:val="007E2D1E"/>
    <w:rsid w:val="007E444B"/>
    <w:rsid w:val="007F37DC"/>
    <w:rsid w:val="007F4CC6"/>
    <w:rsid w:val="00802FF8"/>
    <w:rsid w:val="008064A7"/>
    <w:rsid w:val="008078C1"/>
    <w:rsid w:val="00807B4A"/>
    <w:rsid w:val="0081603A"/>
    <w:rsid w:val="008165BE"/>
    <w:rsid w:val="00830CF4"/>
    <w:rsid w:val="0083199D"/>
    <w:rsid w:val="00832797"/>
    <w:rsid w:val="00834D59"/>
    <w:rsid w:val="00836628"/>
    <w:rsid w:val="00837213"/>
    <w:rsid w:val="00851097"/>
    <w:rsid w:val="00855982"/>
    <w:rsid w:val="00857FC7"/>
    <w:rsid w:val="00863586"/>
    <w:rsid w:val="00883FEB"/>
    <w:rsid w:val="008A194E"/>
    <w:rsid w:val="008A5419"/>
    <w:rsid w:val="008B1E37"/>
    <w:rsid w:val="008B46C1"/>
    <w:rsid w:val="008B68B0"/>
    <w:rsid w:val="008D7485"/>
    <w:rsid w:val="0090194E"/>
    <w:rsid w:val="00922754"/>
    <w:rsid w:val="009438E6"/>
    <w:rsid w:val="00954BD6"/>
    <w:rsid w:val="0095549C"/>
    <w:rsid w:val="00956266"/>
    <w:rsid w:val="00960E06"/>
    <w:rsid w:val="00966427"/>
    <w:rsid w:val="00967B5D"/>
    <w:rsid w:val="009776B3"/>
    <w:rsid w:val="00987F0A"/>
    <w:rsid w:val="009B0750"/>
    <w:rsid w:val="009B27F7"/>
    <w:rsid w:val="009D7817"/>
    <w:rsid w:val="009F53DF"/>
    <w:rsid w:val="009F7FE9"/>
    <w:rsid w:val="00A0144B"/>
    <w:rsid w:val="00A10484"/>
    <w:rsid w:val="00A1482C"/>
    <w:rsid w:val="00A3650A"/>
    <w:rsid w:val="00A41B26"/>
    <w:rsid w:val="00A45D5B"/>
    <w:rsid w:val="00A66072"/>
    <w:rsid w:val="00A7560F"/>
    <w:rsid w:val="00A87EFB"/>
    <w:rsid w:val="00AA6037"/>
    <w:rsid w:val="00AA610E"/>
    <w:rsid w:val="00AC2E32"/>
    <w:rsid w:val="00AD5B14"/>
    <w:rsid w:val="00AF41A3"/>
    <w:rsid w:val="00AF5F2A"/>
    <w:rsid w:val="00B038AF"/>
    <w:rsid w:val="00B1130A"/>
    <w:rsid w:val="00B16882"/>
    <w:rsid w:val="00B34C5F"/>
    <w:rsid w:val="00B35231"/>
    <w:rsid w:val="00B35EB2"/>
    <w:rsid w:val="00B36440"/>
    <w:rsid w:val="00B36EDB"/>
    <w:rsid w:val="00B44796"/>
    <w:rsid w:val="00B67FD5"/>
    <w:rsid w:val="00B87686"/>
    <w:rsid w:val="00BA4B51"/>
    <w:rsid w:val="00BB7F16"/>
    <w:rsid w:val="00BD4ACB"/>
    <w:rsid w:val="00BF302D"/>
    <w:rsid w:val="00BF4B45"/>
    <w:rsid w:val="00BF6A6F"/>
    <w:rsid w:val="00C0755B"/>
    <w:rsid w:val="00C26688"/>
    <w:rsid w:val="00C346AC"/>
    <w:rsid w:val="00C414C8"/>
    <w:rsid w:val="00C42397"/>
    <w:rsid w:val="00C465B0"/>
    <w:rsid w:val="00C55564"/>
    <w:rsid w:val="00C61B4A"/>
    <w:rsid w:val="00C74751"/>
    <w:rsid w:val="00C801F4"/>
    <w:rsid w:val="00C93A70"/>
    <w:rsid w:val="00C96DA7"/>
    <w:rsid w:val="00CA2745"/>
    <w:rsid w:val="00CA3FF3"/>
    <w:rsid w:val="00CB339C"/>
    <w:rsid w:val="00CC4799"/>
    <w:rsid w:val="00CD372C"/>
    <w:rsid w:val="00CD3B2B"/>
    <w:rsid w:val="00CE2F88"/>
    <w:rsid w:val="00CE3E99"/>
    <w:rsid w:val="00CE670A"/>
    <w:rsid w:val="00CF2256"/>
    <w:rsid w:val="00CF6C3C"/>
    <w:rsid w:val="00CF7144"/>
    <w:rsid w:val="00D14AD4"/>
    <w:rsid w:val="00D1515D"/>
    <w:rsid w:val="00D17060"/>
    <w:rsid w:val="00D25D43"/>
    <w:rsid w:val="00D42818"/>
    <w:rsid w:val="00D50536"/>
    <w:rsid w:val="00D511F9"/>
    <w:rsid w:val="00D75456"/>
    <w:rsid w:val="00D82D1C"/>
    <w:rsid w:val="00D86387"/>
    <w:rsid w:val="00DA5727"/>
    <w:rsid w:val="00DB2F9C"/>
    <w:rsid w:val="00DD1531"/>
    <w:rsid w:val="00DD5104"/>
    <w:rsid w:val="00DD5B1E"/>
    <w:rsid w:val="00DD66F9"/>
    <w:rsid w:val="00DF1547"/>
    <w:rsid w:val="00DF4B66"/>
    <w:rsid w:val="00E014DB"/>
    <w:rsid w:val="00E14224"/>
    <w:rsid w:val="00E15861"/>
    <w:rsid w:val="00E164B2"/>
    <w:rsid w:val="00E214C9"/>
    <w:rsid w:val="00E21F88"/>
    <w:rsid w:val="00E240DD"/>
    <w:rsid w:val="00E261AF"/>
    <w:rsid w:val="00E27863"/>
    <w:rsid w:val="00E31863"/>
    <w:rsid w:val="00E33CF4"/>
    <w:rsid w:val="00E44E5D"/>
    <w:rsid w:val="00E4705D"/>
    <w:rsid w:val="00E52648"/>
    <w:rsid w:val="00E60084"/>
    <w:rsid w:val="00E71048"/>
    <w:rsid w:val="00E8177C"/>
    <w:rsid w:val="00E8238F"/>
    <w:rsid w:val="00E870FF"/>
    <w:rsid w:val="00E87CC8"/>
    <w:rsid w:val="00EB1E94"/>
    <w:rsid w:val="00EC2E88"/>
    <w:rsid w:val="00EC72F5"/>
    <w:rsid w:val="00EE3246"/>
    <w:rsid w:val="00EE3BC0"/>
    <w:rsid w:val="00EE3C24"/>
    <w:rsid w:val="00EE454D"/>
    <w:rsid w:val="00EE64FC"/>
    <w:rsid w:val="00EF6C63"/>
    <w:rsid w:val="00F0282F"/>
    <w:rsid w:val="00F20460"/>
    <w:rsid w:val="00F26F40"/>
    <w:rsid w:val="00F326C0"/>
    <w:rsid w:val="00F36898"/>
    <w:rsid w:val="00F5582D"/>
    <w:rsid w:val="00F70AA7"/>
    <w:rsid w:val="00F96681"/>
    <w:rsid w:val="00FB172A"/>
    <w:rsid w:val="00FB5DC3"/>
    <w:rsid w:val="00FC786B"/>
    <w:rsid w:val="00FD262C"/>
    <w:rsid w:val="00FD5A0E"/>
    <w:rsid w:val="00FE49D3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E9BA7"/>
  <w15:chartTrackingRefBased/>
  <w15:docId w15:val="{FE5FD710-9781-4AC0-BAA1-4C4C950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61"/>
    <w:pPr>
      <w:spacing w:before="80"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4D59"/>
    <w:pPr>
      <w:keepNext/>
      <w:keepLines/>
      <w:pageBreakBefore/>
      <w:spacing w:before="0" w:after="240" w:line="264" w:lineRule="auto"/>
      <w:outlineLvl w:val="0"/>
    </w:pPr>
    <w:rPr>
      <w:rFonts w:asciiTheme="majorHAnsi" w:eastAsiaTheme="majorEastAsia" w:hAnsiTheme="majorHAnsi" w:cstheme="majorBidi"/>
      <w:bCs/>
      <w:sz w:val="60"/>
      <w:szCs w:val="36"/>
    </w:rPr>
  </w:style>
  <w:style w:type="paragraph" w:styleId="Rubrik2">
    <w:name w:val="heading 2"/>
    <w:basedOn w:val="Normal"/>
    <w:next w:val="Normal"/>
    <w:link w:val="Rubrik2Char"/>
    <w:uiPriority w:val="9"/>
    <w:qFormat/>
    <w:rsid w:val="007F4CC6"/>
    <w:pPr>
      <w:keepNext/>
      <w:keepLines/>
      <w:spacing w:before="360" w:after="0" w:line="264" w:lineRule="auto"/>
      <w:outlineLvl w:val="1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F26F40"/>
    <w:pPr>
      <w:keepNext/>
      <w:keepLines/>
      <w:spacing w:before="120" w:after="0" w:line="240" w:lineRule="auto"/>
      <w:outlineLvl w:val="2"/>
    </w:pPr>
    <w:rPr>
      <w:rFonts w:ascii="Calibri" w:eastAsiaTheme="majorEastAsia" w:hAnsi="Calibri" w:cstheme="majorBidi"/>
      <w:bCs/>
      <w:sz w:val="33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70639"/>
    <w:pPr>
      <w:keepNext/>
      <w:keepLines/>
      <w:spacing w:before="240" w:after="0" w:line="240" w:lineRule="auto"/>
      <w:outlineLvl w:val="3"/>
    </w:pPr>
    <w:rPr>
      <w:rFonts w:ascii="Calibri" w:eastAsiaTheme="majorEastAsia" w:hAnsi="Calibri" w:cstheme="majorBidi"/>
      <w:b/>
      <w:bCs/>
      <w:iCs/>
      <w:sz w:val="27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F37DC"/>
    <w:pPr>
      <w:keepNext/>
      <w:keepLines/>
      <w:spacing w:before="240" w:after="0" w:line="240" w:lineRule="auto"/>
      <w:outlineLvl w:val="4"/>
    </w:pPr>
    <w:rPr>
      <w:rFonts w:ascii="Calibri" w:eastAsiaTheme="majorEastAsia" w:hAnsi="Calibri" w:cstheme="majorBidi"/>
      <w:b/>
      <w:color w:val="1B1B1B" w:themeColor="text1"/>
      <w:sz w:val="25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F37DC"/>
    <w:pPr>
      <w:keepNext/>
      <w:keepLines/>
      <w:spacing w:before="200" w:after="0"/>
      <w:outlineLvl w:val="5"/>
    </w:pPr>
    <w:rPr>
      <w:rFonts w:ascii="Calibri" w:eastAsiaTheme="majorEastAsia" w:hAnsi="Calibri" w:cstheme="majorBidi"/>
      <w:b/>
      <w:iCs/>
      <w:color w:val="545454" w:themeColor="text1" w:themeTint="B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4D59"/>
    <w:rPr>
      <w:rFonts w:asciiTheme="majorHAnsi" w:eastAsiaTheme="majorEastAsia" w:hAnsiTheme="majorHAnsi" w:cstheme="majorBidi"/>
      <w:bCs/>
      <w:sz w:val="60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7F4CC6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F26F40"/>
    <w:rPr>
      <w:rFonts w:ascii="Calibri" w:eastAsiaTheme="majorEastAsia" w:hAnsi="Calibri" w:cstheme="majorBidi"/>
      <w:bCs/>
      <w:sz w:val="33"/>
    </w:rPr>
  </w:style>
  <w:style w:type="character" w:customStyle="1" w:styleId="Rubrik4Char">
    <w:name w:val="Rubrik 4 Char"/>
    <w:basedOn w:val="Standardstycketeckensnitt"/>
    <w:link w:val="Rubrik4"/>
    <w:uiPriority w:val="9"/>
    <w:rsid w:val="00770639"/>
    <w:rPr>
      <w:rFonts w:ascii="Calibri" w:eastAsiaTheme="majorEastAsia" w:hAnsi="Calibri" w:cstheme="majorBidi"/>
      <w:b/>
      <w:bCs/>
      <w:iCs/>
      <w:sz w:val="27"/>
    </w:rPr>
  </w:style>
  <w:style w:type="character" w:customStyle="1" w:styleId="Rubrik5Char">
    <w:name w:val="Rubrik 5 Char"/>
    <w:basedOn w:val="Standardstycketeckensnitt"/>
    <w:link w:val="Rubrik5"/>
    <w:uiPriority w:val="9"/>
    <w:rsid w:val="007F37DC"/>
    <w:rPr>
      <w:rFonts w:ascii="Calibri" w:eastAsiaTheme="majorEastAsia" w:hAnsi="Calibri" w:cstheme="majorBidi"/>
      <w:b/>
      <w:color w:val="1B1B1B" w:themeColor="text1"/>
      <w:sz w:val="25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37DC"/>
    <w:rPr>
      <w:rFonts w:ascii="Calibri" w:eastAsiaTheme="majorEastAsia" w:hAnsi="Calibri" w:cstheme="majorBidi"/>
      <w:b/>
      <w:iCs/>
      <w:color w:val="545454" w:themeColor="text1" w:themeTint="B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545454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4362"/>
    <w:rPr>
      <w:rFonts w:asciiTheme="majorHAnsi" w:eastAsiaTheme="majorEastAsia" w:hAnsiTheme="majorHAnsi" w:cstheme="majorBidi"/>
      <w:color w:val="545454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4362"/>
    <w:rPr>
      <w:rFonts w:asciiTheme="majorHAnsi" w:eastAsiaTheme="majorEastAsia" w:hAnsiTheme="majorHAnsi" w:cstheme="majorBidi"/>
      <w:i/>
      <w:iCs/>
      <w:color w:val="545454" w:themeColor="text1" w:themeTint="BF"/>
      <w:szCs w:val="20"/>
    </w:rPr>
  </w:style>
  <w:style w:type="paragraph" w:styleId="Rubrik">
    <w:name w:val="Title"/>
    <w:aliases w:val="Titel"/>
    <w:basedOn w:val="Rubrik1"/>
    <w:next w:val="Underrubrik"/>
    <w:link w:val="RubrikChar"/>
    <w:uiPriority w:val="15"/>
    <w:qFormat/>
    <w:rsid w:val="007B19E9"/>
    <w:pPr>
      <w:pageBreakBefore w:val="0"/>
      <w:spacing w:before="1600" w:after="0" w:line="240" w:lineRule="auto"/>
      <w:contextualSpacing/>
    </w:pPr>
    <w:rPr>
      <w:rFonts w:ascii="Calibri Light" w:hAnsi="Calibri Light"/>
      <w:bCs w:val="0"/>
      <w:sz w:val="68"/>
      <w:szCs w:val="56"/>
    </w:rPr>
  </w:style>
  <w:style w:type="character" w:customStyle="1" w:styleId="RubrikChar">
    <w:name w:val="Rubrik Char"/>
    <w:aliases w:val="Titel Char"/>
    <w:basedOn w:val="Standardstycketeckensnitt"/>
    <w:link w:val="Rubrik"/>
    <w:uiPriority w:val="15"/>
    <w:rsid w:val="007B19E9"/>
    <w:rPr>
      <w:rFonts w:ascii="Calibri Light" w:eastAsiaTheme="majorEastAsia" w:hAnsi="Calibri Light" w:cstheme="majorBidi"/>
      <w:sz w:val="68"/>
      <w:szCs w:val="56"/>
    </w:rPr>
  </w:style>
  <w:style w:type="paragraph" w:styleId="Sidhuvud">
    <w:name w:val="header"/>
    <w:basedOn w:val="Normal"/>
    <w:link w:val="SidhuvudChar"/>
    <w:autoRedefine/>
    <w:uiPriority w:val="99"/>
    <w:unhideWhenUsed/>
    <w:rsid w:val="00297353"/>
    <w:pPr>
      <w:tabs>
        <w:tab w:val="center" w:pos="4536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huvudChar">
    <w:name w:val="Sidhuvud Char"/>
    <w:basedOn w:val="Standardstycketeckensnitt"/>
    <w:link w:val="Sidhuvud"/>
    <w:uiPriority w:val="99"/>
    <w:rsid w:val="00297353"/>
    <w:rPr>
      <w:rFonts w:ascii="Calibri" w:hAnsi="Calibri"/>
      <w:sz w:val="24"/>
    </w:rPr>
  </w:style>
  <w:style w:type="paragraph" w:styleId="Sidfot">
    <w:name w:val="footer"/>
    <w:basedOn w:val="Normal"/>
    <w:link w:val="SidfotChar"/>
    <w:uiPriority w:val="99"/>
    <w:unhideWhenUsed/>
    <w:qFormat/>
    <w:rsid w:val="00297353"/>
    <w:pPr>
      <w:tabs>
        <w:tab w:val="center" w:pos="6804"/>
        <w:tab w:val="right" w:pos="9072"/>
      </w:tabs>
      <w:spacing w:before="0" w:after="0" w:line="240" w:lineRule="auto"/>
    </w:pPr>
    <w:rPr>
      <w:rFonts w:ascii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297353"/>
    <w:rPr>
      <w:rFonts w:ascii="Calibri" w:hAnsi="Calibri"/>
      <w:sz w:val="24"/>
    </w:rPr>
  </w:style>
  <w:style w:type="paragraph" w:styleId="Beskrivning">
    <w:name w:val="caption"/>
    <w:aliases w:val="Beskrivning tabell/figur/bild"/>
    <w:basedOn w:val="Normal"/>
    <w:next w:val="Normal"/>
    <w:uiPriority w:val="12"/>
    <w:unhideWhenUsed/>
    <w:qFormat/>
    <w:rsid w:val="00CE670A"/>
    <w:pPr>
      <w:spacing w:before="240" w:after="240" w:line="240" w:lineRule="auto"/>
    </w:pPr>
    <w:rPr>
      <w:rFonts w:ascii="Calibri" w:hAnsi="Calibri"/>
      <w:iCs/>
      <w:color w:val="1B1B1B" w:themeColor="text2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A3FF3"/>
    <w:pPr>
      <w:outlineLvl w:val="9"/>
    </w:pPr>
  </w:style>
  <w:style w:type="paragraph" w:styleId="Punktlista">
    <w:name w:val="List Bullet"/>
    <w:basedOn w:val="Normal"/>
    <w:link w:val="PunktlistaChar"/>
    <w:uiPriority w:val="10"/>
    <w:qFormat/>
    <w:rsid w:val="001329E4"/>
    <w:pPr>
      <w:numPr>
        <w:numId w:val="1"/>
      </w:numPr>
      <w:spacing w:after="200"/>
      <w:ind w:left="357" w:hanging="357"/>
      <w:contextualSpacing/>
    </w:pPr>
  </w:style>
  <w:style w:type="paragraph" w:styleId="Innehll2">
    <w:name w:val="toc 2"/>
    <w:basedOn w:val="Normal"/>
    <w:next w:val="Normal"/>
    <w:autoRedefine/>
    <w:uiPriority w:val="39"/>
    <w:rsid w:val="00395B61"/>
    <w:pPr>
      <w:tabs>
        <w:tab w:val="right" w:leader="dot" w:pos="9061"/>
      </w:tabs>
      <w:spacing w:before="40" w:after="40"/>
      <w:ind w:left="238"/>
    </w:pPr>
    <w:rPr>
      <w:rFonts w:ascii="Calibri" w:hAnsi="Calibri"/>
    </w:rPr>
  </w:style>
  <w:style w:type="paragraph" w:styleId="Innehll3">
    <w:name w:val="toc 3"/>
    <w:basedOn w:val="Normal"/>
    <w:next w:val="Normal"/>
    <w:autoRedefine/>
    <w:uiPriority w:val="39"/>
    <w:rsid w:val="00CA3FF3"/>
    <w:pPr>
      <w:spacing w:before="40" w:after="40"/>
      <w:ind w:left="482"/>
    </w:pPr>
    <w:rPr>
      <w:rFonts w:ascii="Calibri" w:hAnsi="Calibri"/>
    </w:rPr>
  </w:style>
  <w:style w:type="paragraph" w:styleId="Kommentarer">
    <w:name w:val="annotation text"/>
    <w:basedOn w:val="Normal"/>
    <w:link w:val="KommentarerChar"/>
    <w:uiPriority w:val="99"/>
    <w:unhideWhenUsed/>
    <w:rsid w:val="001D436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4362"/>
    <w:rPr>
      <w:szCs w:val="20"/>
    </w:rPr>
  </w:style>
  <w:style w:type="paragraph" w:styleId="Fotnotstext">
    <w:name w:val="footnote text"/>
    <w:basedOn w:val="Normal"/>
    <w:link w:val="FotnotstextChar"/>
    <w:uiPriority w:val="99"/>
    <w:qFormat/>
    <w:rsid w:val="00BB7F16"/>
    <w:pPr>
      <w:spacing w:after="0" w:line="264" w:lineRule="auto"/>
    </w:pPr>
    <w:rPr>
      <w:rFonts w:ascii="Calibri" w:hAnsi="Calibri"/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B7F16"/>
    <w:rPr>
      <w:rFonts w:ascii="Calibri" w:hAnsi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4362"/>
    <w:rPr>
      <w:rFonts w:ascii="Consolas" w:hAnsi="Consolas"/>
      <w:szCs w:val="21"/>
    </w:rPr>
  </w:style>
  <w:style w:type="character" w:styleId="Hyperlnk">
    <w:name w:val="Hyperlink"/>
    <w:basedOn w:val="Standardstycketeckensnitt"/>
    <w:uiPriority w:val="99"/>
    <w:unhideWhenUsed/>
    <w:rsid w:val="00B36440"/>
    <w:rPr>
      <w:color w:val="1B1B1B" w:themeColor="text1"/>
      <w:u w:val="single"/>
    </w:rPr>
  </w:style>
  <w:style w:type="character" w:styleId="Platshllartext">
    <w:name w:val="Placeholder Text"/>
    <w:basedOn w:val="Standardstycketeckensnitt"/>
    <w:uiPriority w:val="99"/>
    <w:semiHidden/>
    <w:rsid w:val="007833A7"/>
    <w:rPr>
      <w:color w:val="6A6A6A" w:themeColor="text1" w:themeTint="A6"/>
    </w:rPr>
  </w:style>
  <w:style w:type="paragraph" w:styleId="Innehll1">
    <w:name w:val="toc 1"/>
    <w:basedOn w:val="Normal"/>
    <w:next w:val="Normal"/>
    <w:autoRedefine/>
    <w:uiPriority w:val="39"/>
    <w:rsid w:val="00CA3FF3"/>
    <w:pPr>
      <w:spacing w:before="40" w:after="40"/>
    </w:pPr>
    <w:rPr>
      <w:rFonts w:ascii="Calibri" w:hAnsi="Calibri"/>
    </w:rPr>
  </w:style>
  <w:style w:type="paragraph" w:styleId="Underrubrik">
    <w:name w:val="Subtitle"/>
    <w:basedOn w:val="Rubrik"/>
    <w:next w:val="Normal"/>
    <w:link w:val="UnderrubrikChar"/>
    <w:uiPriority w:val="15"/>
    <w:qFormat/>
    <w:rsid w:val="007B19E9"/>
    <w:pPr>
      <w:numPr>
        <w:ilvl w:val="1"/>
      </w:numPr>
      <w:spacing w:before="600" w:line="288" w:lineRule="auto"/>
    </w:pPr>
    <w:rPr>
      <w:rFonts w:ascii="Calibri" w:hAnsi="Calibri"/>
      <w:bCs/>
      <w:color w:val="1B1B1B" w:themeColor="text1"/>
      <w:sz w:val="36"/>
    </w:rPr>
  </w:style>
  <w:style w:type="character" w:customStyle="1" w:styleId="UnderrubrikChar">
    <w:name w:val="Underrubrik Char"/>
    <w:basedOn w:val="Standardstycketeckensnitt"/>
    <w:link w:val="Underrubrik"/>
    <w:uiPriority w:val="15"/>
    <w:rsid w:val="009776B3"/>
    <w:rPr>
      <w:rFonts w:ascii="Calibri" w:eastAsiaTheme="majorEastAsia" w:hAnsi="Calibri" w:cstheme="majorBidi"/>
      <w:bCs/>
      <w:color w:val="1B1B1B" w:themeColor="text1"/>
      <w:sz w:val="36"/>
      <w:szCs w:val="56"/>
    </w:rPr>
  </w:style>
  <w:style w:type="paragraph" w:customStyle="1" w:styleId="KlltextTabelldiagram">
    <w:name w:val="Källtext Tabell/diagram"/>
    <w:basedOn w:val="Normal"/>
    <w:link w:val="KlltextTabelldiagramChar"/>
    <w:uiPriority w:val="13"/>
    <w:qFormat/>
    <w:rsid w:val="006C033B"/>
    <w:pPr>
      <w:spacing w:before="120" w:line="288" w:lineRule="auto"/>
      <w:contextualSpacing/>
    </w:pPr>
    <w:rPr>
      <w:rFonts w:ascii="Calibri" w:hAnsi="Calibri" w:cs="Calibri"/>
      <w:sz w:val="22"/>
    </w:rPr>
  </w:style>
  <w:style w:type="character" w:customStyle="1" w:styleId="KlltextTabelldiagramChar">
    <w:name w:val="Källtext Tabell/diagram Char"/>
    <w:basedOn w:val="Standardstycketeckensnitt"/>
    <w:link w:val="KlltextTabelldiagram"/>
    <w:uiPriority w:val="13"/>
    <w:rsid w:val="006C033B"/>
    <w:rPr>
      <w:rFonts w:ascii="Calibri" w:hAnsi="Calibri" w:cs="Calibri"/>
    </w:rPr>
  </w:style>
  <w:style w:type="paragraph" w:customStyle="1" w:styleId="Referenser">
    <w:name w:val="Referenser"/>
    <w:basedOn w:val="Normal"/>
    <w:link w:val="ReferenserChar"/>
    <w:uiPriority w:val="11"/>
    <w:qFormat/>
    <w:rsid w:val="00297353"/>
    <w:rPr>
      <w:rFonts w:ascii="Calibri" w:hAnsi="Calibri" w:cs="Calibri"/>
    </w:rPr>
  </w:style>
  <w:style w:type="character" w:customStyle="1" w:styleId="ReferenserChar">
    <w:name w:val="Referenser Char"/>
    <w:basedOn w:val="Standardstycketeckensnitt"/>
    <w:link w:val="Referenser"/>
    <w:uiPriority w:val="11"/>
    <w:rsid w:val="00187FE8"/>
    <w:rPr>
      <w:rFonts w:ascii="Calibri" w:hAnsi="Calibri" w:cs="Calibri"/>
      <w:sz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084046"/>
    <w:rPr>
      <w:rFonts w:ascii="Calibri" w:hAnsi="Calibri"/>
      <w:vertAlign w:val="superscript"/>
    </w:rPr>
  </w:style>
  <w:style w:type="paragraph" w:customStyle="1" w:styleId="Normaltabelldiagram">
    <w:name w:val="Normal tabell/diagram"/>
    <w:basedOn w:val="Normal"/>
    <w:link w:val="NormaltabelldiagramChar"/>
    <w:uiPriority w:val="12"/>
    <w:qFormat/>
    <w:rsid w:val="00511EA2"/>
    <w:pPr>
      <w:spacing w:before="40" w:after="40" w:line="240" w:lineRule="auto"/>
    </w:pPr>
    <w:rPr>
      <w:rFonts w:ascii="Calibri" w:hAnsi="Calibri" w:cs="Calibri"/>
      <w:sz w:val="22"/>
    </w:rPr>
  </w:style>
  <w:style w:type="character" w:customStyle="1" w:styleId="NormaltabelldiagramChar">
    <w:name w:val="Normal tabell/diagram Char"/>
    <w:basedOn w:val="Standardstycketeckensnitt"/>
    <w:link w:val="Normaltabelldiagram"/>
    <w:uiPriority w:val="12"/>
    <w:rsid w:val="00511EA2"/>
    <w:rPr>
      <w:rFonts w:ascii="Calibri" w:hAnsi="Calibri" w:cs="Calibri"/>
    </w:rPr>
  </w:style>
  <w:style w:type="paragraph" w:styleId="Liststycke">
    <w:name w:val="List Paragraph"/>
    <w:basedOn w:val="Normal"/>
    <w:uiPriority w:val="34"/>
    <w:unhideWhenUsed/>
    <w:qFormat/>
    <w:rsid w:val="00187FE8"/>
    <w:pPr>
      <w:ind w:left="720"/>
      <w:contextualSpacing/>
    </w:pPr>
  </w:style>
  <w:style w:type="paragraph" w:customStyle="1" w:styleId="Strecklista">
    <w:name w:val="Strecklista"/>
    <w:basedOn w:val="Punktlista"/>
    <w:link w:val="StrecklistaChar"/>
    <w:uiPriority w:val="10"/>
    <w:qFormat/>
    <w:rsid w:val="00187FE8"/>
    <w:pPr>
      <w:numPr>
        <w:numId w:val="2"/>
      </w:numPr>
    </w:pPr>
  </w:style>
  <w:style w:type="paragraph" w:customStyle="1" w:styleId="Nummerlista">
    <w:name w:val="Nummerlista"/>
    <w:basedOn w:val="Strecklista"/>
    <w:link w:val="NummerlistaChar"/>
    <w:uiPriority w:val="11"/>
    <w:qFormat/>
    <w:rsid w:val="00096F00"/>
    <w:pPr>
      <w:numPr>
        <w:numId w:val="6"/>
      </w:numPr>
    </w:pPr>
    <w:rPr>
      <w:lang w:val="en-GB"/>
    </w:rPr>
  </w:style>
  <w:style w:type="character" w:customStyle="1" w:styleId="PunktlistaChar">
    <w:name w:val="Punktlista Char"/>
    <w:basedOn w:val="Standardstycketeckensnitt"/>
    <w:link w:val="Punktlista"/>
    <w:uiPriority w:val="10"/>
    <w:rsid w:val="001329E4"/>
    <w:rPr>
      <w:rFonts w:ascii="Times New Roman" w:hAnsi="Times New Roman"/>
      <w:sz w:val="24"/>
    </w:rPr>
  </w:style>
  <w:style w:type="character" w:customStyle="1" w:styleId="StrecklistaChar">
    <w:name w:val="Strecklista Char"/>
    <w:basedOn w:val="PunktlistaChar"/>
    <w:link w:val="Strecklista"/>
    <w:uiPriority w:val="10"/>
    <w:rsid w:val="00187FE8"/>
    <w:rPr>
      <w:rFonts w:ascii="Times New Roman" w:hAnsi="Times New Roman"/>
      <w:sz w:val="24"/>
    </w:rPr>
  </w:style>
  <w:style w:type="character" w:customStyle="1" w:styleId="NummerlistaChar">
    <w:name w:val="Nummerlista Char"/>
    <w:basedOn w:val="StrecklistaChar"/>
    <w:link w:val="Nummerlista"/>
    <w:uiPriority w:val="11"/>
    <w:rsid w:val="00096F00"/>
    <w:rPr>
      <w:rFonts w:ascii="Times New Roman" w:hAnsi="Times New Roman"/>
      <w:sz w:val="24"/>
      <w:lang w:val="en-GB"/>
    </w:rPr>
  </w:style>
  <w:style w:type="table" w:styleId="Tabellrutnt">
    <w:name w:val="Table Grid"/>
    <w:basedOn w:val="Normaltabell"/>
    <w:uiPriority w:val="39"/>
    <w:rsid w:val="00BB7F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441694"/>
    <w:pPr>
      <w:spacing w:before="0" w:after="240" w:line="264" w:lineRule="auto"/>
      <w:ind w:right="11"/>
      <w:contextualSpacing/>
      <w:jc w:val="right"/>
    </w:pPr>
    <w:rPr>
      <w:rFonts w:ascii="Calibri" w:hAnsi="Calibri"/>
      <w:iCs/>
      <w:color w:val="1B1B1B" w:themeColor="text1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441694"/>
    <w:rPr>
      <w:rFonts w:ascii="Calibri" w:hAnsi="Calibri"/>
      <w:iCs/>
      <w:color w:val="1B1B1B" w:themeColor="text1"/>
      <w:sz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5564"/>
    <w:pPr>
      <w:pBdr>
        <w:top w:val="single" w:sz="12" w:space="6" w:color="F56200" w:themeColor="accent1"/>
        <w:bottom w:val="single" w:sz="12" w:space="6" w:color="F56200" w:themeColor="accent1"/>
      </w:pBdr>
      <w:spacing w:before="200" w:after="200" w:line="288" w:lineRule="auto"/>
      <w:ind w:right="11"/>
      <w:contextualSpacing/>
      <w:jc w:val="right"/>
    </w:pPr>
    <w:rPr>
      <w:rFonts w:ascii="Calibri" w:hAnsi="Calibri"/>
      <w:iCs/>
      <w:color w:val="1B1B1B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5564"/>
    <w:rPr>
      <w:rFonts w:ascii="Calibri" w:hAnsi="Calibri"/>
      <w:iCs/>
      <w:color w:val="1B1B1B" w:themeColor="text1"/>
      <w:sz w:val="24"/>
    </w:rPr>
  </w:style>
  <w:style w:type="table" w:customStyle="1" w:styleId="Tabellrutnt1">
    <w:name w:val="Tabellrutnät1"/>
    <w:basedOn w:val="Normaltabell"/>
    <w:next w:val="Tabellrutnt"/>
    <w:uiPriority w:val="39"/>
    <w:rsid w:val="00C423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ngtext1">
    <w:name w:val="Ballongtext1"/>
    <w:basedOn w:val="Normal"/>
    <w:next w:val="Ballongtext"/>
    <w:link w:val="BallongtextChar"/>
    <w:uiPriority w:val="99"/>
    <w:semiHidden/>
    <w:unhideWhenUsed/>
    <w:rsid w:val="00C42397"/>
    <w:pPr>
      <w:spacing w:before="0" w:after="0" w:line="240" w:lineRule="auto"/>
      <w:outlineLvl w:val="2"/>
    </w:pPr>
    <w:rPr>
      <w:rFonts w:eastAsia="PingFang SC Thin" w:cs="Times New Roman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1"/>
    <w:uiPriority w:val="99"/>
    <w:semiHidden/>
    <w:rsid w:val="00C42397"/>
    <w:rPr>
      <w:rFonts w:ascii="Times New Roman" w:eastAsia="PingFang SC Thin" w:hAnsi="Times New Roman" w:cs="Times New Roman"/>
      <w:color w:val="000000"/>
      <w:sz w:val="18"/>
      <w:szCs w:val="18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C42397"/>
  </w:style>
  <w:style w:type="paragraph" w:customStyle="1" w:styleId="Default">
    <w:name w:val="Default"/>
    <w:rsid w:val="0083199D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3199D"/>
    <w:pPr>
      <w:spacing w:line="231" w:lineRule="atLeast"/>
    </w:pPr>
    <w:rPr>
      <w:rFonts w:cstheme="minorBidi"/>
      <w:color w:val="auto"/>
    </w:rPr>
  </w:style>
  <w:style w:type="paragraph" w:styleId="Innehll4">
    <w:name w:val="toc 4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660"/>
    </w:pPr>
    <w:rPr>
      <w:rFonts w:asciiTheme="minorHAnsi" w:hAnsiTheme="minorHAnsi"/>
      <w:sz w:val="22"/>
      <w:lang w:eastAsia="sv-SE"/>
    </w:rPr>
  </w:style>
  <w:style w:type="paragraph" w:styleId="Innehll5">
    <w:name w:val="toc 5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880"/>
    </w:pPr>
    <w:rPr>
      <w:rFonts w:asciiTheme="minorHAnsi" w:hAnsiTheme="minorHAnsi"/>
      <w:sz w:val="22"/>
      <w:lang w:eastAsia="sv-SE"/>
    </w:rPr>
  </w:style>
  <w:style w:type="paragraph" w:styleId="Innehll6">
    <w:name w:val="toc 6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100"/>
    </w:pPr>
    <w:rPr>
      <w:rFonts w:asciiTheme="minorHAnsi" w:hAnsiTheme="minorHAnsi"/>
      <w:sz w:val="22"/>
      <w:lang w:eastAsia="sv-SE"/>
    </w:rPr>
  </w:style>
  <w:style w:type="character" w:styleId="Betoning">
    <w:name w:val="Emphasis"/>
    <w:basedOn w:val="Standardstycketeckensnitt"/>
    <w:uiPriority w:val="20"/>
    <w:rsid w:val="00C42397"/>
    <w:rPr>
      <w:i/>
      <w:iCs/>
    </w:rPr>
  </w:style>
  <w:style w:type="paragraph" w:styleId="Innehll7">
    <w:name w:val="toc 7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320"/>
    </w:pPr>
    <w:rPr>
      <w:rFonts w:asciiTheme="minorHAnsi" w:hAnsiTheme="minorHAnsi"/>
      <w:sz w:val="22"/>
      <w:lang w:eastAsia="sv-SE"/>
    </w:rPr>
  </w:style>
  <w:style w:type="paragraph" w:styleId="Innehll8">
    <w:name w:val="toc 8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540"/>
    </w:pPr>
    <w:rPr>
      <w:rFonts w:asciiTheme="minorHAnsi" w:hAnsiTheme="minorHAnsi"/>
      <w:sz w:val="22"/>
      <w:lang w:eastAsia="sv-SE"/>
    </w:rPr>
  </w:style>
  <w:style w:type="paragraph" w:customStyle="1" w:styleId="Normalwebb1">
    <w:name w:val="Normal (webb)1"/>
    <w:basedOn w:val="Normal"/>
    <w:next w:val="Normalwebb"/>
    <w:uiPriority w:val="99"/>
    <w:semiHidden/>
    <w:unhideWhenUsed/>
    <w:rsid w:val="00C42397"/>
    <w:pPr>
      <w:spacing w:before="100" w:beforeAutospacing="1" w:after="100" w:afterAutospacing="1" w:line="240" w:lineRule="auto"/>
      <w:outlineLvl w:val="2"/>
    </w:pPr>
    <w:rPr>
      <w:rFonts w:eastAsia="Times New Roman" w:cs="Times New Roman"/>
      <w:color w:val="000000"/>
      <w:szCs w:val="24"/>
      <w:lang w:eastAsia="en-GB"/>
    </w:rPr>
  </w:style>
  <w:style w:type="paragraph" w:customStyle="1" w:styleId="Innehll41">
    <w:name w:val="Innehåll 4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4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51">
    <w:name w:val="Innehåll 5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72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61">
    <w:name w:val="Innehåll 6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96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71">
    <w:name w:val="Innehåll 7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20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81">
    <w:name w:val="Innehåll 8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44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paragraph" w:customStyle="1" w:styleId="Innehll91">
    <w:name w:val="Innehåll 91"/>
    <w:basedOn w:val="Normal"/>
    <w:next w:val="Normal"/>
    <w:autoRedefine/>
    <w:uiPriority w:val="39"/>
    <w:unhideWhenUsed/>
    <w:rsid w:val="00C42397"/>
    <w:pPr>
      <w:spacing w:before="0" w:after="0" w:line="240" w:lineRule="auto"/>
      <w:ind w:left="1680"/>
      <w:outlineLvl w:val="2"/>
    </w:pPr>
    <w:rPr>
      <w:rFonts w:ascii="Calibri Light" w:eastAsia="PingFang SC Thin" w:hAnsi="Calibri Light" w:cs="Calibri Light"/>
      <w:color w:val="000000"/>
      <w:sz w:val="20"/>
      <w:szCs w:val="20"/>
      <w:lang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42397"/>
    <w:rPr>
      <w:color w:val="605E5C"/>
      <w:shd w:val="clear" w:color="auto" w:fill="E1DFDD"/>
    </w:rPr>
  </w:style>
  <w:style w:type="paragraph" w:styleId="Innehll9">
    <w:name w:val="toc 9"/>
    <w:basedOn w:val="Normal"/>
    <w:next w:val="Normal"/>
    <w:autoRedefine/>
    <w:uiPriority w:val="39"/>
    <w:unhideWhenUsed/>
    <w:rsid w:val="0095549C"/>
    <w:pPr>
      <w:spacing w:before="0" w:after="100" w:line="259" w:lineRule="auto"/>
      <w:ind w:left="1760"/>
    </w:pPr>
    <w:rPr>
      <w:rFonts w:asciiTheme="minorHAnsi" w:hAnsiTheme="minorHAnsi"/>
      <w:sz w:val="22"/>
      <w:lang w:eastAsia="sv-SE"/>
    </w:rPr>
  </w:style>
  <w:style w:type="numbering" w:customStyle="1" w:styleId="CurrentList1">
    <w:name w:val="Current List1"/>
    <w:uiPriority w:val="99"/>
    <w:rsid w:val="00C42397"/>
    <w:pPr>
      <w:numPr>
        <w:numId w:val="3"/>
      </w:numPr>
    </w:pPr>
  </w:style>
  <w:style w:type="table" w:customStyle="1" w:styleId="Oformateradtabell51">
    <w:name w:val="Oformaterad tabell 51"/>
    <w:basedOn w:val="Normaltabell"/>
    <w:next w:val="Oformateradtabell5"/>
    <w:uiPriority w:val="45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Oformateradtabell31">
    <w:name w:val="Oformaterad tabell 31"/>
    <w:basedOn w:val="Normaltabell"/>
    <w:next w:val="Oformateradtabell3"/>
    <w:uiPriority w:val="43"/>
    <w:rsid w:val="00C42397"/>
    <w:pPr>
      <w:spacing w:after="0" w:line="240" w:lineRule="auto"/>
    </w:pPr>
    <w:rPr>
      <w:rFonts w:eastAsia="Calibr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ell7frgstark1">
    <w:name w:val="Listtabell 7 färgstark1"/>
    <w:basedOn w:val="Normaltabell"/>
    <w:next w:val="Listtabell7frgstark"/>
    <w:uiPriority w:val="52"/>
    <w:rsid w:val="00C42397"/>
    <w:pPr>
      <w:spacing w:after="0" w:line="240" w:lineRule="auto"/>
    </w:pPr>
    <w:rPr>
      <w:rFonts w:eastAsia="Calibri"/>
      <w:color w:val="000000"/>
      <w:sz w:val="24"/>
      <w:szCs w:val="24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rdtext">
    <w:name w:val="Body Text"/>
    <w:basedOn w:val="Normal"/>
    <w:link w:val="BrdtextChar"/>
    <w:uiPriority w:val="99"/>
    <w:semiHidden/>
    <w:unhideWhenUsed/>
    <w:rsid w:val="00C4239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39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1"/>
    <w:uiPriority w:val="99"/>
    <w:semiHidden/>
    <w:unhideWhenUsed/>
    <w:rsid w:val="00C423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C42397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42397"/>
    <w:rPr>
      <w:rFonts w:cs="Times New Roman"/>
      <w:szCs w:val="24"/>
    </w:rPr>
  </w:style>
  <w:style w:type="table" w:styleId="Oformateradtabell5">
    <w:name w:val="Plain Table 5"/>
    <w:basedOn w:val="Normaltabell"/>
    <w:uiPriority w:val="45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8C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8C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8C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8C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C423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C8C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C8C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ell7frgstark">
    <w:name w:val="List Table 7 Colorful"/>
    <w:basedOn w:val="Normaltabell"/>
    <w:uiPriority w:val="52"/>
    <w:rsid w:val="00C42397"/>
    <w:pPr>
      <w:spacing w:after="0" w:line="240" w:lineRule="auto"/>
    </w:pPr>
    <w:rPr>
      <w:color w:val="1B1B1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1B1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1B1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1B1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1B1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07D4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7D47"/>
    <w:rPr>
      <w:b/>
      <w:bCs/>
      <w:sz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7D4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8E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830C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Standardstycketeckensnitt"/>
    <w:rsid w:val="00830CF4"/>
  </w:style>
  <w:style w:type="character" w:customStyle="1" w:styleId="eop">
    <w:name w:val="eop"/>
    <w:basedOn w:val="Standardstycketeckensnitt"/>
    <w:rsid w:val="00830CF4"/>
  </w:style>
  <w:style w:type="table" w:styleId="Mellanmrkskuggning2-dekorfrg1">
    <w:name w:val="Medium Shading 2 Accent 1"/>
    <w:basedOn w:val="Normaltabell"/>
    <w:uiPriority w:val="64"/>
    <w:rsid w:val="00E318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utntstabell4dekorfrg1">
    <w:name w:val="Grid Table 4 Accent 1"/>
    <w:basedOn w:val="Normaltabell"/>
    <w:uiPriority w:val="49"/>
    <w:rsid w:val="00E31863"/>
    <w:pPr>
      <w:spacing w:after="0" w:line="240" w:lineRule="auto"/>
    </w:pPr>
    <w:tblPr>
      <w:tblStyleRowBandSize w:val="1"/>
      <w:tblStyleColBandSize w:val="1"/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200" w:themeColor="accent1"/>
          <w:left w:val="single" w:sz="4" w:space="0" w:color="F56200" w:themeColor="accent1"/>
          <w:bottom w:val="single" w:sz="4" w:space="0" w:color="F56200" w:themeColor="accent1"/>
          <w:right w:val="single" w:sz="4" w:space="0" w:color="F56200" w:themeColor="accent1"/>
          <w:insideH w:val="nil"/>
          <w:insideV w:val="nil"/>
        </w:tcBorders>
        <w:shd w:val="clear" w:color="auto" w:fill="F56200" w:themeFill="accent1"/>
      </w:tcPr>
    </w:tblStylePr>
    <w:tblStylePr w:type="lastRow">
      <w:rPr>
        <w:b/>
        <w:bCs/>
      </w:rPr>
      <w:tblPr/>
      <w:tcPr>
        <w:tcBorders>
          <w:top w:val="double" w:sz="4" w:space="0" w:color="F56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</w:style>
  <w:style w:type="table" w:styleId="Rutntstabell5mrkdekorfrg5">
    <w:name w:val="Grid Table 5 Dark Accent 5"/>
    <w:basedOn w:val="BOM"/>
    <w:uiPriority w:val="50"/>
    <w:rsid w:val="00E318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3FF" w:themeFill="accent5" w:themeFillTint="33"/>
    </w:tc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</w:tcBorders>
        <w:shd w:val="clear" w:color="auto" w:fill="0072CA" w:themeFill="accent5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72CA" w:themeFill="accent5"/>
      </w:tcPr>
    </w:tblStylePr>
    <w:tblStylePr w:type="firstCol">
      <w:rPr>
        <w:rFonts w:ascii="Calibri" w:hAnsi="Calibr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nil"/>
          <w:insideH w:val="single" w:sz="4" w:space="0" w:color="1B1B1B" w:themeColor="text1"/>
          <w:insideV w:val="nil"/>
          <w:tl2br w:val="nil"/>
          <w:tr2bl w:val="nil"/>
        </w:tcBorders>
        <w:shd w:val="clear" w:color="auto" w:fill="0072C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A" w:themeFill="accent5"/>
      </w:tcPr>
    </w:tblStylePr>
    <w:tblStylePr w:type="band1Vert">
      <w:tblPr/>
      <w:tcPr>
        <w:shd w:val="clear" w:color="auto" w:fill="83C8FF" w:themeFill="accent5" w:themeFillTint="66"/>
      </w:tcPr>
    </w:tblStylePr>
    <w:tblStylePr w:type="band1Horz">
      <w:tblPr/>
      <w:tcPr>
        <w:shd w:val="clear" w:color="auto" w:fill="83C8FF" w:themeFill="accent5" w:themeFillTint="66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customStyle="1" w:styleId="Beredskapshandboken">
    <w:name w:val="Beredskapshandboken"/>
    <w:basedOn w:val="Normaltabell"/>
    <w:uiPriority w:val="99"/>
    <w:rsid w:val="00B36EDB"/>
    <w:pPr>
      <w:spacing w:after="0" w:line="240" w:lineRule="auto"/>
    </w:pPr>
    <w:tblPr/>
  </w:style>
  <w:style w:type="table" w:customStyle="1" w:styleId="BOM">
    <w:name w:val="BOM"/>
    <w:basedOn w:val="Normaltabell"/>
    <w:uiPriority w:val="99"/>
    <w:rsid w:val="00253A8C"/>
    <w:pPr>
      <w:spacing w:after="0" w:line="240" w:lineRule="auto"/>
    </w:pPr>
    <w:tblPr>
      <w:tblBorders>
        <w:bottom w:val="single" w:sz="2" w:space="0" w:color="1B1B1B" w:themeColor="text1"/>
        <w:insideH w:val="single" w:sz="2" w:space="0" w:color="1B1B1B" w:themeColor="text1"/>
        <w:insideV w:val="single" w:sz="2" w:space="0" w:color="1B1B1B" w:themeColor="text1"/>
      </w:tblBorders>
    </w:tblPr>
    <w:tblStylePr w:type="firstRow">
      <w:pPr>
        <w:jc w:val="left"/>
      </w:pPr>
      <w:rPr>
        <w:rFonts w:ascii="Calibri" w:hAnsi="Calibri"/>
        <w:b/>
        <w:i w:val="0"/>
        <w:color w:val="FFFFFF" w:themeColor="background1"/>
        <w:spacing w:val="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2"/>
        </w:tcBorders>
        <w:shd w:val="clear" w:color="auto" w:fill="0072CA" w:themeFill="accent5"/>
        <w:vAlign w:val="center"/>
      </w:tcPr>
    </w:tblStylePr>
    <w:tblStylePr w:type="lastRow">
      <w:tblPr/>
      <w:tcPr>
        <w:tcBorders>
          <w:top w:val="nil"/>
          <w:left w:val="nil"/>
          <w:bottom w:val="single" w:sz="2" w:space="0" w:color="1B1B1B" w:themeColor="text1"/>
          <w:right w:val="nil"/>
          <w:insideH w:val="single" w:sz="2" w:space="0" w:color="1B1B1B" w:themeColor="text1"/>
          <w:insideV w:val="single" w:sz="2" w:space="0" w:color="1B1B1B" w:themeColor="text1"/>
          <w:tl2br w:val="nil"/>
          <w:tr2bl w:val="nil"/>
        </w:tcBorders>
      </w:tcPr>
    </w:tblStylePr>
    <w:tblStylePr w:type="firstCol">
      <w:rPr>
        <w:rFonts w:ascii="Calibri" w:hAnsi="Calibri"/>
        <w:b/>
        <w:i w:val="0"/>
      </w:rPr>
      <w:tblPr/>
      <w:tcPr>
        <w:tcBorders>
          <w:top w:val="nil"/>
          <w:left w:val="nil"/>
          <w:bottom w:val="single" w:sz="4" w:space="0" w:color="1B1B1B" w:themeColor="text1"/>
          <w:right w:val="nil"/>
          <w:insideH w:val="single" w:sz="4" w:space="0" w:color="1B1B1B" w:themeColor="text1"/>
          <w:insideV w:val="nil"/>
          <w:tl2br w:val="nil"/>
          <w:tr2bl w:val="nil"/>
        </w:tcBorders>
        <w:shd w:val="clear" w:color="auto" w:fill="C1E3FF" w:themeFill="accent5" w:themeFillTint="33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styleId="Rutntstabell7frgstarkdekorfrg1">
    <w:name w:val="Grid Table 7 Colorful Accent 1"/>
    <w:basedOn w:val="BOM"/>
    <w:uiPriority w:val="52"/>
    <w:rsid w:val="00B36EDB"/>
    <w:rPr>
      <w:color w:val="B74900" w:themeColor="accent1" w:themeShade="BF"/>
    </w:rPr>
    <w:tblPr>
      <w:tblStyleRowBandSize w:val="1"/>
      <w:tblStyleColBandSize w:val="1"/>
      <w:tblBorders>
        <w:top w:val="single" w:sz="4" w:space="0" w:color="FF9F60" w:themeColor="accent1" w:themeTint="99"/>
        <w:left w:val="single" w:sz="4" w:space="0" w:color="FF9F60" w:themeColor="accent1" w:themeTint="99"/>
        <w:bottom w:val="single" w:sz="4" w:space="0" w:color="FF9F60" w:themeColor="accent1" w:themeTint="99"/>
        <w:right w:val="single" w:sz="4" w:space="0" w:color="FF9F60" w:themeColor="accent1" w:themeTint="99"/>
        <w:insideH w:val="single" w:sz="4" w:space="0" w:color="FF9F60" w:themeColor="accent1" w:themeTint="99"/>
        <w:insideV w:val="single" w:sz="4" w:space="0" w:color="FF9F60" w:themeColor="accent1" w:themeTint="99"/>
      </w:tblBorders>
    </w:tblPr>
    <w:tblStylePr w:type="firstRow">
      <w:pPr>
        <w:jc w:val="left"/>
      </w:pPr>
      <w:rPr>
        <w:rFonts w:ascii="Calibri" w:hAnsi="Calibri"/>
        <w:b/>
        <w:bCs/>
        <w:i w:val="0"/>
        <w:color w:val="FFFFFF" w:themeColor="background1"/>
        <w:spacing w:val="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  <w:vAlign w:val="center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" w:hAnsi="Calibri"/>
        <w:b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CA" w:themeFill="accent1" w:themeFillTint="33"/>
      </w:tcPr>
    </w:tblStylePr>
    <w:tblStylePr w:type="band1Horz">
      <w:tblPr/>
      <w:tcPr>
        <w:shd w:val="clear" w:color="auto" w:fill="FFDFCA" w:themeFill="accent1" w:themeFillTint="33"/>
      </w:tcPr>
    </w:tblStylePr>
    <w:tblStylePr w:type="neCell">
      <w:tblPr/>
      <w:tcPr>
        <w:tcBorders>
          <w:bottom w:val="single" w:sz="4" w:space="0" w:color="FF9F60" w:themeColor="accent1" w:themeTint="99"/>
        </w:tcBorders>
      </w:tcPr>
    </w:tblStylePr>
    <w:tblStylePr w:type="nwCell">
      <w:tblPr/>
      <w:tcPr>
        <w:tcBorders>
          <w:bottom w:val="single" w:sz="4" w:space="0" w:color="FF9F60" w:themeColor="accent1" w:themeTint="99"/>
        </w:tcBorders>
      </w:tcPr>
    </w:tblStylePr>
    <w:tblStylePr w:type="seCell">
      <w:tblPr/>
      <w:tcPr>
        <w:tcBorders>
          <w:top w:val="single" w:sz="4" w:space="0" w:color="FF9F60" w:themeColor="accent1" w:themeTint="99"/>
        </w:tcBorders>
      </w:tcPr>
    </w:tblStylePr>
    <w:tblStylePr w:type="swCell">
      <w:tblPr/>
      <w:tcPr>
        <w:tcBorders>
          <w:top w:val="single" w:sz="4" w:space="0" w:color="FF9F60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1E3FF" w:themeFill="accent5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F70AA7"/>
    <w:pPr>
      <w:spacing w:after="0" w:line="240" w:lineRule="auto"/>
    </w:pPr>
    <w:rPr>
      <w:color w:val="622E61" w:themeColor="accent4" w:themeShade="BF"/>
    </w:rPr>
    <w:tblPr>
      <w:tblStyleRowBandSize w:val="1"/>
      <w:tblStyleColBandSize w:val="1"/>
      <w:tblBorders>
        <w:top w:val="single" w:sz="4" w:space="0" w:color="843E83" w:themeColor="accent4"/>
        <w:bottom w:val="single" w:sz="4" w:space="0" w:color="843E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43E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43E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EA" w:themeFill="accent4" w:themeFillTint="33"/>
      </w:tcPr>
    </w:tblStylePr>
    <w:tblStylePr w:type="band1Horz">
      <w:tblPr/>
      <w:tcPr>
        <w:shd w:val="clear" w:color="auto" w:fill="EAD3EA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ppfs003.livsmedelsverk.se\officetemplates$\word\Rapportmall%20L%20-%20Livsmedelsverkets%20rapportserie.dotx" TargetMode="External"/></Relationships>
</file>

<file path=word/theme/theme1.xml><?xml version="1.0" encoding="utf-8"?>
<a:theme xmlns:a="http://schemas.openxmlformats.org/drawingml/2006/main" name="Office Theme">
  <a:themeElements>
    <a:clrScheme name="Livsmedelsverket PPT">
      <a:dk1>
        <a:srgbClr val="1B1B1B"/>
      </a:dk1>
      <a:lt1>
        <a:srgbClr val="FFFFFF"/>
      </a:lt1>
      <a:dk2>
        <a:srgbClr val="1B1B1B"/>
      </a:dk2>
      <a:lt2>
        <a:srgbClr val="FFFFFF"/>
      </a:lt2>
      <a:accent1>
        <a:srgbClr val="F56200"/>
      </a:accent1>
      <a:accent2>
        <a:srgbClr val="259490"/>
      </a:accent2>
      <a:accent3>
        <a:srgbClr val="707070"/>
      </a:accent3>
      <a:accent4>
        <a:srgbClr val="843E83"/>
      </a:accent4>
      <a:accent5>
        <a:srgbClr val="0072CA"/>
      </a:accent5>
      <a:accent6>
        <a:srgbClr val="4AA02F"/>
      </a:accent6>
      <a:hlink>
        <a:srgbClr val="F56200"/>
      </a:hlink>
      <a:folHlink>
        <a:srgbClr val="259490"/>
      </a:folHlink>
    </a:clrScheme>
    <a:fontScheme name="Livsmedelsverket Word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51E24-FB48-46A9-AA9E-9B5D8E8E9F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uppfs003.livsmedelsverk.se\officetemplates$\word\Rapportmall L - Livsmedelsverkets rapportserie.dotx</Template>
  <TotalTime>142</TotalTime>
  <Pages>1</Pages>
  <Words>1</Words>
  <Characters>15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Samverkanskarta</vt:lpstr>
      <vt:lpstr/>
    </vt:vector>
  </TitlesOfParts>
  <Manager/>
  <Company>Livsmedelsverket</Company>
  <LinksUpToDate>false</LinksUpToDate>
  <CharactersWithSpaces>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Samverkanskarta</dc:title>
  <dc:subject>Samverkanskarta</dc:subject>
  <dc:creator>Livsmedelsverket</dc:creator>
  <cp:keywords>Livsmedelsverket; beredskap; samverkan; måltider</cp:keywords>
  <dc:description/>
  <cp:lastModifiedBy>Frida Leijonborg</cp:lastModifiedBy>
  <cp:revision>35</cp:revision>
  <cp:lastPrinted>2022-06-30T11:25:00Z</cp:lastPrinted>
  <dcterms:created xsi:type="dcterms:W3CDTF">2022-06-28T15:02:00Z</dcterms:created>
  <dcterms:modified xsi:type="dcterms:W3CDTF">2022-09-28T09:46:00Z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