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606BB" w14:textId="1BDDDD3F" w:rsidR="1887E596" w:rsidRDefault="00311851">
      <w:bookmarkStart w:id="0" w:name="_GoBack"/>
      <w:bookmarkEnd w:id="0"/>
      <w:r>
        <w:rPr>
          <w:noProof/>
          <w:color w:val="2B579A"/>
          <w:shd w:val="clear" w:color="auto" w:fill="E6E6E6"/>
          <w:lang w:eastAsia="sv-SE"/>
        </w:rPr>
        <w:drawing>
          <wp:anchor distT="0" distB="0" distL="114300" distR="114300" simplePos="0" relativeHeight="251659264" behindDoc="0" locked="0" layoutInCell="1" allowOverlap="1" wp14:anchorId="1678B464" wp14:editId="37B340CC">
            <wp:simplePos x="0" y="0"/>
            <wp:positionH relativeFrom="margin">
              <wp:posOffset>4400550</wp:posOffset>
            </wp:positionH>
            <wp:positionV relativeFrom="paragraph">
              <wp:posOffset>5715</wp:posOffset>
            </wp:positionV>
            <wp:extent cx="1568450" cy="737932"/>
            <wp:effectExtent l="0" t="0" r="0" b="5080"/>
            <wp:wrapSquare wrapText="bothSides"/>
            <wp:docPr id="3" name="Bildobjekt 3" descr="Tillväxt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växtverk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450" cy="737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55B">
        <w:rPr>
          <w:noProof/>
          <w:color w:val="2B579A"/>
          <w:shd w:val="clear" w:color="auto" w:fill="E6E6E6"/>
          <w:lang w:eastAsia="sv-SE"/>
        </w:rPr>
        <w:drawing>
          <wp:anchor distT="0" distB="0" distL="114300" distR="114300" simplePos="0" relativeHeight="251661312" behindDoc="0" locked="0" layoutInCell="1" allowOverlap="1" wp14:anchorId="4B8418E7" wp14:editId="77231418">
            <wp:simplePos x="0" y="0"/>
            <wp:positionH relativeFrom="column">
              <wp:posOffset>-304800</wp:posOffset>
            </wp:positionH>
            <wp:positionV relativeFrom="paragraph">
              <wp:posOffset>151765</wp:posOffset>
            </wp:positionV>
            <wp:extent cx="2553335" cy="357505"/>
            <wp:effectExtent l="0" t="0" r="0" b="4445"/>
            <wp:wrapSquare wrapText="bothSides"/>
            <wp:docPr id="806270391"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3335" cy="357505"/>
                    </a:xfrm>
                    <a:prstGeom prst="rect">
                      <a:avLst/>
                    </a:prstGeom>
                    <a:noFill/>
                    <a:ln>
                      <a:noFill/>
                    </a:ln>
                  </pic:spPr>
                </pic:pic>
              </a:graphicData>
            </a:graphic>
          </wp:anchor>
        </w:drawing>
      </w:r>
    </w:p>
    <w:p w14:paraId="62950890" w14:textId="73C18BD4" w:rsidR="3B0C10B8" w:rsidRPr="006B7E45" w:rsidRDefault="6FE9CCAD" w:rsidP="6FE9CCAD">
      <w:pPr>
        <w:spacing w:line="257" w:lineRule="auto"/>
      </w:pPr>
      <w:r w:rsidRPr="006B7E45">
        <w:t xml:space="preserve">                                                </w:t>
      </w:r>
    </w:p>
    <w:p w14:paraId="35553A2E" w14:textId="2955CB97" w:rsidR="00A97375" w:rsidRPr="006B7E45" w:rsidRDefault="00A97375" w:rsidP="0079176E">
      <w:pPr>
        <w:spacing w:line="257" w:lineRule="auto"/>
        <w:rPr>
          <w:rFonts w:eastAsia="Calibri" w:cs="Calibri"/>
          <w:sz w:val="20"/>
          <w:szCs w:val="20"/>
        </w:rPr>
      </w:pPr>
      <w:r w:rsidRPr="006B7E45">
        <w:rPr>
          <w:rFonts w:eastAsia="Calibri" w:cs="Calibri"/>
          <w:sz w:val="20"/>
          <w:szCs w:val="20"/>
        </w:rPr>
        <w:t xml:space="preserve">FörRätt - </w:t>
      </w:r>
      <w:r w:rsidR="0079176E" w:rsidRPr="0079176E">
        <w:rPr>
          <w:rFonts w:eastAsia="Calibri" w:cs="Calibri"/>
          <w:sz w:val="20"/>
          <w:szCs w:val="20"/>
        </w:rPr>
        <w:t>Utveckling av kommunala digitala tjänster för omklassning och registrering av livsmedelsverksamheter</w:t>
      </w:r>
    </w:p>
    <w:p w14:paraId="77FC82D3" w14:textId="5E61F550" w:rsidR="1887E596" w:rsidRPr="006B7E45" w:rsidRDefault="50DCCB7A" w:rsidP="2907D0DD">
      <w:pPr>
        <w:spacing w:line="257" w:lineRule="auto"/>
        <w:rPr>
          <w:rFonts w:cs="Calibri"/>
          <w:sz w:val="20"/>
          <w:szCs w:val="20"/>
          <w:lang w:eastAsia="sv-SE"/>
        </w:rPr>
      </w:pPr>
      <w:r w:rsidRPr="006B7E45">
        <w:rPr>
          <w:rFonts w:eastAsia="Times New Roman" w:cs="Calibri"/>
          <w:sz w:val="20"/>
          <w:szCs w:val="20"/>
        </w:rPr>
        <w:t>Version</w:t>
      </w:r>
      <w:r w:rsidR="00A97375" w:rsidRPr="006B7E45">
        <w:rPr>
          <w:rFonts w:eastAsia="Times New Roman" w:cs="Calibri"/>
          <w:sz w:val="20"/>
          <w:szCs w:val="20"/>
        </w:rPr>
        <w:t xml:space="preserve"> </w:t>
      </w:r>
      <w:r w:rsidR="00B05A2C" w:rsidRPr="006B7E45">
        <w:rPr>
          <w:rFonts w:eastAsia="Times New Roman" w:cs="Calibri"/>
          <w:sz w:val="20"/>
          <w:szCs w:val="20"/>
        </w:rPr>
        <w:t>1.0</w:t>
      </w:r>
      <w:r w:rsidRPr="006B7E45">
        <w:rPr>
          <w:rFonts w:eastAsia="Times New Roman" w:cs="Calibri"/>
          <w:sz w:val="20"/>
          <w:szCs w:val="20"/>
        </w:rPr>
        <w:t xml:space="preserve"> </w:t>
      </w:r>
      <w:r w:rsidR="5DFDC1AE" w:rsidRPr="006B7E45">
        <w:rPr>
          <w:rFonts w:eastAsia="Times New Roman" w:cs="Calibri"/>
          <w:sz w:val="20"/>
          <w:szCs w:val="20"/>
        </w:rPr>
        <w:t>uppdaterad 2022-</w:t>
      </w:r>
      <w:r w:rsidR="005B57A4" w:rsidRPr="006B7E45">
        <w:rPr>
          <w:rFonts w:eastAsia="Times New Roman" w:cs="Calibri"/>
          <w:sz w:val="20"/>
          <w:szCs w:val="20"/>
        </w:rPr>
        <w:t>06-</w:t>
      </w:r>
      <w:r w:rsidR="00B05A2C" w:rsidRPr="006B7E45">
        <w:rPr>
          <w:rFonts w:eastAsia="Times New Roman" w:cs="Calibri"/>
          <w:sz w:val="20"/>
          <w:szCs w:val="20"/>
        </w:rPr>
        <w:t>21</w:t>
      </w:r>
      <w:r w:rsidRPr="006B7E45">
        <w:br/>
      </w:r>
      <w:r w:rsidRPr="006B7E45">
        <w:br/>
      </w:r>
    </w:p>
    <w:p w14:paraId="6A3E205E" w14:textId="2E83708A" w:rsidR="2907D0DD" w:rsidRDefault="2907D0DD" w:rsidP="2907D0DD">
      <w:pPr>
        <w:rPr>
          <w:rFonts w:ascii="Calibri" w:eastAsia="Calibri" w:hAnsi="Calibri" w:cs="Calibri"/>
          <w:color w:val="000000" w:themeColor="text1"/>
        </w:rPr>
      </w:pPr>
    </w:p>
    <w:p w14:paraId="03811FC6" w14:textId="77777777" w:rsidR="00DE13AB" w:rsidRPr="006B7E45" w:rsidRDefault="00DE13AB" w:rsidP="2907D0DD">
      <w:pPr>
        <w:rPr>
          <w:rFonts w:ascii="Calibri" w:eastAsia="Calibri" w:hAnsi="Calibri" w:cs="Calibri"/>
          <w:color w:val="000000" w:themeColor="text1"/>
        </w:rPr>
      </w:pPr>
    </w:p>
    <w:p w14:paraId="386F648A" w14:textId="7188269C" w:rsidR="004750AF" w:rsidRPr="006B7E45" w:rsidRDefault="34D7705D" w:rsidP="7720A0B9">
      <w:pPr>
        <w:spacing w:line="257" w:lineRule="auto"/>
        <w:rPr>
          <w:rFonts w:ascii="Calibri Light" w:eastAsia="Calibri Light" w:hAnsi="Calibri Light" w:cs="Calibri Light"/>
          <w:color w:val="000000" w:themeColor="text1"/>
          <w:sz w:val="72"/>
          <w:szCs w:val="72"/>
        </w:rPr>
      </w:pPr>
      <w:r w:rsidRPr="006B7E45">
        <w:rPr>
          <w:rFonts w:ascii="Calibri Light" w:eastAsia="Calibri Light" w:hAnsi="Calibri Light" w:cs="Calibri Light"/>
          <w:color w:val="000000" w:themeColor="text1"/>
          <w:sz w:val="72"/>
          <w:szCs w:val="72"/>
        </w:rPr>
        <w:t xml:space="preserve">Användningsfall för </w:t>
      </w:r>
      <w:r w:rsidR="00A97375" w:rsidRPr="006B7E45">
        <w:rPr>
          <w:rFonts w:ascii="Calibri Light" w:eastAsia="Calibri Light" w:hAnsi="Calibri Light" w:cs="Calibri Light"/>
          <w:color w:val="000000" w:themeColor="text1"/>
          <w:sz w:val="72"/>
          <w:szCs w:val="72"/>
        </w:rPr>
        <w:t xml:space="preserve">omklassning enligt ny riskklassningsmodell med </w:t>
      </w:r>
    </w:p>
    <w:p w14:paraId="0C5B5CB5" w14:textId="2F9DF93C" w:rsidR="00FF0ECF" w:rsidRPr="006B7E45" w:rsidRDefault="00A97375" w:rsidP="7720A0B9">
      <w:pPr>
        <w:spacing w:line="257" w:lineRule="auto"/>
        <w:rPr>
          <w:rFonts w:ascii="Calibri Light" w:eastAsia="Calibri Light" w:hAnsi="Calibri Light" w:cs="Calibri Light"/>
          <w:color w:val="000000" w:themeColor="text1"/>
          <w:sz w:val="72"/>
          <w:szCs w:val="72"/>
        </w:rPr>
      </w:pPr>
      <w:r w:rsidRPr="006B7E45">
        <w:rPr>
          <w:rFonts w:ascii="Calibri Light" w:eastAsia="Calibri Light" w:hAnsi="Calibri Light" w:cs="Calibri Light"/>
          <w:color w:val="000000" w:themeColor="text1"/>
          <w:sz w:val="72"/>
          <w:szCs w:val="72"/>
        </w:rPr>
        <w:t>e-tjänst</w:t>
      </w:r>
      <w:r w:rsidR="004750AF" w:rsidRPr="006B7E45">
        <w:rPr>
          <w:rFonts w:ascii="Calibri Light" w:eastAsia="Calibri Light" w:hAnsi="Calibri Light" w:cs="Calibri Light"/>
          <w:color w:val="000000" w:themeColor="text1"/>
          <w:sz w:val="72"/>
          <w:szCs w:val="72"/>
        </w:rPr>
        <w:t>en</w:t>
      </w:r>
      <w:r w:rsidRPr="006B7E45">
        <w:rPr>
          <w:rFonts w:ascii="Calibri Light" w:eastAsia="Calibri Light" w:hAnsi="Calibri Light" w:cs="Calibri Light"/>
          <w:color w:val="000000" w:themeColor="text1"/>
          <w:sz w:val="72"/>
          <w:szCs w:val="72"/>
        </w:rPr>
        <w:t xml:space="preserve"> FörRätt</w:t>
      </w:r>
    </w:p>
    <w:p w14:paraId="2AD507F5" w14:textId="2715633F" w:rsidR="00FF0ECF" w:rsidRPr="006B7E45" w:rsidRDefault="00FF0ECF" w:rsidP="00850C7B"/>
    <w:p w14:paraId="7A8D35F5" w14:textId="19E72C90" w:rsidR="007B4D6C" w:rsidRPr="006B7E45" w:rsidRDefault="007B4D6C" w:rsidP="00850C7B"/>
    <w:p w14:paraId="54A5547F" w14:textId="52DA93F1" w:rsidR="007B4D6C" w:rsidRPr="006B7E45" w:rsidRDefault="007B4D6C" w:rsidP="00850C7B"/>
    <w:p w14:paraId="266A59E5" w14:textId="55E07B83" w:rsidR="007B4D6C" w:rsidRPr="006B7E45" w:rsidRDefault="007B4D6C" w:rsidP="00850C7B"/>
    <w:p w14:paraId="1FEF2290" w14:textId="6495D750" w:rsidR="007B4D6C" w:rsidRPr="006B7E45" w:rsidRDefault="007B4D6C" w:rsidP="00850C7B"/>
    <w:p w14:paraId="6371FFE9" w14:textId="3B896FCC" w:rsidR="007B4D6C" w:rsidRPr="006B7E45" w:rsidRDefault="007B4D6C" w:rsidP="00850C7B"/>
    <w:p w14:paraId="2292C23F" w14:textId="03EF206D" w:rsidR="00850C7B" w:rsidRPr="006B7E45" w:rsidRDefault="00850C7B">
      <w:pPr>
        <w:rPr>
          <w:rFonts w:ascii="Calibri Light" w:eastAsia="Calibri Light" w:hAnsi="Calibri Light" w:cs="Calibri Light"/>
          <w:color w:val="000000" w:themeColor="text1"/>
          <w:sz w:val="72"/>
          <w:szCs w:val="72"/>
        </w:rPr>
      </w:pPr>
      <w:r w:rsidRPr="006B7E45">
        <w:rPr>
          <w:rFonts w:ascii="Calibri Light" w:eastAsia="Calibri Light" w:hAnsi="Calibri Light" w:cs="Calibri Light"/>
          <w:color w:val="000000" w:themeColor="text1"/>
          <w:sz w:val="72"/>
          <w:szCs w:val="72"/>
        </w:rPr>
        <w:br w:type="page"/>
      </w:r>
    </w:p>
    <w:p w14:paraId="07BB99B8" w14:textId="600E43E7" w:rsidR="007B4D6C" w:rsidRPr="00CE2977" w:rsidRDefault="00E6155B" w:rsidP="00CE2977">
      <w:pPr>
        <w:rPr>
          <w:sz w:val="36"/>
          <w:szCs w:val="36"/>
        </w:rPr>
      </w:pPr>
      <w:r w:rsidRPr="00CE2977">
        <w:rPr>
          <w:sz w:val="36"/>
          <w:szCs w:val="36"/>
        </w:rPr>
        <w:lastRenderedPageBreak/>
        <w:t>Versionshistorik</w:t>
      </w:r>
    </w:p>
    <w:tbl>
      <w:tblPr>
        <w:tblStyle w:val="Rutntstabell4dekorfrg3"/>
        <w:tblW w:w="9120" w:type="dxa"/>
        <w:tblLayout w:type="fixed"/>
        <w:tblLook w:val="06A0" w:firstRow="1" w:lastRow="0" w:firstColumn="1" w:lastColumn="0" w:noHBand="1" w:noVBand="1"/>
      </w:tblPr>
      <w:tblGrid>
        <w:gridCol w:w="1005"/>
        <w:gridCol w:w="1305"/>
        <w:gridCol w:w="2160"/>
        <w:gridCol w:w="4650"/>
      </w:tblGrid>
      <w:tr w:rsidR="00850C7B" w:rsidRPr="006B7E45" w14:paraId="196E22FA" w14:textId="77777777" w:rsidTr="7720A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Pr>
          <w:p w14:paraId="1D7A0902" w14:textId="57A96C6A" w:rsidR="2907D0DD" w:rsidRPr="006B7E45" w:rsidRDefault="2907D0DD">
            <w:pPr>
              <w:rPr>
                <w:color w:val="000000" w:themeColor="text1"/>
              </w:rPr>
            </w:pPr>
            <w:r w:rsidRPr="006B7E45">
              <w:rPr>
                <w:color w:val="000000" w:themeColor="text1"/>
              </w:rPr>
              <w:t>Version</w:t>
            </w:r>
          </w:p>
        </w:tc>
        <w:tc>
          <w:tcPr>
            <w:tcW w:w="1305" w:type="dxa"/>
          </w:tcPr>
          <w:p w14:paraId="29C174C7" w14:textId="0C161E06" w:rsidR="2907D0DD" w:rsidRPr="006B7E45" w:rsidRDefault="2907D0DD">
            <w:pPr>
              <w:cnfStyle w:val="100000000000" w:firstRow="1" w:lastRow="0" w:firstColumn="0" w:lastColumn="0" w:oddVBand="0" w:evenVBand="0" w:oddHBand="0" w:evenHBand="0" w:firstRowFirstColumn="0" w:firstRowLastColumn="0" w:lastRowFirstColumn="0" w:lastRowLastColumn="0"/>
              <w:rPr>
                <w:color w:val="000000" w:themeColor="text1"/>
              </w:rPr>
            </w:pPr>
            <w:r w:rsidRPr="006B7E45">
              <w:rPr>
                <w:color w:val="000000" w:themeColor="text1"/>
              </w:rPr>
              <w:t>Datum</w:t>
            </w:r>
          </w:p>
        </w:tc>
        <w:tc>
          <w:tcPr>
            <w:tcW w:w="2160" w:type="dxa"/>
          </w:tcPr>
          <w:p w14:paraId="37C7FBE3" w14:textId="10983C8E" w:rsidR="2907D0DD" w:rsidRPr="006B7E45" w:rsidRDefault="2907D0DD" w:rsidP="2907D0DD">
            <w:pPr>
              <w:cnfStyle w:val="100000000000" w:firstRow="1" w:lastRow="0" w:firstColumn="0" w:lastColumn="0" w:oddVBand="0" w:evenVBand="0" w:oddHBand="0" w:evenHBand="0" w:firstRowFirstColumn="0" w:firstRowLastColumn="0" w:lastRowFirstColumn="0" w:lastRowLastColumn="0"/>
              <w:rPr>
                <w:color w:val="000000" w:themeColor="text1"/>
              </w:rPr>
            </w:pPr>
            <w:r w:rsidRPr="006B7E45">
              <w:rPr>
                <w:color w:val="000000" w:themeColor="text1"/>
              </w:rPr>
              <w:t>Ändrat</w:t>
            </w:r>
          </w:p>
        </w:tc>
        <w:tc>
          <w:tcPr>
            <w:tcW w:w="4650" w:type="dxa"/>
          </w:tcPr>
          <w:p w14:paraId="755FC46A" w14:textId="20488F04" w:rsidR="2907D0DD" w:rsidRPr="006B7E45" w:rsidRDefault="2907D0DD" w:rsidP="2907D0DD">
            <w:pPr>
              <w:cnfStyle w:val="100000000000" w:firstRow="1" w:lastRow="0" w:firstColumn="0" w:lastColumn="0" w:oddVBand="0" w:evenVBand="0" w:oddHBand="0" w:evenHBand="0" w:firstRowFirstColumn="0" w:firstRowLastColumn="0" w:lastRowFirstColumn="0" w:lastRowLastColumn="0"/>
              <w:rPr>
                <w:color w:val="000000" w:themeColor="text1"/>
              </w:rPr>
            </w:pPr>
            <w:r w:rsidRPr="006B7E45">
              <w:rPr>
                <w:color w:val="000000" w:themeColor="text1"/>
              </w:rPr>
              <w:t xml:space="preserve">Kommentar </w:t>
            </w:r>
          </w:p>
        </w:tc>
      </w:tr>
      <w:tr w:rsidR="2907D0DD" w:rsidRPr="006B7E45" w14:paraId="7D2D4533" w14:textId="77777777" w:rsidTr="7720A0B9">
        <w:tc>
          <w:tcPr>
            <w:cnfStyle w:val="001000000000" w:firstRow="0" w:lastRow="0" w:firstColumn="1" w:lastColumn="0" w:oddVBand="0" w:evenVBand="0" w:oddHBand="0" w:evenHBand="0" w:firstRowFirstColumn="0" w:firstRowLastColumn="0" w:lastRowFirstColumn="0" w:lastRowLastColumn="0"/>
            <w:tcW w:w="1005" w:type="dxa"/>
          </w:tcPr>
          <w:p w14:paraId="7F596A44" w14:textId="3BBD232C" w:rsidR="2907D0DD" w:rsidRPr="006B7E45" w:rsidRDefault="004750AF" w:rsidP="2907D0DD">
            <w:pPr>
              <w:rPr>
                <w:rFonts w:eastAsia="Calibri" w:cstheme="minorHAnsi"/>
                <w:b w:val="0"/>
                <w:bCs w:val="0"/>
                <w:color w:val="000000" w:themeColor="text1"/>
                <w:sz w:val="20"/>
                <w:szCs w:val="20"/>
              </w:rPr>
            </w:pPr>
            <w:r w:rsidRPr="006B7E45">
              <w:rPr>
                <w:rFonts w:eastAsia="Calibri" w:cstheme="minorHAnsi"/>
                <w:b w:val="0"/>
                <w:bCs w:val="0"/>
                <w:color w:val="000000" w:themeColor="text1"/>
                <w:sz w:val="20"/>
                <w:szCs w:val="20"/>
              </w:rPr>
              <w:t>1.0</w:t>
            </w:r>
          </w:p>
        </w:tc>
        <w:tc>
          <w:tcPr>
            <w:tcW w:w="1305" w:type="dxa"/>
          </w:tcPr>
          <w:p w14:paraId="5D4AFD7E" w14:textId="376552EE" w:rsidR="2907D0DD" w:rsidRPr="006B7E45" w:rsidRDefault="2907D0DD" w:rsidP="00B05A2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7E45">
              <w:rPr>
                <w:rFonts w:eastAsia="Calibri" w:cstheme="minorHAnsi"/>
                <w:color w:val="000000" w:themeColor="text1"/>
                <w:sz w:val="20"/>
                <w:szCs w:val="20"/>
              </w:rPr>
              <w:t>202</w:t>
            </w:r>
            <w:r w:rsidR="00EC61D0" w:rsidRPr="006B7E45">
              <w:rPr>
                <w:rFonts w:eastAsia="Calibri" w:cstheme="minorHAnsi"/>
                <w:color w:val="000000" w:themeColor="text1"/>
                <w:sz w:val="20"/>
                <w:szCs w:val="20"/>
              </w:rPr>
              <w:t>2</w:t>
            </w:r>
            <w:r w:rsidRPr="006B7E45">
              <w:rPr>
                <w:rFonts w:eastAsia="Calibri" w:cstheme="minorHAnsi"/>
                <w:color w:val="000000" w:themeColor="text1"/>
                <w:sz w:val="20"/>
                <w:szCs w:val="20"/>
              </w:rPr>
              <w:t>-</w:t>
            </w:r>
            <w:r w:rsidR="00EC61D0" w:rsidRPr="006B7E45">
              <w:rPr>
                <w:rFonts w:eastAsia="Calibri" w:cstheme="minorHAnsi"/>
                <w:color w:val="000000" w:themeColor="text1"/>
                <w:sz w:val="20"/>
                <w:szCs w:val="20"/>
              </w:rPr>
              <w:t>0</w:t>
            </w:r>
            <w:r w:rsidR="00B05A2C" w:rsidRPr="006B7E45">
              <w:rPr>
                <w:rFonts w:eastAsia="Calibri" w:cstheme="minorHAnsi"/>
                <w:color w:val="000000" w:themeColor="text1"/>
                <w:sz w:val="20"/>
                <w:szCs w:val="20"/>
              </w:rPr>
              <w:t>6-21</w:t>
            </w:r>
          </w:p>
        </w:tc>
        <w:tc>
          <w:tcPr>
            <w:tcW w:w="2160" w:type="dxa"/>
          </w:tcPr>
          <w:p w14:paraId="226BA2C8" w14:textId="533D8D73" w:rsidR="2907D0DD" w:rsidRPr="006B7E45" w:rsidRDefault="00F713AE" w:rsidP="00F713AE">
            <w:pP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0"/>
                <w:szCs w:val="20"/>
              </w:rPr>
            </w:pPr>
            <w:r w:rsidRPr="006B7E45">
              <w:rPr>
                <w:rFonts w:eastAsia="Calibri" w:cstheme="minorHAnsi"/>
                <w:color w:val="000000" w:themeColor="text1"/>
                <w:sz w:val="20"/>
                <w:szCs w:val="20"/>
              </w:rPr>
              <w:t xml:space="preserve"> </w:t>
            </w:r>
            <w:r w:rsidR="0079176E" w:rsidRPr="00254D42">
              <w:rPr>
                <w:rFonts w:eastAsia="Calibri" w:cs="Calibri"/>
                <w:color w:val="000000" w:themeColor="text1"/>
                <w:sz w:val="20"/>
                <w:szCs w:val="20"/>
              </w:rPr>
              <w:t>Dokument skapa</w:t>
            </w:r>
          </w:p>
        </w:tc>
        <w:tc>
          <w:tcPr>
            <w:tcW w:w="4650" w:type="dxa"/>
          </w:tcPr>
          <w:p w14:paraId="11B2AB03" w14:textId="0BBEF409" w:rsidR="2907D0DD" w:rsidRPr="006B7E45" w:rsidRDefault="00F713AE" w:rsidP="2907D0DD">
            <w:pP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0"/>
                <w:szCs w:val="20"/>
              </w:rPr>
            </w:pPr>
            <w:r w:rsidRPr="006B7E45">
              <w:rPr>
                <w:rFonts w:eastAsia="Calibri" w:cstheme="minorHAnsi"/>
                <w:color w:val="000000" w:themeColor="text1"/>
                <w:sz w:val="20"/>
                <w:szCs w:val="20"/>
              </w:rPr>
              <w:t>Publicerad på projektsidan</w:t>
            </w:r>
          </w:p>
        </w:tc>
      </w:tr>
      <w:tr w:rsidR="0079176E" w:rsidRPr="006B7E45" w14:paraId="5986081A" w14:textId="77777777" w:rsidTr="7720A0B9">
        <w:tc>
          <w:tcPr>
            <w:cnfStyle w:val="001000000000" w:firstRow="0" w:lastRow="0" w:firstColumn="1" w:lastColumn="0" w:oddVBand="0" w:evenVBand="0" w:oddHBand="0" w:evenHBand="0" w:firstRowFirstColumn="0" w:firstRowLastColumn="0" w:lastRowFirstColumn="0" w:lastRowLastColumn="0"/>
            <w:tcW w:w="1005" w:type="dxa"/>
          </w:tcPr>
          <w:p w14:paraId="1F404533" w14:textId="77777777" w:rsidR="0079176E" w:rsidRPr="006B7E45" w:rsidRDefault="0079176E" w:rsidP="2907D0DD">
            <w:pPr>
              <w:rPr>
                <w:rFonts w:eastAsia="Calibri" w:cstheme="minorHAnsi"/>
                <w:b w:val="0"/>
                <w:bCs w:val="0"/>
                <w:color w:val="000000" w:themeColor="text1"/>
                <w:sz w:val="20"/>
                <w:szCs w:val="20"/>
              </w:rPr>
            </w:pPr>
          </w:p>
        </w:tc>
        <w:tc>
          <w:tcPr>
            <w:tcW w:w="1305" w:type="dxa"/>
          </w:tcPr>
          <w:p w14:paraId="7FAB779C" w14:textId="77777777" w:rsidR="0079176E" w:rsidRPr="006B7E45" w:rsidRDefault="0079176E" w:rsidP="00B05A2C">
            <w:pP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0"/>
                <w:szCs w:val="20"/>
              </w:rPr>
            </w:pPr>
          </w:p>
        </w:tc>
        <w:tc>
          <w:tcPr>
            <w:tcW w:w="2160" w:type="dxa"/>
          </w:tcPr>
          <w:p w14:paraId="7018A3D0" w14:textId="77777777" w:rsidR="0079176E" w:rsidRPr="006B7E45" w:rsidRDefault="0079176E" w:rsidP="0079176E">
            <w:pP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0"/>
                <w:szCs w:val="20"/>
              </w:rPr>
            </w:pPr>
          </w:p>
        </w:tc>
        <w:tc>
          <w:tcPr>
            <w:tcW w:w="4650" w:type="dxa"/>
          </w:tcPr>
          <w:p w14:paraId="7C516469" w14:textId="77777777" w:rsidR="0079176E" w:rsidRPr="006B7E45" w:rsidRDefault="0079176E" w:rsidP="2907D0DD">
            <w:pP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0"/>
                <w:szCs w:val="20"/>
              </w:rPr>
            </w:pPr>
          </w:p>
        </w:tc>
      </w:tr>
    </w:tbl>
    <w:p w14:paraId="55BBCE43" w14:textId="28EF85C0" w:rsidR="45E4CFFE" w:rsidRPr="006B7E45" w:rsidRDefault="45E4CFFE"/>
    <w:p w14:paraId="6A05A809" w14:textId="39EC3576" w:rsidR="007B4D6C" w:rsidRPr="006B7E45" w:rsidRDefault="003572AC" w:rsidP="2907D0DD">
      <w:pPr>
        <w:spacing w:line="257" w:lineRule="auto"/>
        <w:rPr>
          <w:lang w:eastAsia="sv-SE"/>
        </w:rPr>
      </w:pPr>
      <w:r w:rsidRPr="006B7E45">
        <w:br/>
      </w:r>
    </w:p>
    <w:p w14:paraId="35CBC06B" w14:textId="77777777" w:rsidR="007B4D6C" w:rsidRPr="006B7E45" w:rsidRDefault="007B4D6C">
      <w:pPr>
        <w:rPr>
          <w:lang w:eastAsia="sv-SE"/>
        </w:rPr>
      </w:pPr>
      <w:r w:rsidRPr="006B7E45">
        <w:rPr>
          <w:lang w:eastAsia="sv-SE"/>
        </w:rPr>
        <w:br w:type="page"/>
      </w:r>
    </w:p>
    <w:p w14:paraId="6224D42A" w14:textId="77777777" w:rsidR="00FF0ECF" w:rsidRPr="006B7E45" w:rsidRDefault="00FF0ECF" w:rsidP="2907D0DD">
      <w:pPr>
        <w:spacing w:line="257" w:lineRule="auto"/>
        <w:rPr>
          <w:lang w:eastAsia="sv-SE"/>
        </w:rPr>
      </w:pPr>
    </w:p>
    <w:p w14:paraId="02C3AA31" w14:textId="05D6ED66" w:rsidR="00DA3471" w:rsidRPr="006B7E45" w:rsidRDefault="00DA3471" w:rsidP="006B7E45">
      <w:pPr>
        <w:pStyle w:val="Innehll1"/>
      </w:pPr>
      <w:r w:rsidRPr="006B7E45">
        <w:t>Innehåll</w:t>
      </w:r>
    </w:p>
    <w:p w14:paraId="41C8F396" w14:textId="5545BF14" w:rsidR="003F3E32" w:rsidRPr="006B7E45" w:rsidRDefault="003F3E32"/>
    <w:sdt>
      <w:sdtPr>
        <w:rPr>
          <w:rFonts w:asciiTheme="minorHAnsi" w:hAnsiTheme="minorHAnsi" w:cstheme="minorBidi"/>
          <w:sz w:val="22"/>
          <w:szCs w:val="22"/>
        </w:rPr>
        <w:id w:val="101230758"/>
        <w:docPartObj>
          <w:docPartGallery w:val="Table of Contents"/>
          <w:docPartUnique/>
        </w:docPartObj>
      </w:sdtPr>
      <w:sdtEndPr>
        <w:rPr>
          <w:b/>
          <w:bCs/>
        </w:rPr>
      </w:sdtEndPr>
      <w:sdtContent>
        <w:p w14:paraId="48B75556" w14:textId="4D520B39" w:rsidR="00B36EBB" w:rsidRPr="00B36EBB" w:rsidRDefault="00DA3471">
          <w:pPr>
            <w:pStyle w:val="Innehll1"/>
            <w:rPr>
              <w:rFonts w:asciiTheme="minorHAnsi" w:eastAsiaTheme="minorEastAsia" w:hAnsiTheme="minorHAnsi" w:cstheme="minorBidi"/>
              <w:noProof/>
              <w:sz w:val="20"/>
              <w:szCs w:val="22"/>
              <w:lang w:eastAsia="sv-SE"/>
            </w:rPr>
          </w:pPr>
          <w:r w:rsidRPr="006B7E45">
            <w:fldChar w:fldCharType="begin"/>
          </w:r>
          <w:r w:rsidRPr="006B7E45">
            <w:instrText xml:space="preserve"> TOC \o "1-3" \h \z \u </w:instrText>
          </w:r>
          <w:r w:rsidRPr="006B7E45">
            <w:fldChar w:fldCharType="separate"/>
          </w:r>
          <w:hyperlink w:anchor="_Toc107316589" w:history="1">
            <w:r w:rsidR="00B36EBB" w:rsidRPr="00B36EBB">
              <w:rPr>
                <w:rStyle w:val="Hyperlnk"/>
                <w:noProof/>
                <w:sz w:val="32"/>
              </w:rPr>
              <w:t>1</w:t>
            </w:r>
            <w:r w:rsidR="00B36EBB" w:rsidRPr="00B36EBB">
              <w:rPr>
                <w:rFonts w:asciiTheme="minorHAnsi" w:eastAsiaTheme="minorEastAsia" w:hAnsiTheme="minorHAnsi" w:cstheme="minorBidi"/>
                <w:noProof/>
                <w:sz w:val="20"/>
                <w:szCs w:val="22"/>
                <w:lang w:eastAsia="sv-SE"/>
              </w:rPr>
              <w:tab/>
            </w:r>
            <w:r w:rsidR="00B36EBB" w:rsidRPr="00B36EBB">
              <w:rPr>
                <w:rStyle w:val="Hyperlnk"/>
                <w:noProof/>
                <w:sz w:val="32"/>
              </w:rPr>
              <w:t>Omklassning av verksamheter - olika val och förutsättningar</w:t>
            </w:r>
            <w:r w:rsidR="00B36EBB" w:rsidRPr="00B36EBB">
              <w:rPr>
                <w:noProof/>
                <w:webHidden/>
                <w:sz w:val="32"/>
              </w:rPr>
              <w:tab/>
            </w:r>
            <w:r w:rsidR="00B36EBB" w:rsidRPr="00B36EBB">
              <w:rPr>
                <w:noProof/>
                <w:webHidden/>
                <w:sz w:val="32"/>
              </w:rPr>
              <w:fldChar w:fldCharType="begin"/>
            </w:r>
            <w:r w:rsidR="00B36EBB" w:rsidRPr="00B36EBB">
              <w:rPr>
                <w:noProof/>
                <w:webHidden/>
                <w:sz w:val="32"/>
              </w:rPr>
              <w:instrText xml:space="preserve"> PAGEREF _Toc107316589 \h </w:instrText>
            </w:r>
            <w:r w:rsidR="00B36EBB" w:rsidRPr="00B36EBB">
              <w:rPr>
                <w:noProof/>
                <w:webHidden/>
                <w:sz w:val="32"/>
              </w:rPr>
            </w:r>
            <w:r w:rsidR="00B36EBB" w:rsidRPr="00B36EBB">
              <w:rPr>
                <w:noProof/>
                <w:webHidden/>
                <w:sz w:val="32"/>
              </w:rPr>
              <w:fldChar w:fldCharType="separate"/>
            </w:r>
            <w:r w:rsidR="000332AA">
              <w:rPr>
                <w:noProof/>
                <w:webHidden/>
                <w:sz w:val="32"/>
              </w:rPr>
              <w:t>4</w:t>
            </w:r>
            <w:r w:rsidR="00B36EBB" w:rsidRPr="00B36EBB">
              <w:rPr>
                <w:noProof/>
                <w:webHidden/>
                <w:sz w:val="32"/>
              </w:rPr>
              <w:fldChar w:fldCharType="end"/>
            </w:r>
          </w:hyperlink>
        </w:p>
        <w:p w14:paraId="3C51A114" w14:textId="6E5B5E52" w:rsidR="00B36EBB" w:rsidRDefault="000332AA">
          <w:pPr>
            <w:pStyle w:val="Innehll2"/>
            <w:tabs>
              <w:tab w:val="left" w:pos="880"/>
              <w:tab w:val="right" w:leader="dot" w:pos="9060"/>
            </w:tabs>
            <w:rPr>
              <w:rFonts w:eastAsiaTheme="minorEastAsia"/>
              <w:noProof/>
              <w:lang w:eastAsia="sv-SE"/>
            </w:rPr>
          </w:pPr>
          <w:hyperlink w:anchor="_Toc107316590" w:history="1">
            <w:r w:rsidR="00B36EBB" w:rsidRPr="00BA0608">
              <w:rPr>
                <w:rStyle w:val="Hyperlnk"/>
                <w:noProof/>
              </w:rPr>
              <w:t>1.1</w:t>
            </w:r>
            <w:r w:rsidR="00B36EBB">
              <w:rPr>
                <w:rFonts w:eastAsiaTheme="minorEastAsia"/>
                <w:noProof/>
                <w:lang w:eastAsia="sv-SE"/>
              </w:rPr>
              <w:tab/>
            </w:r>
            <w:r w:rsidR="00B36EBB" w:rsidRPr="00BA0608">
              <w:rPr>
                <w:rStyle w:val="Hyperlnk"/>
                <w:noProof/>
              </w:rPr>
              <w:t>Leveransbageri med tredjepartscertifiering, uppgifter lämnas av firmatecknare</w:t>
            </w:r>
            <w:r w:rsidR="00B36EBB">
              <w:rPr>
                <w:noProof/>
                <w:webHidden/>
              </w:rPr>
              <w:tab/>
            </w:r>
            <w:r w:rsidR="00B36EBB">
              <w:rPr>
                <w:noProof/>
                <w:webHidden/>
              </w:rPr>
              <w:fldChar w:fldCharType="begin"/>
            </w:r>
            <w:r w:rsidR="00B36EBB">
              <w:rPr>
                <w:noProof/>
                <w:webHidden/>
              </w:rPr>
              <w:instrText xml:space="preserve"> PAGEREF _Toc107316590 \h </w:instrText>
            </w:r>
            <w:r w:rsidR="00B36EBB">
              <w:rPr>
                <w:noProof/>
                <w:webHidden/>
              </w:rPr>
            </w:r>
            <w:r w:rsidR="00B36EBB">
              <w:rPr>
                <w:noProof/>
                <w:webHidden/>
              </w:rPr>
              <w:fldChar w:fldCharType="separate"/>
            </w:r>
            <w:r>
              <w:rPr>
                <w:noProof/>
                <w:webHidden/>
              </w:rPr>
              <w:t>4</w:t>
            </w:r>
            <w:r w:rsidR="00B36EBB">
              <w:rPr>
                <w:noProof/>
                <w:webHidden/>
              </w:rPr>
              <w:fldChar w:fldCharType="end"/>
            </w:r>
          </w:hyperlink>
        </w:p>
        <w:p w14:paraId="229D5821" w14:textId="6FCE5B6E" w:rsidR="00B36EBB" w:rsidRDefault="000332AA">
          <w:pPr>
            <w:pStyle w:val="Innehll2"/>
            <w:tabs>
              <w:tab w:val="left" w:pos="880"/>
              <w:tab w:val="right" w:leader="dot" w:pos="9060"/>
            </w:tabs>
            <w:rPr>
              <w:rFonts w:eastAsiaTheme="minorEastAsia"/>
              <w:noProof/>
              <w:lang w:eastAsia="sv-SE"/>
            </w:rPr>
          </w:pPr>
          <w:hyperlink w:anchor="_Toc107316591" w:history="1">
            <w:r w:rsidR="00B36EBB" w:rsidRPr="00BA0608">
              <w:rPr>
                <w:rStyle w:val="Hyperlnk"/>
                <w:noProof/>
              </w:rPr>
              <w:t>1.2</w:t>
            </w:r>
            <w:r w:rsidR="00B36EBB">
              <w:rPr>
                <w:rFonts w:eastAsiaTheme="minorEastAsia"/>
                <w:noProof/>
                <w:lang w:eastAsia="sv-SE"/>
              </w:rPr>
              <w:tab/>
            </w:r>
            <w:r w:rsidR="00B36EBB" w:rsidRPr="00BA0608">
              <w:rPr>
                <w:rStyle w:val="Hyperlnk"/>
                <w:noProof/>
              </w:rPr>
              <w:t>Gårdsbutik med chark och servering, uppgifter lämnas av firmatecknare</w:t>
            </w:r>
            <w:r w:rsidR="00B36EBB">
              <w:rPr>
                <w:noProof/>
                <w:webHidden/>
              </w:rPr>
              <w:tab/>
            </w:r>
            <w:r w:rsidR="00B36EBB">
              <w:rPr>
                <w:noProof/>
                <w:webHidden/>
              </w:rPr>
              <w:fldChar w:fldCharType="begin"/>
            </w:r>
            <w:r w:rsidR="00B36EBB">
              <w:rPr>
                <w:noProof/>
                <w:webHidden/>
              </w:rPr>
              <w:instrText xml:space="preserve"> PAGEREF _Toc107316591 \h </w:instrText>
            </w:r>
            <w:r w:rsidR="00B36EBB">
              <w:rPr>
                <w:noProof/>
                <w:webHidden/>
              </w:rPr>
            </w:r>
            <w:r w:rsidR="00B36EBB">
              <w:rPr>
                <w:noProof/>
                <w:webHidden/>
              </w:rPr>
              <w:fldChar w:fldCharType="separate"/>
            </w:r>
            <w:r>
              <w:rPr>
                <w:noProof/>
                <w:webHidden/>
              </w:rPr>
              <w:t>6</w:t>
            </w:r>
            <w:r w:rsidR="00B36EBB">
              <w:rPr>
                <w:noProof/>
                <w:webHidden/>
              </w:rPr>
              <w:fldChar w:fldCharType="end"/>
            </w:r>
          </w:hyperlink>
        </w:p>
        <w:p w14:paraId="094AB7FE" w14:textId="5A2F558E" w:rsidR="00B36EBB" w:rsidRDefault="000332AA">
          <w:pPr>
            <w:pStyle w:val="Innehll2"/>
            <w:tabs>
              <w:tab w:val="left" w:pos="880"/>
              <w:tab w:val="right" w:leader="dot" w:pos="9060"/>
            </w:tabs>
            <w:rPr>
              <w:rFonts w:eastAsiaTheme="minorEastAsia"/>
              <w:noProof/>
              <w:lang w:eastAsia="sv-SE"/>
            </w:rPr>
          </w:pPr>
          <w:hyperlink w:anchor="_Toc107316592" w:history="1">
            <w:r w:rsidR="00B36EBB" w:rsidRPr="00BA0608">
              <w:rPr>
                <w:rStyle w:val="Hyperlnk"/>
                <w:noProof/>
              </w:rPr>
              <w:t>1.3</w:t>
            </w:r>
            <w:r w:rsidR="00B36EBB">
              <w:rPr>
                <w:rFonts w:eastAsiaTheme="minorEastAsia"/>
                <w:noProof/>
                <w:lang w:eastAsia="sv-SE"/>
              </w:rPr>
              <w:tab/>
            </w:r>
            <w:r w:rsidR="00B36EBB" w:rsidRPr="00BA0608">
              <w:rPr>
                <w:rStyle w:val="Hyperlnk"/>
                <w:noProof/>
              </w:rPr>
              <w:t>Butik med omfattande hantering, uppgifter lämnas av en butikschef</w:t>
            </w:r>
            <w:r w:rsidR="00B36EBB">
              <w:rPr>
                <w:noProof/>
                <w:webHidden/>
              </w:rPr>
              <w:tab/>
            </w:r>
            <w:r w:rsidR="00B36EBB">
              <w:rPr>
                <w:noProof/>
                <w:webHidden/>
              </w:rPr>
              <w:fldChar w:fldCharType="begin"/>
            </w:r>
            <w:r w:rsidR="00B36EBB">
              <w:rPr>
                <w:noProof/>
                <w:webHidden/>
              </w:rPr>
              <w:instrText xml:space="preserve"> PAGEREF _Toc107316592 \h </w:instrText>
            </w:r>
            <w:r w:rsidR="00B36EBB">
              <w:rPr>
                <w:noProof/>
                <w:webHidden/>
              </w:rPr>
            </w:r>
            <w:r w:rsidR="00B36EBB">
              <w:rPr>
                <w:noProof/>
                <w:webHidden/>
              </w:rPr>
              <w:fldChar w:fldCharType="separate"/>
            </w:r>
            <w:r>
              <w:rPr>
                <w:noProof/>
                <w:webHidden/>
              </w:rPr>
              <w:t>8</w:t>
            </w:r>
            <w:r w:rsidR="00B36EBB">
              <w:rPr>
                <w:noProof/>
                <w:webHidden/>
              </w:rPr>
              <w:fldChar w:fldCharType="end"/>
            </w:r>
          </w:hyperlink>
        </w:p>
        <w:p w14:paraId="12814220" w14:textId="3647DF42" w:rsidR="00B36EBB" w:rsidRDefault="000332AA">
          <w:pPr>
            <w:pStyle w:val="Innehll2"/>
            <w:tabs>
              <w:tab w:val="left" w:pos="880"/>
              <w:tab w:val="right" w:leader="dot" w:pos="9060"/>
            </w:tabs>
            <w:rPr>
              <w:rFonts w:eastAsiaTheme="minorEastAsia"/>
              <w:noProof/>
              <w:lang w:eastAsia="sv-SE"/>
            </w:rPr>
          </w:pPr>
          <w:hyperlink w:anchor="_Toc107316593" w:history="1">
            <w:r w:rsidR="00B36EBB" w:rsidRPr="00BA0608">
              <w:rPr>
                <w:rStyle w:val="Hyperlnk"/>
                <w:noProof/>
              </w:rPr>
              <w:t>1.4</w:t>
            </w:r>
            <w:r w:rsidR="00B36EBB">
              <w:rPr>
                <w:rFonts w:eastAsiaTheme="minorEastAsia"/>
                <w:noProof/>
                <w:lang w:eastAsia="sv-SE"/>
              </w:rPr>
              <w:tab/>
            </w:r>
            <w:r w:rsidR="00B36EBB" w:rsidRPr="00BA0608">
              <w:rPr>
                <w:rStyle w:val="Hyperlnk"/>
                <w:noProof/>
              </w:rPr>
              <w:t>Pizzeria, uppgifter lämnas av firmatecknare</w:t>
            </w:r>
            <w:r w:rsidR="00B36EBB">
              <w:rPr>
                <w:noProof/>
                <w:webHidden/>
              </w:rPr>
              <w:tab/>
            </w:r>
            <w:r w:rsidR="00B36EBB">
              <w:rPr>
                <w:noProof/>
                <w:webHidden/>
              </w:rPr>
              <w:fldChar w:fldCharType="begin"/>
            </w:r>
            <w:r w:rsidR="00B36EBB">
              <w:rPr>
                <w:noProof/>
                <w:webHidden/>
              </w:rPr>
              <w:instrText xml:space="preserve"> PAGEREF _Toc107316593 \h </w:instrText>
            </w:r>
            <w:r w:rsidR="00B36EBB">
              <w:rPr>
                <w:noProof/>
                <w:webHidden/>
              </w:rPr>
            </w:r>
            <w:r w:rsidR="00B36EBB">
              <w:rPr>
                <w:noProof/>
                <w:webHidden/>
              </w:rPr>
              <w:fldChar w:fldCharType="separate"/>
            </w:r>
            <w:r>
              <w:rPr>
                <w:noProof/>
                <w:webHidden/>
              </w:rPr>
              <w:t>10</w:t>
            </w:r>
            <w:r w:rsidR="00B36EBB">
              <w:rPr>
                <w:noProof/>
                <w:webHidden/>
              </w:rPr>
              <w:fldChar w:fldCharType="end"/>
            </w:r>
          </w:hyperlink>
        </w:p>
        <w:p w14:paraId="03D2779B" w14:textId="6009D50E" w:rsidR="00B36EBB" w:rsidRDefault="000332AA">
          <w:pPr>
            <w:pStyle w:val="Innehll2"/>
            <w:tabs>
              <w:tab w:val="left" w:pos="880"/>
              <w:tab w:val="right" w:leader="dot" w:pos="9060"/>
            </w:tabs>
            <w:rPr>
              <w:rFonts w:eastAsiaTheme="minorEastAsia"/>
              <w:noProof/>
              <w:lang w:eastAsia="sv-SE"/>
            </w:rPr>
          </w:pPr>
          <w:hyperlink w:anchor="_Toc107316594" w:history="1">
            <w:r w:rsidR="00B36EBB" w:rsidRPr="00BA0608">
              <w:rPr>
                <w:rStyle w:val="Hyperlnk"/>
                <w:noProof/>
              </w:rPr>
              <w:t>1.5</w:t>
            </w:r>
            <w:r w:rsidR="00B36EBB">
              <w:rPr>
                <w:rFonts w:eastAsiaTheme="minorEastAsia"/>
                <w:noProof/>
                <w:lang w:eastAsia="sv-SE"/>
              </w:rPr>
              <w:tab/>
            </w:r>
            <w:r w:rsidR="00B36EBB" w:rsidRPr="00BA0608">
              <w:rPr>
                <w:rStyle w:val="Hyperlnk"/>
                <w:noProof/>
              </w:rPr>
              <w:t>Pizzeria utan matchning i livsmedelsregistret, uppgifter lämnas av firmatecknare - gränsdragning mot nyregistrering</w:t>
            </w:r>
            <w:r w:rsidR="00B36EBB">
              <w:rPr>
                <w:noProof/>
                <w:webHidden/>
              </w:rPr>
              <w:tab/>
            </w:r>
            <w:r w:rsidR="00B36EBB">
              <w:rPr>
                <w:noProof/>
                <w:webHidden/>
              </w:rPr>
              <w:fldChar w:fldCharType="begin"/>
            </w:r>
            <w:r w:rsidR="00B36EBB">
              <w:rPr>
                <w:noProof/>
                <w:webHidden/>
              </w:rPr>
              <w:instrText xml:space="preserve"> PAGEREF _Toc107316594 \h </w:instrText>
            </w:r>
            <w:r w:rsidR="00B36EBB">
              <w:rPr>
                <w:noProof/>
                <w:webHidden/>
              </w:rPr>
            </w:r>
            <w:r w:rsidR="00B36EBB">
              <w:rPr>
                <w:noProof/>
                <w:webHidden/>
              </w:rPr>
              <w:fldChar w:fldCharType="separate"/>
            </w:r>
            <w:r>
              <w:rPr>
                <w:noProof/>
                <w:webHidden/>
              </w:rPr>
              <w:t>12</w:t>
            </w:r>
            <w:r w:rsidR="00B36EBB">
              <w:rPr>
                <w:noProof/>
                <w:webHidden/>
              </w:rPr>
              <w:fldChar w:fldCharType="end"/>
            </w:r>
          </w:hyperlink>
        </w:p>
        <w:p w14:paraId="3C432EB4" w14:textId="3F57DC2E" w:rsidR="00B36EBB" w:rsidRDefault="000332AA">
          <w:pPr>
            <w:pStyle w:val="Innehll2"/>
            <w:tabs>
              <w:tab w:val="left" w:pos="880"/>
              <w:tab w:val="right" w:leader="dot" w:pos="9060"/>
            </w:tabs>
            <w:rPr>
              <w:rFonts w:eastAsiaTheme="minorEastAsia"/>
              <w:noProof/>
              <w:lang w:eastAsia="sv-SE"/>
            </w:rPr>
          </w:pPr>
          <w:hyperlink w:anchor="_Toc107316595" w:history="1">
            <w:r w:rsidR="00B36EBB" w:rsidRPr="00BA0608">
              <w:rPr>
                <w:rStyle w:val="Hyperlnk"/>
                <w:noProof/>
              </w:rPr>
              <w:t>1.6</w:t>
            </w:r>
            <w:r w:rsidR="00B36EBB">
              <w:rPr>
                <w:rFonts w:eastAsiaTheme="minorEastAsia"/>
                <w:noProof/>
                <w:lang w:eastAsia="sv-SE"/>
              </w:rPr>
              <w:tab/>
            </w:r>
            <w:r w:rsidR="00B36EBB" w:rsidRPr="00BA0608">
              <w:rPr>
                <w:rStyle w:val="Hyperlnk"/>
                <w:noProof/>
              </w:rPr>
              <w:t>Kiosk med fel företagsuppgifter/ kontaktuppgifter, uppgifter lämnas av firmatecknare</w:t>
            </w:r>
            <w:r w:rsidR="00B36EBB">
              <w:rPr>
                <w:noProof/>
                <w:webHidden/>
              </w:rPr>
              <w:tab/>
            </w:r>
            <w:r w:rsidR="00B36EBB">
              <w:rPr>
                <w:noProof/>
                <w:webHidden/>
              </w:rPr>
              <w:fldChar w:fldCharType="begin"/>
            </w:r>
            <w:r w:rsidR="00B36EBB">
              <w:rPr>
                <w:noProof/>
                <w:webHidden/>
              </w:rPr>
              <w:instrText xml:space="preserve"> PAGEREF _Toc107316595 \h </w:instrText>
            </w:r>
            <w:r w:rsidR="00B36EBB">
              <w:rPr>
                <w:noProof/>
                <w:webHidden/>
              </w:rPr>
            </w:r>
            <w:r w:rsidR="00B36EBB">
              <w:rPr>
                <w:noProof/>
                <w:webHidden/>
              </w:rPr>
              <w:fldChar w:fldCharType="separate"/>
            </w:r>
            <w:r>
              <w:rPr>
                <w:noProof/>
                <w:webHidden/>
              </w:rPr>
              <w:t>13</w:t>
            </w:r>
            <w:r w:rsidR="00B36EBB">
              <w:rPr>
                <w:noProof/>
                <w:webHidden/>
              </w:rPr>
              <w:fldChar w:fldCharType="end"/>
            </w:r>
          </w:hyperlink>
        </w:p>
        <w:p w14:paraId="78638E79" w14:textId="1C76BA12" w:rsidR="00B36EBB" w:rsidRDefault="000332AA">
          <w:pPr>
            <w:pStyle w:val="Innehll2"/>
            <w:tabs>
              <w:tab w:val="left" w:pos="880"/>
              <w:tab w:val="right" w:leader="dot" w:pos="9060"/>
            </w:tabs>
            <w:rPr>
              <w:rFonts w:eastAsiaTheme="minorEastAsia"/>
              <w:noProof/>
              <w:lang w:eastAsia="sv-SE"/>
            </w:rPr>
          </w:pPr>
          <w:hyperlink w:anchor="_Toc107316596" w:history="1">
            <w:r w:rsidR="00B36EBB" w:rsidRPr="00BA0608">
              <w:rPr>
                <w:rStyle w:val="Hyperlnk"/>
                <w:noProof/>
              </w:rPr>
              <w:t>1.7</w:t>
            </w:r>
            <w:r w:rsidR="00B36EBB">
              <w:rPr>
                <w:rFonts w:eastAsiaTheme="minorEastAsia"/>
                <w:noProof/>
                <w:lang w:eastAsia="sv-SE"/>
              </w:rPr>
              <w:tab/>
            </w:r>
            <w:r w:rsidR="00B36EBB" w:rsidRPr="00BA0608">
              <w:rPr>
                <w:rStyle w:val="Hyperlnk"/>
                <w:noProof/>
              </w:rPr>
              <w:t>Dricksvattenanläggning, uppgifter lämnas av företrädare som inte är firmatecknare.</w:t>
            </w:r>
            <w:r w:rsidR="00B36EBB">
              <w:rPr>
                <w:noProof/>
                <w:webHidden/>
              </w:rPr>
              <w:tab/>
            </w:r>
            <w:r w:rsidR="00B36EBB">
              <w:rPr>
                <w:noProof/>
                <w:webHidden/>
              </w:rPr>
              <w:fldChar w:fldCharType="begin"/>
            </w:r>
            <w:r w:rsidR="00B36EBB">
              <w:rPr>
                <w:noProof/>
                <w:webHidden/>
              </w:rPr>
              <w:instrText xml:space="preserve"> PAGEREF _Toc107316596 \h </w:instrText>
            </w:r>
            <w:r w:rsidR="00B36EBB">
              <w:rPr>
                <w:noProof/>
                <w:webHidden/>
              </w:rPr>
            </w:r>
            <w:r w:rsidR="00B36EBB">
              <w:rPr>
                <w:noProof/>
                <w:webHidden/>
              </w:rPr>
              <w:fldChar w:fldCharType="separate"/>
            </w:r>
            <w:r>
              <w:rPr>
                <w:noProof/>
                <w:webHidden/>
              </w:rPr>
              <w:t>15</w:t>
            </w:r>
            <w:r w:rsidR="00B36EBB">
              <w:rPr>
                <w:noProof/>
                <w:webHidden/>
              </w:rPr>
              <w:fldChar w:fldCharType="end"/>
            </w:r>
          </w:hyperlink>
        </w:p>
        <w:p w14:paraId="1E5DA50E" w14:textId="00F7303F" w:rsidR="00B36EBB" w:rsidRDefault="000332AA">
          <w:pPr>
            <w:pStyle w:val="Innehll2"/>
            <w:tabs>
              <w:tab w:val="left" w:pos="880"/>
              <w:tab w:val="right" w:leader="dot" w:pos="9060"/>
            </w:tabs>
            <w:rPr>
              <w:rFonts w:eastAsiaTheme="minorEastAsia"/>
              <w:noProof/>
              <w:lang w:eastAsia="sv-SE"/>
            </w:rPr>
          </w:pPr>
          <w:hyperlink w:anchor="_Toc107316597" w:history="1">
            <w:r w:rsidR="00B36EBB" w:rsidRPr="00BA0608">
              <w:rPr>
                <w:rStyle w:val="Hyperlnk"/>
                <w:noProof/>
              </w:rPr>
              <w:t>1.8</w:t>
            </w:r>
            <w:r w:rsidR="00B36EBB">
              <w:rPr>
                <w:rFonts w:eastAsiaTheme="minorEastAsia"/>
                <w:noProof/>
                <w:lang w:eastAsia="sv-SE"/>
              </w:rPr>
              <w:tab/>
            </w:r>
            <w:r w:rsidR="00B36EBB" w:rsidRPr="00BA0608">
              <w:rPr>
                <w:rStyle w:val="Hyperlnk"/>
                <w:noProof/>
              </w:rPr>
              <w:t>Kommunala skolkök, där det finns ett stort antal anläggningar på organisationsnumret, uppgifter lämnas av representant som inte är firmatecknare</w:t>
            </w:r>
            <w:r w:rsidR="00B36EBB">
              <w:rPr>
                <w:noProof/>
                <w:webHidden/>
              </w:rPr>
              <w:tab/>
            </w:r>
            <w:r w:rsidR="00B36EBB">
              <w:rPr>
                <w:noProof/>
                <w:webHidden/>
              </w:rPr>
              <w:fldChar w:fldCharType="begin"/>
            </w:r>
            <w:r w:rsidR="00B36EBB">
              <w:rPr>
                <w:noProof/>
                <w:webHidden/>
              </w:rPr>
              <w:instrText xml:space="preserve"> PAGEREF _Toc107316597 \h </w:instrText>
            </w:r>
            <w:r w:rsidR="00B36EBB">
              <w:rPr>
                <w:noProof/>
                <w:webHidden/>
              </w:rPr>
            </w:r>
            <w:r w:rsidR="00B36EBB">
              <w:rPr>
                <w:noProof/>
                <w:webHidden/>
              </w:rPr>
              <w:fldChar w:fldCharType="separate"/>
            </w:r>
            <w:r>
              <w:rPr>
                <w:noProof/>
                <w:webHidden/>
              </w:rPr>
              <w:t>17</w:t>
            </w:r>
            <w:r w:rsidR="00B36EBB">
              <w:rPr>
                <w:noProof/>
                <w:webHidden/>
              </w:rPr>
              <w:fldChar w:fldCharType="end"/>
            </w:r>
          </w:hyperlink>
        </w:p>
        <w:p w14:paraId="0991CF8C" w14:textId="4DC2F148" w:rsidR="00B36EBB" w:rsidRDefault="000332AA">
          <w:pPr>
            <w:pStyle w:val="Innehll2"/>
            <w:tabs>
              <w:tab w:val="left" w:pos="880"/>
              <w:tab w:val="right" w:leader="dot" w:pos="9060"/>
            </w:tabs>
            <w:rPr>
              <w:rFonts w:eastAsiaTheme="minorEastAsia"/>
              <w:noProof/>
              <w:lang w:eastAsia="sv-SE"/>
            </w:rPr>
          </w:pPr>
          <w:hyperlink w:anchor="_Toc107316598" w:history="1">
            <w:r w:rsidR="00B36EBB" w:rsidRPr="00BA0608">
              <w:rPr>
                <w:rStyle w:val="Hyperlnk"/>
                <w:noProof/>
              </w:rPr>
              <w:t>1.9</w:t>
            </w:r>
            <w:r w:rsidR="00B36EBB">
              <w:rPr>
                <w:rFonts w:eastAsiaTheme="minorEastAsia"/>
                <w:noProof/>
                <w:lang w:eastAsia="sv-SE"/>
              </w:rPr>
              <w:tab/>
            </w:r>
            <w:r w:rsidR="00B36EBB" w:rsidRPr="00BA0608">
              <w:rPr>
                <w:rStyle w:val="Hyperlnk"/>
                <w:noProof/>
              </w:rPr>
              <w:t>Mindre livsmedelsbutik som ej är del av kedja och har import, samt grossverksamhet, uppgifter lämnas av firmatecknare med stöd av inspektör</w:t>
            </w:r>
            <w:r w:rsidR="00B36EBB">
              <w:rPr>
                <w:noProof/>
                <w:webHidden/>
              </w:rPr>
              <w:tab/>
            </w:r>
            <w:r w:rsidR="00B36EBB">
              <w:rPr>
                <w:noProof/>
                <w:webHidden/>
              </w:rPr>
              <w:fldChar w:fldCharType="begin"/>
            </w:r>
            <w:r w:rsidR="00B36EBB">
              <w:rPr>
                <w:noProof/>
                <w:webHidden/>
              </w:rPr>
              <w:instrText xml:space="preserve"> PAGEREF _Toc107316598 \h </w:instrText>
            </w:r>
            <w:r w:rsidR="00B36EBB">
              <w:rPr>
                <w:noProof/>
                <w:webHidden/>
              </w:rPr>
            </w:r>
            <w:r w:rsidR="00B36EBB">
              <w:rPr>
                <w:noProof/>
                <w:webHidden/>
              </w:rPr>
              <w:fldChar w:fldCharType="separate"/>
            </w:r>
            <w:r>
              <w:rPr>
                <w:noProof/>
                <w:webHidden/>
              </w:rPr>
              <w:t>19</w:t>
            </w:r>
            <w:r w:rsidR="00B36EBB">
              <w:rPr>
                <w:noProof/>
                <w:webHidden/>
              </w:rPr>
              <w:fldChar w:fldCharType="end"/>
            </w:r>
          </w:hyperlink>
        </w:p>
        <w:p w14:paraId="39D3EFF2" w14:textId="4103E53C" w:rsidR="00B36EBB" w:rsidRDefault="000332AA">
          <w:pPr>
            <w:pStyle w:val="Innehll2"/>
            <w:tabs>
              <w:tab w:val="left" w:pos="880"/>
              <w:tab w:val="right" w:leader="dot" w:pos="9060"/>
            </w:tabs>
            <w:rPr>
              <w:rFonts w:eastAsiaTheme="minorEastAsia"/>
              <w:noProof/>
              <w:lang w:eastAsia="sv-SE"/>
            </w:rPr>
          </w:pPr>
          <w:hyperlink w:anchor="_Toc107316599" w:history="1">
            <w:r w:rsidR="00B36EBB" w:rsidRPr="00BA0608">
              <w:rPr>
                <w:rStyle w:val="Hyperlnk"/>
                <w:noProof/>
              </w:rPr>
              <w:t>1.10</w:t>
            </w:r>
            <w:r w:rsidR="00B36EBB">
              <w:rPr>
                <w:rFonts w:eastAsiaTheme="minorEastAsia"/>
                <w:noProof/>
                <w:lang w:eastAsia="sv-SE"/>
              </w:rPr>
              <w:tab/>
            </w:r>
            <w:r w:rsidR="00B36EBB" w:rsidRPr="00BA0608">
              <w:rPr>
                <w:rStyle w:val="Hyperlnk"/>
                <w:noProof/>
              </w:rPr>
              <w:t>Huvudkontor, uppgifter lämnas av firmatecknare</w:t>
            </w:r>
            <w:r w:rsidR="00B36EBB">
              <w:rPr>
                <w:noProof/>
                <w:webHidden/>
              </w:rPr>
              <w:tab/>
            </w:r>
            <w:r w:rsidR="00B36EBB">
              <w:rPr>
                <w:noProof/>
                <w:webHidden/>
              </w:rPr>
              <w:fldChar w:fldCharType="begin"/>
            </w:r>
            <w:r w:rsidR="00B36EBB">
              <w:rPr>
                <w:noProof/>
                <w:webHidden/>
              </w:rPr>
              <w:instrText xml:space="preserve"> PAGEREF _Toc107316599 \h </w:instrText>
            </w:r>
            <w:r w:rsidR="00B36EBB">
              <w:rPr>
                <w:noProof/>
                <w:webHidden/>
              </w:rPr>
            </w:r>
            <w:r w:rsidR="00B36EBB">
              <w:rPr>
                <w:noProof/>
                <w:webHidden/>
              </w:rPr>
              <w:fldChar w:fldCharType="separate"/>
            </w:r>
            <w:r>
              <w:rPr>
                <w:noProof/>
                <w:webHidden/>
              </w:rPr>
              <w:t>21</w:t>
            </w:r>
            <w:r w:rsidR="00B36EBB">
              <w:rPr>
                <w:noProof/>
                <w:webHidden/>
              </w:rPr>
              <w:fldChar w:fldCharType="end"/>
            </w:r>
          </w:hyperlink>
        </w:p>
        <w:p w14:paraId="6528A019" w14:textId="0FCD0EA4" w:rsidR="00DA3471" w:rsidRPr="006B7E45" w:rsidRDefault="00DA3471" w:rsidP="00DA3471">
          <w:pPr>
            <w:tabs>
              <w:tab w:val="right" w:leader="dot" w:pos="9498"/>
            </w:tabs>
            <w:ind w:right="-428"/>
            <w:rPr>
              <w:b/>
              <w:bCs/>
            </w:rPr>
          </w:pPr>
          <w:r w:rsidRPr="006B7E45">
            <w:rPr>
              <w:b/>
              <w:bCs/>
            </w:rPr>
            <w:fldChar w:fldCharType="end"/>
          </w:r>
        </w:p>
      </w:sdtContent>
    </w:sdt>
    <w:p w14:paraId="6292DA31" w14:textId="77777777" w:rsidR="00DA3471" w:rsidRPr="006B7E45" w:rsidRDefault="00DA3471" w:rsidP="00DA3471"/>
    <w:p w14:paraId="6FC0404C" w14:textId="265C20E8" w:rsidR="00DA3471" w:rsidRPr="006B7E45" w:rsidRDefault="00DA3471"/>
    <w:p w14:paraId="37672D6A" w14:textId="77777777" w:rsidR="00DA3471" w:rsidRPr="006B7E45" w:rsidRDefault="00DA3471"/>
    <w:p w14:paraId="72A3D3EC" w14:textId="77777777" w:rsidR="003F3E32" w:rsidRPr="006B7E45" w:rsidRDefault="003F3E32">
      <w:pPr>
        <w:rPr>
          <w:rFonts w:ascii="Times New Roman" w:eastAsia="Times New Roman" w:hAnsi="Times New Roman" w:cstheme="minorHAnsi"/>
          <w:sz w:val="24"/>
          <w:szCs w:val="24"/>
          <w:lang w:eastAsia="sv-SE"/>
        </w:rPr>
      </w:pPr>
      <w:r w:rsidRPr="006B7E45">
        <w:rPr>
          <w:rFonts w:ascii="Times New Roman" w:eastAsia="Times New Roman" w:hAnsi="Times New Roman" w:cstheme="minorHAnsi"/>
          <w:sz w:val="24"/>
          <w:szCs w:val="24"/>
          <w:lang w:eastAsia="sv-SE"/>
        </w:rPr>
        <w:br w:type="page"/>
      </w:r>
    </w:p>
    <w:p w14:paraId="6CED17E7" w14:textId="2C1AE3A8" w:rsidR="003572AC" w:rsidRPr="00E6155B" w:rsidRDefault="00775537" w:rsidP="00E6155B">
      <w:pPr>
        <w:pStyle w:val="Rubrik1"/>
      </w:pPr>
      <w:bookmarkStart w:id="1" w:name="_Toc1663738619"/>
      <w:bookmarkStart w:id="2" w:name="_Toc1023775762"/>
      <w:bookmarkStart w:id="3" w:name="_Toc552653360"/>
      <w:bookmarkStart w:id="4" w:name="_Toc1785761058"/>
      <w:bookmarkStart w:id="5" w:name="_Toc1072711050"/>
      <w:bookmarkStart w:id="6" w:name="_Toc1884814093"/>
      <w:bookmarkStart w:id="7" w:name="_Toc2051989064"/>
      <w:bookmarkStart w:id="8" w:name="_Toc1568541175"/>
      <w:bookmarkStart w:id="9" w:name="_Toc141170646"/>
      <w:bookmarkStart w:id="10" w:name="_Toc600832438"/>
      <w:bookmarkStart w:id="11" w:name="_Toc1385591023"/>
      <w:bookmarkStart w:id="12" w:name="_Toc1894554539"/>
      <w:bookmarkStart w:id="13" w:name="_Toc2142618198"/>
      <w:bookmarkStart w:id="14" w:name="_Toc1616210855"/>
      <w:bookmarkStart w:id="15" w:name="_Toc14578929"/>
      <w:bookmarkStart w:id="16" w:name="_Toc805197005"/>
      <w:bookmarkStart w:id="17" w:name="_Toc622794443"/>
      <w:bookmarkStart w:id="18" w:name="_Toc790644647"/>
      <w:bookmarkStart w:id="19" w:name="_Toc667831372"/>
      <w:bookmarkStart w:id="20" w:name="_Toc1982868891"/>
      <w:bookmarkStart w:id="21" w:name="_Toc1594091582"/>
      <w:bookmarkStart w:id="22" w:name="_Toc1991441231"/>
      <w:bookmarkStart w:id="23" w:name="_Toc1324127348"/>
      <w:bookmarkStart w:id="24" w:name="_Toc660289515"/>
      <w:bookmarkStart w:id="25" w:name="_Toc1253383070"/>
      <w:bookmarkStart w:id="26" w:name="_Toc419414402"/>
      <w:bookmarkStart w:id="27" w:name="_Toc922190929"/>
      <w:bookmarkStart w:id="28" w:name="_Toc142873519"/>
      <w:bookmarkStart w:id="29" w:name="_Toc1779204671"/>
      <w:bookmarkStart w:id="30" w:name="_Toc2142575858"/>
      <w:bookmarkStart w:id="31" w:name="_Toc1720831991"/>
      <w:bookmarkStart w:id="32" w:name="_Toc1989078511"/>
      <w:bookmarkStart w:id="33" w:name="_Toc759379955"/>
      <w:bookmarkStart w:id="34" w:name="_Toc823684848"/>
      <w:bookmarkStart w:id="35" w:name="_Toc107316589"/>
      <w:r w:rsidRPr="00E6155B">
        <w:t>O</w:t>
      </w:r>
      <w:r w:rsidR="7F8FE29E" w:rsidRPr="00E6155B">
        <w:t>mklassning av verksamheter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3008D7">
        <w:t xml:space="preserve"> - </w:t>
      </w:r>
      <w:r w:rsidR="00B6648A" w:rsidRPr="00E6155B">
        <w:t>olika val och förutsättningar</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AE7DE90" w14:textId="4A512000" w:rsidR="00A97375" w:rsidRPr="006B7E45" w:rsidRDefault="00A97375" w:rsidP="00A97375">
      <w:pPr>
        <w:spacing w:after="0"/>
      </w:pPr>
      <w:bookmarkStart w:id="36" w:name="_Toc1562899107"/>
      <w:bookmarkStart w:id="37" w:name="_Toc1006022996"/>
      <w:bookmarkStart w:id="38" w:name="_Toc1213627823"/>
      <w:bookmarkStart w:id="39" w:name="_Toc1873564125"/>
      <w:bookmarkStart w:id="40" w:name="_Toc1187191812"/>
      <w:bookmarkStart w:id="41" w:name="_Toc874004090"/>
      <w:bookmarkStart w:id="42" w:name="_Toc761503162"/>
      <w:bookmarkStart w:id="43" w:name="_Toc1184230434"/>
      <w:bookmarkStart w:id="44" w:name="_Toc534069109"/>
      <w:bookmarkStart w:id="45" w:name="_Toc226207975"/>
      <w:bookmarkStart w:id="46" w:name="_Toc204852985"/>
      <w:bookmarkStart w:id="47" w:name="_Toc641276586"/>
      <w:bookmarkStart w:id="48" w:name="_Toc1370857850"/>
      <w:bookmarkStart w:id="49" w:name="_Toc1651592739"/>
      <w:bookmarkStart w:id="50" w:name="_Toc247259453"/>
    </w:p>
    <w:p w14:paraId="3C6F13A8" w14:textId="61FD66F5" w:rsidR="00A40C06" w:rsidRPr="006B7E45" w:rsidRDefault="0073423A" w:rsidP="00A97375">
      <w:pPr>
        <w:spacing w:after="0"/>
      </w:pPr>
      <w:r w:rsidRPr="006B7E45">
        <w:t xml:space="preserve">Detta dokument går igenom ett </w:t>
      </w:r>
      <w:r w:rsidR="00E1122E" w:rsidRPr="006B7E45">
        <w:t xml:space="preserve">antal </w:t>
      </w:r>
      <w:r w:rsidR="00B6648A" w:rsidRPr="006B7E45">
        <w:t>användningsfall (</w:t>
      </w:r>
      <w:r w:rsidRPr="006B7E45">
        <w:t>scenario</w:t>
      </w:r>
      <w:r w:rsidR="00E1122E" w:rsidRPr="006B7E45">
        <w:t>n</w:t>
      </w:r>
      <w:r w:rsidR="00B6648A" w:rsidRPr="006B7E45">
        <w:t>)</w:t>
      </w:r>
      <w:r w:rsidR="00D750E1" w:rsidRPr="006B7E45">
        <w:t xml:space="preserve"> då en livsmedelsverksamhet ska omklassas från</w:t>
      </w:r>
      <w:r w:rsidR="00E1122E" w:rsidRPr="006B7E45">
        <w:t xml:space="preserve"> den gamla modellen för riskklassning </w:t>
      </w:r>
      <w:r w:rsidR="0023034E" w:rsidRPr="006B7E45">
        <w:t xml:space="preserve">till den nya. </w:t>
      </w:r>
      <w:r w:rsidR="00B6648A" w:rsidRPr="006B7E45">
        <w:t>Användningsfallen</w:t>
      </w:r>
      <w:r w:rsidR="00F36B28" w:rsidRPr="006B7E45">
        <w:t xml:space="preserve"> illustrerar hur en </w:t>
      </w:r>
      <w:r w:rsidR="00102946" w:rsidRPr="006B7E45">
        <w:t xml:space="preserve">sådan process går till i </w:t>
      </w:r>
      <w:r w:rsidR="00B6648A" w:rsidRPr="006B7E45">
        <w:t>e-</w:t>
      </w:r>
      <w:r w:rsidR="00102946" w:rsidRPr="006B7E45">
        <w:t xml:space="preserve">tjänsten givet ett antal </w:t>
      </w:r>
      <w:r w:rsidR="005566BD" w:rsidRPr="006B7E45">
        <w:t>val och förutsättningar som livsmedels</w:t>
      </w:r>
      <w:r w:rsidR="00C06BF2" w:rsidRPr="006B7E45">
        <w:t xml:space="preserve">företagaren </w:t>
      </w:r>
      <w:r w:rsidR="005566BD" w:rsidRPr="006B7E45">
        <w:t xml:space="preserve">gör och har. </w:t>
      </w:r>
    </w:p>
    <w:p w14:paraId="3EBD6E92" w14:textId="77777777" w:rsidR="00A40C06" w:rsidRPr="006B7E45" w:rsidRDefault="00A40C06" w:rsidP="00A97375">
      <w:pPr>
        <w:spacing w:after="0"/>
      </w:pPr>
    </w:p>
    <w:p w14:paraId="407E6761" w14:textId="58DD47A2" w:rsidR="00A40C06" w:rsidRDefault="005566BD" w:rsidP="00A97375">
      <w:pPr>
        <w:spacing w:after="0"/>
      </w:pPr>
      <w:r w:rsidRPr="006B7E45">
        <w:t xml:space="preserve">Alla scenarion utgår från att </w:t>
      </w:r>
      <w:r w:rsidR="00D662C9" w:rsidRPr="006B7E45">
        <w:t xml:space="preserve">myndigheten för livsmedelskontroll har meddelat </w:t>
      </w:r>
      <w:r w:rsidR="00B6648A" w:rsidRPr="006B7E45">
        <w:t>livsmedels</w:t>
      </w:r>
      <w:r w:rsidR="00D662C9" w:rsidRPr="006B7E45">
        <w:t>företage</w:t>
      </w:r>
      <w:r w:rsidR="00AB2A4C" w:rsidRPr="006B7E45">
        <w:t xml:space="preserve">t att de vill ha in uppgifter för att kunna fatta beslut om en omklassning. </w:t>
      </w:r>
      <w:r w:rsidR="00A40C06" w:rsidRPr="006B7E45">
        <w:t xml:space="preserve">Efter </w:t>
      </w:r>
      <w:r w:rsidR="00B6648A" w:rsidRPr="006B7E45">
        <w:t>e-</w:t>
      </w:r>
      <w:r w:rsidR="00A40C06" w:rsidRPr="006B7E45">
        <w:t xml:space="preserve">tjänstens interaktioner </w:t>
      </w:r>
      <w:r w:rsidR="0028770F" w:rsidRPr="006B7E45">
        <w:t xml:space="preserve">tas informationen omhand </w:t>
      </w:r>
      <w:r w:rsidR="00B6648A" w:rsidRPr="006B7E45">
        <w:t xml:space="preserve">i verksamhetssystemen </w:t>
      </w:r>
      <w:r w:rsidR="0028770F" w:rsidRPr="006B7E45">
        <w:t>och handläggs enligt respektive myndigheters rutin för denna typ av ärende.</w:t>
      </w:r>
    </w:p>
    <w:p w14:paraId="71EC3E29" w14:textId="4055587B" w:rsidR="00B51E71" w:rsidRDefault="00B51E71" w:rsidP="00A97375">
      <w:pPr>
        <w:spacing w:after="0"/>
      </w:pPr>
    </w:p>
    <w:p w14:paraId="25304C37" w14:textId="27AADB3E" w:rsidR="00B51E71" w:rsidRDefault="00B51E71" w:rsidP="00A97375">
      <w:pPr>
        <w:spacing w:after="0"/>
      </w:pPr>
      <w:r>
        <w:t xml:space="preserve">Användningsfall för nyregistrering av verksamhet </w:t>
      </w:r>
      <w:r w:rsidR="0079176E">
        <w:t>samt</w:t>
      </w:r>
      <w:r>
        <w:t xml:space="preserve"> ändringshantering av ny riskklas</w:t>
      </w:r>
      <w:r w:rsidR="00F713AE">
        <w:t>sning</w:t>
      </w:r>
      <w:r>
        <w:t xml:space="preserve"> kommer tas fram under hösten 2022 och komplettera dessa scenarion.</w:t>
      </w:r>
    </w:p>
    <w:p w14:paraId="60A99012" w14:textId="022DA10E" w:rsidR="00775537" w:rsidRDefault="00775537" w:rsidP="00A97375">
      <w:pPr>
        <w:spacing w:after="0"/>
      </w:pPr>
    </w:p>
    <w:p w14:paraId="2EC104F6" w14:textId="2814A0C6" w:rsidR="00311851" w:rsidRDefault="00775537" w:rsidP="00A97375">
      <w:pPr>
        <w:spacing w:after="0"/>
      </w:pPr>
      <w:r w:rsidRPr="00775537">
        <w:t xml:space="preserve">Livsmedelsverket har tagit fram </w:t>
      </w:r>
      <w:r w:rsidR="00311851">
        <w:t>denna kravspecifikation</w:t>
      </w:r>
      <w:r w:rsidRPr="00775537">
        <w:t xml:space="preserve"> i samarbete med ett 30-tal kommuner i arbetsgrupp och referensgrupp</w:t>
      </w:r>
      <w:r w:rsidR="00B07096">
        <w:t xml:space="preserve"> och Tillväxtverket</w:t>
      </w:r>
      <w:r w:rsidRPr="00775537">
        <w:t>.</w:t>
      </w:r>
      <w:r w:rsidR="00B07096">
        <w:t xml:space="preserve"> </w:t>
      </w:r>
      <w:r w:rsidR="00311851">
        <w:t>Om ni har några frågor, eller saknar ett användningsfall, kontakta forratt@slv.se.</w:t>
      </w:r>
    </w:p>
    <w:p w14:paraId="68F0836D" w14:textId="77777777" w:rsidR="00311851" w:rsidRDefault="00311851" w:rsidP="00A97375">
      <w:pPr>
        <w:spacing w:after="0"/>
      </w:pPr>
    </w:p>
    <w:p w14:paraId="2B88575A" w14:textId="7BE7A15F" w:rsidR="00775537" w:rsidRPr="006B7E45" w:rsidRDefault="00B07096" w:rsidP="00A97375">
      <w:pPr>
        <w:spacing w:after="0"/>
      </w:pPr>
      <w:r w:rsidRPr="00A9450F">
        <w:t>Den nya modellen för riskklassning av livsmedelsverksamheter införs 2024. Inför detta ska e-tjänster som gör det enkelt för livsmedelsföretag att lämna uppgifter till sina kommuner finnas på plats. Införandet av e-tjänsten startar januari 2023.</w:t>
      </w:r>
      <w:r w:rsidR="00311851">
        <w:t xml:space="preserve"> </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69D4A222" w14:textId="134CE427" w:rsidR="008F7464" w:rsidRPr="006B7E45" w:rsidRDefault="008F7464" w:rsidP="7720A0B9">
      <w:pPr>
        <w:spacing w:after="0"/>
      </w:pPr>
    </w:p>
    <w:p w14:paraId="404DC668" w14:textId="47BBFD3D" w:rsidR="00106A8B" w:rsidRPr="006B7E45" w:rsidRDefault="00B6648A">
      <w:pPr>
        <w:pStyle w:val="Rubrik2"/>
      </w:pPr>
      <w:bookmarkStart w:id="51" w:name="_Toc107316590"/>
      <w:bookmarkStart w:id="52" w:name="_Toc1908940128"/>
      <w:bookmarkStart w:id="53" w:name="_Toc278494241"/>
      <w:bookmarkStart w:id="54" w:name="_Toc717026653"/>
      <w:bookmarkStart w:id="55" w:name="_Toc1470595116"/>
      <w:bookmarkStart w:id="56" w:name="_Toc1627915595"/>
      <w:bookmarkStart w:id="57" w:name="_Toc460106678"/>
      <w:bookmarkStart w:id="58" w:name="_Toc1701172413"/>
      <w:bookmarkStart w:id="59" w:name="_Toc607768506"/>
      <w:bookmarkStart w:id="60" w:name="_Toc1474106322"/>
      <w:bookmarkStart w:id="61" w:name="_Toc500336849"/>
      <w:bookmarkStart w:id="62" w:name="_Toc2045851720"/>
      <w:bookmarkStart w:id="63" w:name="_Toc650114165"/>
      <w:bookmarkStart w:id="64" w:name="_Toc1840748874"/>
      <w:bookmarkStart w:id="65" w:name="_Toc78712441"/>
      <w:bookmarkStart w:id="66" w:name="_Toc1079369515"/>
      <w:bookmarkStart w:id="67" w:name="_Toc753089271"/>
      <w:bookmarkStart w:id="68" w:name="_Toc1242316071"/>
      <w:bookmarkStart w:id="69" w:name="_Toc1097736643"/>
      <w:bookmarkStart w:id="70" w:name="_Toc1888802582"/>
      <w:r w:rsidRPr="006B7E45">
        <w:t>L</w:t>
      </w:r>
      <w:r w:rsidR="00106A8B" w:rsidRPr="006B7E45">
        <w:t>everansbageri med tredjepartscertifiering</w:t>
      </w:r>
      <w:r w:rsidR="009339CB" w:rsidRPr="006B7E45">
        <w:t xml:space="preserve">, </w:t>
      </w:r>
      <w:r w:rsidRPr="006B7E45">
        <w:t>uppgifter lämnas av firmatecknare</w:t>
      </w:r>
      <w:bookmarkEnd w:id="51"/>
      <w:r w:rsidRPr="006B7E45">
        <w:t xml:space="preserve">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D0A4F52" w14:textId="28FAA761" w:rsidR="00106A8B" w:rsidRPr="006B7E45" w:rsidRDefault="00106A8B" w:rsidP="00106A8B">
      <w:pPr>
        <w:spacing w:after="120"/>
        <w:rPr>
          <w:rFonts w:cstheme="minorHAnsi"/>
          <w:b/>
          <w:bCs/>
        </w:rPr>
      </w:pPr>
      <w:r w:rsidRPr="006B7E45">
        <w:rPr>
          <w:rFonts w:cstheme="minorHAnsi"/>
          <w:b/>
          <w:bCs/>
        </w:rPr>
        <w:t>Verksamhet</w:t>
      </w:r>
    </w:p>
    <w:p w14:paraId="2F91B4EA" w14:textId="545E8AEC" w:rsidR="00106A8B" w:rsidRPr="006B7E45" w:rsidRDefault="00106A8B" w:rsidP="7720A0B9">
      <w:pPr>
        <w:pStyle w:val="Liststycke"/>
        <w:numPr>
          <w:ilvl w:val="0"/>
          <w:numId w:val="2"/>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drivs av företaget [testföretag] med bland annat en person [testperson] som även är firmatecknare för företaget. Fortsättningsvis är testpersonen benämnd som </w:t>
      </w:r>
      <w:r w:rsidR="00C06BF2"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i/>
          <w:iCs/>
          <w:sz w:val="22"/>
          <w:szCs w:val="22"/>
        </w:rPr>
        <w:t>.</w:t>
      </w:r>
    </w:p>
    <w:p w14:paraId="03D635DD" w14:textId="1BFBDAF3" w:rsidR="00106A8B" w:rsidRPr="006B7E45" w:rsidRDefault="00106A8B" w:rsidP="00106A8B">
      <w:pPr>
        <w:pStyle w:val="Liststycke"/>
        <w:numPr>
          <w:ilvl w:val="0"/>
          <w:numId w:val="2"/>
        </w:numPr>
        <w:rPr>
          <w:sz w:val="22"/>
          <w:szCs w:val="22"/>
        </w:rPr>
      </w:pPr>
      <w:r w:rsidRPr="006B7E45">
        <w:rPr>
          <w:rFonts w:asciiTheme="minorHAnsi" w:hAnsiTheme="minorHAnsi" w:cstheme="minorBidi"/>
          <w:sz w:val="22"/>
          <w:szCs w:val="22"/>
        </w:rPr>
        <w:t>Verksamheten är ett bageri som producerar 8000 ton glutenfritt matbröd per år.</w:t>
      </w:r>
    </w:p>
    <w:p w14:paraId="4BDD07A2" w14:textId="6FFE5091" w:rsidR="00106A8B" w:rsidRPr="006B7E45" w:rsidRDefault="00106A8B" w:rsidP="7720A0B9">
      <w:pPr>
        <w:pStyle w:val="Liststycke"/>
        <w:numPr>
          <w:ilvl w:val="0"/>
          <w:numId w:val="2"/>
        </w:numPr>
        <w:rPr>
          <w:rFonts w:asciiTheme="minorHAnsi" w:hAnsiTheme="minorHAnsi" w:cstheme="minorBidi"/>
          <w:sz w:val="22"/>
          <w:szCs w:val="22"/>
        </w:rPr>
      </w:pPr>
      <w:r w:rsidRPr="006B7E45">
        <w:rPr>
          <w:rFonts w:asciiTheme="minorHAnsi" w:hAnsiTheme="minorHAnsi" w:cstheme="minorBidi"/>
          <w:sz w:val="22"/>
          <w:szCs w:val="22"/>
        </w:rPr>
        <w:t>Brödet som bakas säljs till grossister för vidare försäljning till butiker.</w:t>
      </w:r>
    </w:p>
    <w:p w14:paraId="797AB7B7" w14:textId="77777777" w:rsidR="00106A8B" w:rsidRPr="006B7E45" w:rsidRDefault="00106A8B" w:rsidP="00106A8B">
      <w:pPr>
        <w:pStyle w:val="Liststycke"/>
        <w:numPr>
          <w:ilvl w:val="0"/>
          <w:numId w:val="2"/>
        </w:numPr>
        <w:rPr>
          <w:rFonts w:asciiTheme="minorHAnsi" w:eastAsiaTheme="minorEastAsia" w:hAnsiTheme="minorHAnsi" w:cstheme="minorHAnsi"/>
          <w:sz w:val="22"/>
          <w:szCs w:val="22"/>
        </w:rPr>
      </w:pPr>
      <w:r w:rsidRPr="006B7E45">
        <w:rPr>
          <w:rFonts w:asciiTheme="minorHAnsi" w:eastAsiaTheme="minorEastAsia" w:hAnsiTheme="minorHAnsi" w:cstheme="minorHAnsi"/>
          <w:sz w:val="22"/>
          <w:szCs w:val="22"/>
        </w:rPr>
        <w:t>Verksamheten är certifierad enligt en standard som finns upptagen i Livsmedelsverkets förteckning.</w:t>
      </w:r>
    </w:p>
    <w:p w14:paraId="73E6D22D" w14:textId="42B40195" w:rsidR="00106A8B" w:rsidRPr="006B7E45" w:rsidRDefault="00106A8B" w:rsidP="00106A8B">
      <w:pPr>
        <w:spacing w:after="120"/>
        <w:rPr>
          <w:rFonts w:cstheme="minorHAnsi"/>
          <w:b/>
        </w:rPr>
      </w:pPr>
      <w:r w:rsidRPr="006B7E45">
        <w:rPr>
          <w:rFonts w:cstheme="minorHAnsi"/>
          <w:b/>
          <w:bCs/>
        </w:rPr>
        <w:br/>
        <w:t xml:space="preserve">Beskrivning av flöde </w:t>
      </w:r>
    </w:p>
    <w:p w14:paraId="74CCF1BA" w14:textId="1D2B32A3" w:rsidR="00106A8B" w:rsidRPr="006B7E45" w:rsidRDefault="00C06BF2" w:rsidP="00106A8B">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navigerar till e-tjänsten i kommunen för att lämna uppgifterna. </w:t>
      </w:r>
    </w:p>
    <w:p w14:paraId="75626FC4" w14:textId="15322337" w:rsidR="00106A8B" w:rsidRPr="006B7E45" w:rsidRDefault="00C06BF2" w:rsidP="00106A8B">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loggar in i e-tjänsten.</w:t>
      </w:r>
    </w:p>
    <w:p w14:paraId="45E6D1FF" w14:textId="0A8DD4D5" w:rsidR="009757A2" w:rsidRPr="006B7E45" w:rsidRDefault="00C06BF2" w:rsidP="009757A2">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9757A2" w:rsidRPr="006B7E45">
        <w:rPr>
          <w:rFonts w:asciiTheme="minorHAnsi" w:eastAsiaTheme="minorEastAsia" w:hAnsiTheme="minorHAnsi" w:cstheme="minorBidi"/>
          <w:sz w:val="22"/>
          <w:szCs w:val="22"/>
        </w:rPr>
        <w:t>väljer att hämta uppgifter från SSBTEN (engagemangstjänsten) och får upp de bolag som hen är företrädare i.</w:t>
      </w:r>
    </w:p>
    <w:p w14:paraId="6B278DE8" w14:textId="1E311667" w:rsidR="00106A8B" w:rsidRPr="006B7E45" w:rsidRDefault="00C06BF2" w:rsidP="00106A8B">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väljer bolaget [testföretag] eftersom det är det företaget som driver bageriet.</w:t>
      </w:r>
    </w:p>
    <w:p w14:paraId="677BDD56" w14:textId="5C353EB7" w:rsidR="00106A8B" w:rsidRPr="006B7E45" w:rsidRDefault="00106A8B" w:rsidP="7720A0B9">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Tjänsten visar uppgifter från SSBTGU och ger </w:t>
      </w:r>
      <w:r w:rsidR="00C06BF2"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möjlighet att komplettera kontaktuppgifter (utdelningsadress, epost, telefonnummer).</w:t>
      </w:r>
      <w:r w:rsidRPr="006B7E45">
        <w:rPr>
          <w:rFonts w:eastAsiaTheme="minorEastAsia"/>
        </w:rPr>
        <w:t xml:space="preserve">  </w:t>
      </w:r>
    </w:p>
    <w:p w14:paraId="15E7275A" w14:textId="1E4D78C7" w:rsidR="00106A8B" w:rsidRPr="006B7E45" w:rsidRDefault="00C06BF2">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väljer i e-tjänsten att det gäller </w:t>
      </w:r>
      <w:r w:rsidRPr="006B7E45">
        <w:rPr>
          <w:rFonts w:asciiTheme="minorHAnsi" w:eastAsiaTheme="minorEastAsia" w:hAnsiTheme="minorHAnsi" w:cstheme="minorBidi"/>
          <w:sz w:val="22"/>
          <w:szCs w:val="22"/>
        </w:rPr>
        <w:t xml:space="preserve">omklassning </w:t>
      </w:r>
      <w:r w:rsidR="00106A8B" w:rsidRPr="006B7E45">
        <w:rPr>
          <w:rFonts w:asciiTheme="minorHAnsi" w:eastAsiaTheme="minorEastAsia" w:hAnsiTheme="minorHAnsi" w:cstheme="minorBidi"/>
          <w:sz w:val="22"/>
          <w:szCs w:val="22"/>
        </w:rPr>
        <w:t>av verksamhet.</w:t>
      </w:r>
    </w:p>
    <w:p w14:paraId="5FDD6BE1" w14:textId="51C81211" w:rsidR="00106A8B" w:rsidRPr="006B7E45" w:rsidRDefault="00106A8B" w:rsidP="7720A0B9">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en förfrågan om de </w:t>
      </w:r>
      <w:r w:rsidRPr="006B7E45">
        <w:rPr>
          <w:rFonts w:asciiTheme="minorHAnsi" w:eastAsiaTheme="minorEastAsia" w:hAnsiTheme="minorHAnsi" w:cstheme="minorBidi"/>
          <w:i/>
          <w:iCs/>
          <w:sz w:val="22"/>
          <w:szCs w:val="22"/>
        </w:rPr>
        <w:t>aktiva</w:t>
      </w:r>
      <w:r w:rsidRPr="006B7E45">
        <w:rPr>
          <w:rFonts w:asciiTheme="minorHAnsi" w:eastAsiaTheme="minorEastAsia" w:hAnsiTheme="minorHAnsi" w:cstheme="minorBidi"/>
          <w:sz w:val="22"/>
          <w:szCs w:val="22"/>
        </w:rPr>
        <w:t xml:space="preserve"> livsmedelsverksamheter som drivs på organisationsnumret via API till verksamhetssystemet </w:t>
      </w:r>
      <w:r w:rsidRPr="006B7E45">
        <w:rPr>
          <w:rFonts w:ascii="Calibri" w:eastAsia="Calibri" w:hAnsi="Calibri" w:cs="Calibri"/>
          <w:sz w:val="22"/>
          <w:szCs w:val="22"/>
        </w:rPr>
        <w:t>[</w:t>
      </w:r>
      <w:r w:rsidR="009A3D84" w:rsidRPr="006B7E45">
        <w:rPr>
          <w:rFonts w:ascii="Calibri" w:eastAsia="Calibri" w:hAnsi="Calibri" w:cs="Calibri"/>
          <w:sz w:val="22"/>
          <w:szCs w:val="22"/>
        </w:rPr>
        <w:t>g</w:t>
      </w:r>
      <w:r w:rsidR="00DA3471" w:rsidRPr="006B7E45">
        <w:rPr>
          <w:rFonts w:ascii="Calibri" w:eastAsia="Calibri" w:hAnsi="Calibri" w:cs="Calibri"/>
          <w:sz w:val="22"/>
          <w:szCs w:val="22"/>
        </w:rPr>
        <w:t>etAnlaggningarByOrganisationsnummer</w:t>
      </w:r>
      <w:r w:rsidRPr="006B7E45">
        <w:rPr>
          <w:rFonts w:ascii="Calibri" w:eastAsia="Calibri" w:hAnsi="Calibri" w:cs="Calibri"/>
          <w:sz w:val="22"/>
          <w:szCs w:val="22"/>
        </w:rPr>
        <w:t>]</w:t>
      </w:r>
    </w:p>
    <w:p w14:paraId="4C807BD1" w14:textId="4F9CE9A8" w:rsidR="00106A8B" w:rsidRPr="006B7E45" w:rsidRDefault="00106A8B" w:rsidP="00106A8B">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Verksamhetssystemet svarar e-tjänsten [</w:t>
      </w:r>
      <w:r w:rsidRPr="006B7E45">
        <w:rPr>
          <w:rFonts w:asciiTheme="minorHAnsi" w:eastAsiaTheme="minorEastAsia" w:hAnsiTheme="minorHAnsi" w:cstheme="minorBidi"/>
          <w:i/>
          <w:iCs/>
          <w:sz w:val="22"/>
          <w:szCs w:val="22"/>
        </w:rPr>
        <w:t>return</w:t>
      </w:r>
      <w:r w:rsidR="00DA3471" w:rsidRPr="006B7E45">
        <w:rPr>
          <w:rFonts w:asciiTheme="minorHAnsi" w:eastAsiaTheme="minorEastAsia" w:hAnsiTheme="minorHAnsi" w:cstheme="minorBidi"/>
          <w:i/>
          <w:iCs/>
          <w:sz w:val="22"/>
          <w:szCs w:val="22"/>
        </w:rPr>
        <w:t>A</w:t>
      </w:r>
      <w:r w:rsidRPr="006B7E45">
        <w:rPr>
          <w:rFonts w:asciiTheme="minorHAnsi" w:eastAsiaTheme="minorEastAsia" w:hAnsiTheme="minorHAnsi" w:cstheme="minorBidi"/>
          <w:i/>
          <w:iCs/>
          <w:sz w:val="22"/>
          <w:szCs w:val="22"/>
        </w:rPr>
        <w:t>nlaggningar</w:t>
      </w:r>
      <w:r w:rsidRPr="006B7E45">
        <w:rPr>
          <w:rFonts w:asciiTheme="minorHAnsi" w:eastAsiaTheme="minorEastAsia" w:hAnsiTheme="minorHAnsi" w:cstheme="minorBidi"/>
          <w:sz w:val="22"/>
          <w:szCs w:val="22"/>
        </w:rPr>
        <w:t xml:space="preserve">] med en lista med tre anläggningar. Anläggningarnas </w:t>
      </w:r>
      <w:r w:rsidRPr="006B7E45">
        <w:rPr>
          <w:rFonts w:asciiTheme="minorHAnsi" w:eastAsiaTheme="minorEastAsia" w:hAnsiTheme="minorHAnsi" w:cstheme="minorBidi"/>
          <w:i/>
          <w:iCs/>
          <w:sz w:val="22"/>
          <w:szCs w:val="22"/>
        </w:rPr>
        <w:t>namn, besöksadress</w:t>
      </w:r>
      <w:r w:rsidRPr="006B7E45">
        <w:rPr>
          <w:rFonts w:asciiTheme="minorHAnsi" w:eastAsiaTheme="minorEastAsia" w:hAnsiTheme="minorHAnsi" w:cstheme="minorBidi"/>
          <w:sz w:val="22"/>
          <w:szCs w:val="22"/>
        </w:rPr>
        <w:t xml:space="preserve">, </w:t>
      </w:r>
      <w:r w:rsidR="00DA3471" w:rsidRPr="006B7E45">
        <w:rPr>
          <w:rFonts w:asciiTheme="minorHAnsi" w:eastAsiaTheme="minorEastAsia" w:hAnsiTheme="minorHAnsi" w:cstheme="minorBidi"/>
          <w:sz w:val="22"/>
          <w:szCs w:val="22"/>
        </w:rPr>
        <w:t xml:space="preserve">eventuell huvudsaklig inriktning </w:t>
      </w:r>
      <w:r w:rsidRPr="006B7E45">
        <w:rPr>
          <w:rFonts w:asciiTheme="minorHAnsi" w:eastAsiaTheme="minorEastAsia" w:hAnsiTheme="minorHAnsi" w:cstheme="minorBidi"/>
          <w:sz w:val="22"/>
          <w:szCs w:val="22"/>
        </w:rPr>
        <w:t xml:space="preserve">samt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returneras till E-tjänsten.</w:t>
      </w:r>
      <w:r w:rsidR="0046100D" w:rsidRPr="006B7E45">
        <w:rPr>
          <w:rFonts w:asciiTheme="minorHAnsi" w:eastAsiaTheme="minorEastAsia" w:hAnsiTheme="minorHAnsi" w:cstheme="minorBidi"/>
          <w:sz w:val="22"/>
          <w:szCs w:val="22"/>
        </w:rPr>
        <w:t xml:space="preserve"> </w:t>
      </w:r>
      <w:r w:rsidR="00311851">
        <w:rPr>
          <w:rFonts w:asciiTheme="minorHAnsi" w:eastAsiaTheme="minorEastAsia" w:hAnsiTheme="minorHAnsi" w:cstheme="minorBidi"/>
          <w:sz w:val="22"/>
          <w:szCs w:val="22"/>
        </w:rPr>
        <w:t>Anläggnings-id</w:t>
      </w:r>
      <w:r w:rsidR="0046100D" w:rsidRPr="006B7E45">
        <w:rPr>
          <w:rFonts w:asciiTheme="minorHAnsi" w:eastAsiaTheme="minorEastAsia" w:hAnsiTheme="minorHAnsi" w:cstheme="minorBidi"/>
          <w:sz w:val="22"/>
          <w:szCs w:val="22"/>
        </w:rPr>
        <w:t xml:space="preserve"> visas ej för </w:t>
      </w:r>
      <w:r w:rsidR="00C06BF2" w:rsidRPr="006B7E45">
        <w:rPr>
          <w:rFonts w:asciiTheme="minorHAnsi" w:eastAsiaTheme="minorEastAsia" w:hAnsiTheme="minorHAnsi" w:cstheme="minorBidi"/>
          <w:i/>
          <w:iCs/>
          <w:sz w:val="22"/>
          <w:szCs w:val="22"/>
        </w:rPr>
        <w:t xml:space="preserve">Användaren </w:t>
      </w:r>
      <w:r w:rsidR="0046100D" w:rsidRPr="006B7E45">
        <w:rPr>
          <w:rFonts w:asciiTheme="minorHAnsi" w:eastAsiaTheme="minorEastAsia" w:hAnsiTheme="minorHAnsi" w:cstheme="minorBidi"/>
          <w:sz w:val="22"/>
          <w:szCs w:val="22"/>
        </w:rPr>
        <w:t>utan är för identifiering.</w:t>
      </w:r>
    </w:p>
    <w:p w14:paraId="781ADC09" w14:textId="2127C01F" w:rsidR="00106A8B" w:rsidRPr="006B7E45" w:rsidRDefault="00106A8B" w:rsidP="7720A0B9">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lista med 3 anläggningar: Anläggningarnas </w:t>
      </w:r>
      <w:r w:rsidRPr="006B7E45">
        <w:rPr>
          <w:rFonts w:asciiTheme="minorHAnsi" w:eastAsiaTheme="minorEastAsia" w:hAnsiTheme="minorHAnsi" w:cstheme="minorBidi"/>
          <w:i/>
          <w:iCs/>
          <w:sz w:val="22"/>
          <w:szCs w:val="22"/>
        </w:rPr>
        <w:t xml:space="preserve">namn, besöksadress </w:t>
      </w:r>
      <w:r w:rsidRPr="00311851">
        <w:rPr>
          <w:rFonts w:asciiTheme="minorHAnsi" w:eastAsiaTheme="minorEastAsia" w:hAnsiTheme="minorHAnsi" w:cstheme="minorBidi"/>
          <w:iCs/>
          <w:sz w:val="22"/>
          <w:szCs w:val="22"/>
        </w:rPr>
        <w:t>samt</w:t>
      </w:r>
      <w:r w:rsidRPr="006B7E45">
        <w:rPr>
          <w:rFonts w:asciiTheme="minorHAnsi" w:eastAsiaTheme="minorEastAsia" w:hAnsiTheme="minorHAnsi" w:cstheme="minorBidi"/>
          <w:i/>
          <w:iCs/>
          <w:sz w:val="22"/>
          <w:szCs w:val="22"/>
        </w:rPr>
        <w:t xml:space="preserve"> </w:t>
      </w:r>
      <w:r w:rsidR="00311851">
        <w:rPr>
          <w:rFonts w:asciiTheme="minorHAnsi" w:eastAsiaTheme="minorEastAsia" w:hAnsiTheme="minorHAnsi" w:cstheme="minorBidi"/>
          <w:i/>
          <w:iCs/>
          <w:sz w:val="22"/>
          <w:szCs w:val="22"/>
        </w:rPr>
        <w:t xml:space="preserve">huvudsaklig inriktning. </w:t>
      </w:r>
      <w:r w:rsidRPr="006B7E45">
        <w:rPr>
          <w:rFonts w:asciiTheme="minorHAnsi" w:eastAsiaTheme="minorEastAsia" w:hAnsiTheme="minorHAnsi" w:cstheme="minorBidi"/>
          <w:sz w:val="22"/>
          <w:szCs w:val="22"/>
        </w:rPr>
        <w:t xml:space="preserve">I de fall </w:t>
      </w:r>
      <w:r w:rsidR="00311851">
        <w:rPr>
          <w:rFonts w:asciiTheme="minorHAnsi" w:eastAsiaTheme="minorEastAsia" w:hAnsiTheme="minorHAnsi" w:cstheme="minorBidi"/>
          <w:sz w:val="22"/>
          <w:szCs w:val="22"/>
        </w:rPr>
        <w:t xml:space="preserve">huvudsaklig inriktning </w:t>
      </w:r>
      <w:r w:rsidRPr="006B7E45">
        <w:rPr>
          <w:rFonts w:asciiTheme="minorHAnsi" w:eastAsiaTheme="minorEastAsia" w:hAnsiTheme="minorHAnsi" w:cstheme="minorBidi"/>
          <w:sz w:val="22"/>
          <w:szCs w:val="22"/>
        </w:rPr>
        <w:t>saknas visas “</w:t>
      </w:r>
      <w:r w:rsidRPr="006B7E45">
        <w:rPr>
          <w:rFonts w:asciiTheme="minorHAnsi" w:eastAsiaTheme="minorEastAsia" w:hAnsiTheme="minorHAnsi" w:cstheme="minorBidi"/>
          <w:i/>
          <w:iCs/>
          <w:sz w:val="22"/>
          <w:szCs w:val="22"/>
        </w:rPr>
        <w:t>saknas</w:t>
      </w:r>
      <w:r w:rsidR="00311851">
        <w:rPr>
          <w:rFonts w:asciiTheme="minorHAnsi" w:eastAsiaTheme="minorEastAsia" w:hAnsiTheme="minorHAnsi" w:cstheme="minorBidi"/>
          <w:sz w:val="22"/>
          <w:szCs w:val="22"/>
        </w:rPr>
        <w:t>”.</w:t>
      </w:r>
      <w:r w:rsidRPr="006B7E45">
        <w:rPr>
          <w:rFonts w:asciiTheme="minorHAnsi" w:eastAsiaTheme="minorEastAsia" w:hAnsiTheme="minorHAnsi" w:cstheme="minorBidi"/>
          <w:sz w:val="22"/>
          <w:szCs w:val="22"/>
        </w:rPr>
        <w:t xml:space="preserve"> </w:t>
      </w:r>
    </w:p>
    <w:p w14:paraId="397840AD" w14:textId="59B7FB96" w:rsidR="00106A8B" w:rsidRPr="006B7E45" w:rsidRDefault="00C06BF2" w:rsidP="00106A8B">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väljer </w:t>
      </w:r>
      <w:r w:rsidR="00106A8B" w:rsidRPr="006B7E45">
        <w:rPr>
          <w:rFonts w:asciiTheme="minorHAnsi" w:eastAsiaTheme="minorEastAsia" w:hAnsiTheme="minorHAnsi" w:cstheme="minorBidi"/>
          <w:i/>
          <w:iCs/>
          <w:sz w:val="22"/>
          <w:szCs w:val="22"/>
        </w:rPr>
        <w:t>bageriet</w:t>
      </w:r>
      <w:r w:rsidR="00106A8B" w:rsidRPr="006B7E45">
        <w:rPr>
          <w:rFonts w:asciiTheme="minorHAnsi" w:eastAsiaTheme="minorEastAsia" w:hAnsiTheme="minorHAnsi" w:cstheme="minorBidi"/>
          <w:sz w:val="22"/>
          <w:szCs w:val="22"/>
        </w:rPr>
        <w:t xml:space="preserve"> [testanläggning] att gå vidare med.</w:t>
      </w:r>
    </w:p>
    <w:p w14:paraId="55560CFB" w14:textId="5D280455" w:rsidR="00106A8B" w:rsidRPr="006B7E45" w:rsidRDefault="00106A8B" w:rsidP="009A3D84">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in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för bageriet till verksamhetssystemet via API </w:t>
      </w:r>
      <w:r w:rsidRPr="006B7E45">
        <w:rPr>
          <w:rFonts w:ascii="Calibri" w:eastAsia="Calibri" w:hAnsi="Calibri" w:cs="Calibri"/>
          <w:sz w:val="22"/>
          <w:szCs w:val="22"/>
        </w:rPr>
        <w:t>[</w:t>
      </w:r>
      <w:r w:rsidR="009A3D84" w:rsidRPr="006B7E45">
        <w:rPr>
          <w:rFonts w:ascii="Calibri" w:eastAsia="Calibri" w:hAnsi="Calibri" w:cs="Calibri"/>
          <w:sz w:val="22"/>
          <w:szCs w:val="22"/>
        </w:rPr>
        <w:t>g</w:t>
      </w:r>
      <w:r w:rsidR="00DA3471" w:rsidRPr="006B7E45">
        <w:rPr>
          <w:rFonts w:ascii="Calibri" w:eastAsia="Calibri" w:hAnsi="Calibri" w:cs="Calibri"/>
          <w:sz w:val="22"/>
          <w:szCs w:val="22"/>
        </w:rPr>
        <w:t>etAnlaggning</w:t>
      </w:r>
      <w:r w:rsidR="009A3D84" w:rsidRPr="006B7E45">
        <w:rPr>
          <w:rFonts w:ascii="Calibri" w:eastAsia="Calibri" w:hAnsi="Calibri" w:cs="Calibri"/>
          <w:sz w:val="22"/>
          <w:szCs w:val="22"/>
        </w:rPr>
        <w:t>ByA</w:t>
      </w:r>
      <w:r w:rsidRPr="006B7E45">
        <w:rPr>
          <w:rFonts w:ascii="Calibri" w:eastAsia="Calibri" w:hAnsi="Calibri" w:cs="Calibri"/>
          <w:sz w:val="22"/>
          <w:szCs w:val="22"/>
        </w:rPr>
        <w:t>nlaggningsid]</w:t>
      </w:r>
      <w:r w:rsidR="009A3D84" w:rsidRPr="006B7E45">
        <w:rPr>
          <w:rFonts w:ascii="Calibri" w:eastAsia="Calibri" w:hAnsi="Calibri" w:cs="Calibri"/>
          <w:sz w:val="22"/>
          <w:szCs w:val="22"/>
        </w:rPr>
        <w:t>, [getLivsmedelsverksamhetByAnlaggningsid] och [getFaktureringsuppgifterByAnlaggningsid]</w:t>
      </w:r>
    </w:p>
    <w:p w14:paraId="613CD4BF" w14:textId="04B7DDCC" w:rsidR="00106A8B" w:rsidRPr="006B7E45" w:rsidRDefault="00106A8B" w:rsidP="7720A0B9">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Verksamhetssystemet </w:t>
      </w:r>
      <w:r w:rsidR="00585FC6" w:rsidRPr="006B7E45">
        <w:rPr>
          <w:rFonts w:asciiTheme="minorHAnsi" w:eastAsiaTheme="minorEastAsia" w:hAnsiTheme="minorHAnsi" w:cstheme="minorBidi"/>
          <w:sz w:val="22"/>
          <w:szCs w:val="22"/>
        </w:rPr>
        <w:t>returnerar</w:t>
      </w:r>
      <w:r w:rsidRPr="006B7E45">
        <w:rPr>
          <w:rFonts w:asciiTheme="minorHAnsi" w:eastAsiaTheme="minorEastAsia" w:hAnsiTheme="minorHAnsi" w:cstheme="minorBidi"/>
          <w:sz w:val="22"/>
          <w:szCs w:val="22"/>
        </w:rPr>
        <w:t xml:space="preserve"> [</w:t>
      </w:r>
      <w:r w:rsidR="004610D0" w:rsidRPr="006B7E45">
        <w:rPr>
          <w:rFonts w:asciiTheme="minorHAnsi" w:eastAsiaTheme="minorEastAsia" w:hAnsiTheme="minorHAnsi" w:cstheme="minorBidi"/>
          <w:i/>
          <w:iCs/>
          <w:sz w:val="22"/>
          <w:szCs w:val="22"/>
        </w:rPr>
        <w:t>r</w:t>
      </w:r>
      <w:r w:rsidRPr="006B7E45">
        <w:rPr>
          <w:rFonts w:asciiTheme="minorHAnsi" w:eastAsiaTheme="minorEastAsia" w:hAnsiTheme="minorHAnsi" w:cstheme="minorBidi"/>
          <w:i/>
          <w:iCs/>
          <w:sz w:val="22"/>
          <w:szCs w:val="22"/>
        </w:rPr>
        <w:t>eturnAnlaggnings</w:t>
      </w:r>
      <w:r w:rsidR="004610D0" w:rsidRPr="006B7E45">
        <w:rPr>
          <w:rFonts w:asciiTheme="minorHAnsi" w:eastAsiaTheme="minorEastAsia" w:hAnsiTheme="minorHAnsi" w:cstheme="minorBidi"/>
          <w:i/>
          <w:iCs/>
          <w:sz w:val="22"/>
          <w:szCs w:val="22"/>
        </w:rPr>
        <w:t>u</w:t>
      </w:r>
      <w:r w:rsidRPr="006B7E45">
        <w:rPr>
          <w:rFonts w:asciiTheme="minorHAnsi" w:eastAsiaTheme="minorEastAsia" w:hAnsiTheme="minorHAnsi" w:cstheme="minorBidi"/>
          <w:i/>
          <w:iCs/>
          <w:sz w:val="22"/>
          <w:szCs w:val="22"/>
        </w:rPr>
        <w:t>ppgifter</w:t>
      </w:r>
      <w:r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kontaktuppgifter</w:t>
      </w:r>
      <w:r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besöksadress för anläggningen, faktureringsuppgifter</w:t>
      </w:r>
      <w:r w:rsidRPr="006B7E45">
        <w:rPr>
          <w:rFonts w:asciiTheme="minorHAnsi" w:eastAsiaTheme="minorEastAsia" w:hAnsiTheme="minorHAnsi" w:cstheme="minorBidi"/>
          <w:sz w:val="22"/>
          <w:szCs w:val="22"/>
        </w:rPr>
        <w:t xml:space="preserve"> samt eventuella </w:t>
      </w:r>
      <w:r w:rsidRPr="006B7E45">
        <w:rPr>
          <w:rFonts w:asciiTheme="minorHAnsi" w:eastAsiaTheme="minorEastAsia" w:hAnsiTheme="minorHAnsi" w:cstheme="minorBidi"/>
          <w:i/>
          <w:iCs/>
          <w:sz w:val="22"/>
          <w:szCs w:val="22"/>
        </w:rPr>
        <w:t>riskklassningsuppgifter</w:t>
      </w:r>
      <w:r w:rsidRPr="006B7E45">
        <w:rPr>
          <w:rFonts w:asciiTheme="minorHAnsi" w:eastAsiaTheme="minorEastAsia" w:hAnsiTheme="minorHAnsi" w:cstheme="minorBidi"/>
          <w:sz w:val="22"/>
          <w:szCs w:val="22"/>
        </w:rPr>
        <w:t xml:space="preserve"> enligt den nya riskklassningen. </w:t>
      </w:r>
    </w:p>
    <w:p w14:paraId="75BA7BE0" w14:textId="6D1E3050" w:rsidR="00106A8B" w:rsidRPr="006B7E45" w:rsidRDefault="00106A8B" w:rsidP="7720A0B9">
      <w:pPr>
        <w:pStyle w:val="Liststycke"/>
        <w:numPr>
          <w:ilvl w:val="0"/>
          <w:numId w:val="8"/>
        </w:numPr>
        <w:rPr>
          <w:rFonts w:asciiTheme="minorHAnsi" w:eastAsiaTheme="minorEastAsia" w:hAnsiTheme="minorHAnsi" w:cstheme="minorBidi"/>
        </w:rPr>
      </w:pPr>
      <w:r w:rsidRPr="006B7E45">
        <w:rPr>
          <w:rFonts w:asciiTheme="minorHAnsi" w:eastAsiaTheme="minorEastAsia" w:hAnsiTheme="minorHAnsi" w:cstheme="minorBidi"/>
          <w:sz w:val="22"/>
          <w:szCs w:val="22"/>
        </w:rPr>
        <w:t xml:space="preserve">E-tjänsten visar upp uppgifterna </w:t>
      </w:r>
      <w:r w:rsidRPr="006B7E45">
        <w:rPr>
          <w:rFonts w:asciiTheme="minorHAnsi" w:eastAsiaTheme="minorEastAsia" w:hAnsiTheme="minorHAnsi" w:cstheme="minorBidi"/>
          <w:i/>
          <w:iCs/>
          <w:sz w:val="22"/>
          <w:szCs w:val="22"/>
        </w:rPr>
        <w:t>kontaktperson, telefonnummer, mejladress</w:t>
      </w:r>
      <w:r w:rsidRPr="006B7E45">
        <w:rPr>
          <w:rFonts w:asciiTheme="minorHAnsi" w:eastAsiaTheme="minorEastAsia" w:hAnsiTheme="minorHAnsi" w:cstheme="minorBidi"/>
          <w:sz w:val="22"/>
          <w:szCs w:val="22"/>
        </w:rPr>
        <w:t xml:space="preserve"> och </w:t>
      </w:r>
      <w:r w:rsidRPr="006B7E45">
        <w:rPr>
          <w:rFonts w:asciiTheme="minorHAnsi" w:eastAsiaTheme="minorEastAsia" w:hAnsiTheme="minorHAnsi" w:cstheme="minorBidi"/>
          <w:i/>
          <w:iCs/>
          <w:sz w:val="22"/>
          <w:szCs w:val="22"/>
        </w:rPr>
        <w:t xml:space="preserve">faktureringsuppgifter </w:t>
      </w:r>
      <w:r w:rsidRPr="006B7E45">
        <w:rPr>
          <w:rFonts w:asciiTheme="minorHAnsi" w:eastAsiaTheme="minorEastAsia" w:hAnsiTheme="minorHAnsi" w:cstheme="minorBidi"/>
          <w:sz w:val="22"/>
          <w:szCs w:val="22"/>
        </w:rPr>
        <w:t xml:space="preserve">i fält. Rubriken som rymmer listan med riskklassningsuppgifter är tom eftersom ingen befintlig riskklass finns för den nya riskklassningsmodellen. </w:t>
      </w:r>
    </w:p>
    <w:p w14:paraId="0E2F2E13" w14:textId="3FA4C0F6" w:rsidR="00106A8B" w:rsidRPr="006B7E45" w:rsidRDefault="00C06BF2" w:rsidP="00106A8B">
      <w:pPr>
        <w:pStyle w:val="Liststycke"/>
        <w:numPr>
          <w:ilvl w:val="0"/>
          <w:numId w:val="8"/>
        </w:numPr>
        <w:rPr>
          <w:rFonts w:asciiTheme="minorHAnsi" w:eastAsiaTheme="minorEastAsia" w:hAnsiTheme="minorHAnsi" w:cstheme="minorBidi"/>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anger en ny </w:t>
      </w:r>
      <w:r w:rsidR="00106A8B" w:rsidRPr="006B7E45">
        <w:rPr>
          <w:rFonts w:asciiTheme="minorHAnsi" w:eastAsiaTheme="minorEastAsia" w:hAnsiTheme="minorHAnsi" w:cstheme="minorBidi"/>
          <w:i/>
          <w:iCs/>
          <w:sz w:val="22"/>
          <w:szCs w:val="22"/>
        </w:rPr>
        <w:t>kontaktperson</w:t>
      </w:r>
      <w:r w:rsidR="00106A8B" w:rsidRPr="006B7E45">
        <w:rPr>
          <w:rFonts w:asciiTheme="minorHAnsi" w:eastAsiaTheme="minorEastAsia" w:hAnsiTheme="minorHAnsi" w:cstheme="minorBidi"/>
          <w:sz w:val="22"/>
          <w:szCs w:val="22"/>
        </w:rPr>
        <w:t xml:space="preserve"> och </w:t>
      </w:r>
      <w:r w:rsidR="00106A8B" w:rsidRPr="006B7E45">
        <w:rPr>
          <w:rFonts w:asciiTheme="minorHAnsi" w:eastAsiaTheme="minorEastAsia" w:hAnsiTheme="minorHAnsi" w:cstheme="minorBidi"/>
          <w:i/>
          <w:iCs/>
          <w:sz w:val="22"/>
          <w:szCs w:val="22"/>
        </w:rPr>
        <w:t>telefonnummer</w:t>
      </w:r>
      <w:r w:rsidR="00106A8B" w:rsidRPr="006B7E45">
        <w:rPr>
          <w:rFonts w:asciiTheme="minorHAnsi" w:eastAsiaTheme="minorEastAsia" w:hAnsiTheme="minorHAnsi" w:cstheme="minorBidi"/>
          <w:sz w:val="22"/>
          <w:szCs w:val="22"/>
        </w:rPr>
        <w:t xml:space="preserve"> och </w:t>
      </w:r>
      <w:r w:rsidR="00106A8B" w:rsidRPr="006B7E45">
        <w:rPr>
          <w:rFonts w:asciiTheme="minorHAnsi" w:eastAsiaTheme="minorEastAsia" w:hAnsiTheme="minorHAnsi" w:cstheme="minorBidi"/>
          <w:i/>
          <w:iCs/>
          <w:sz w:val="22"/>
          <w:szCs w:val="22"/>
        </w:rPr>
        <w:t>e-postadress</w:t>
      </w:r>
      <w:r w:rsidR="00106A8B" w:rsidRPr="006B7E45">
        <w:rPr>
          <w:rFonts w:asciiTheme="minorHAnsi" w:eastAsiaTheme="minorEastAsia" w:hAnsiTheme="minorHAnsi" w:cstheme="minorBidi"/>
          <w:sz w:val="22"/>
          <w:szCs w:val="22"/>
        </w:rPr>
        <w:t xml:space="preserve"> till denne. </w:t>
      </w: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anger också ett </w:t>
      </w:r>
      <w:r w:rsidR="00106A8B" w:rsidRPr="006B7E45">
        <w:rPr>
          <w:rFonts w:asciiTheme="minorHAnsi" w:eastAsiaTheme="minorEastAsia" w:hAnsiTheme="minorHAnsi" w:cstheme="minorBidi"/>
          <w:i/>
          <w:iCs/>
          <w:sz w:val="22"/>
          <w:szCs w:val="22"/>
        </w:rPr>
        <w:t>fakturareferensnummer</w:t>
      </w:r>
      <w:r w:rsidR="00106A8B" w:rsidRPr="006B7E45">
        <w:rPr>
          <w:rFonts w:asciiTheme="minorHAnsi" w:eastAsiaTheme="minorEastAsia" w:hAnsiTheme="minorHAnsi" w:cstheme="minorBidi"/>
          <w:sz w:val="22"/>
          <w:szCs w:val="22"/>
        </w:rPr>
        <w:t xml:space="preserve"> för anläggningen.</w:t>
      </w:r>
    </w:p>
    <w:p w14:paraId="43073F62" w14:textId="2E8B7F13" w:rsidR="00106A8B" w:rsidRPr="006B7E45" w:rsidRDefault="00C06BF2" w:rsidP="00106A8B">
      <w:pPr>
        <w:numPr>
          <w:ilvl w:val="0"/>
          <w:numId w:val="8"/>
        </w:numPr>
        <w:spacing w:after="0"/>
      </w:pPr>
      <w:r w:rsidRPr="006B7E45">
        <w:rPr>
          <w:i/>
          <w:iCs/>
        </w:rPr>
        <w:t xml:space="preserve">Användaren </w:t>
      </w:r>
      <w:r w:rsidR="00106A8B" w:rsidRPr="006B7E45">
        <w:t xml:space="preserve">väljer huvudsaklig inriktning: </w:t>
      </w:r>
      <w:r w:rsidR="00106A8B" w:rsidRPr="006B7E45">
        <w:rPr>
          <w:i/>
          <w:iCs/>
        </w:rPr>
        <w:t>Tidigare led</w:t>
      </w:r>
      <w:r w:rsidR="00EF2E5D" w:rsidRPr="006B7E45">
        <w:rPr>
          <w:i/>
          <w:iCs/>
        </w:rPr>
        <w:t xml:space="preserve"> [</w:t>
      </w:r>
      <w:r w:rsidR="00593C44" w:rsidRPr="006B7E45">
        <w:rPr>
          <w:i/>
          <w:iCs/>
        </w:rPr>
        <w:t>TLI]</w:t>
      </w:r>
      <w:r w:rsidR="00106A8B" w:rsidRPr="006B7E45">
        <w:t>.</w:t>
      </w:r>
    </w:p>
    <w:p w14:paraId="08175A16" w14:textId="3682C65E" w:rsidR="00106A8B" w:rsidRPr="006B7E45" w:rsidRDefault="00106A8B" w:rsidP="00106A8B">
      <w:pPr>
        <w:numPr>
          <w:ilvl w:val="0"/>
          <w:numId w:val="8"/>
        </w:numPr>
        <w:spacing w:after="0"/>
      </w:pPr>
      <w:r w:rsidRPr="006B7E45">
        <w:t xml:space="preserve">E-tjänsten visar huvudaktiviteter som är aktuella för den huvudsakliga inriktningen </w:t>
      </w:r>
      <w:r w:rsidRPr="006B7E45">
        <w:rPr>
          <w:i/>
          <w:iCs/>
        </w:rPr>
        <w:t>tidigare led</w:t>
      </w:r>
      <w:r w:rsidR="00593C44" w:rsidRPr="006B7E45">
        <w:rPr>
          <w:i/>
          <w:iCs/>
        </w:rPr>
        <w:t xml:space="preserve"> [TLI]</w:t>
      </w:r>
    </w:p>
    <w:p w14:paraId="02E7BC69" w14:textId="3896D059" w:rsidR="00106A8B" w:rsidRPr="006B7E45" w:rsidRDefault="00C06BF2" w:rsidP="00106A8B">
      <w:pPr>
        <w:numPr>
          <w:ilvl w:val="0"/>
          <w:numId w:val="8"/>
        </w:numPr>
        <w:spacing w:after="0"/>
      </w:pPr>
      <w:r w:rsidRPr="006B7E45">
        <w:rPr>
          <w:i/>
          <w:iCs/>
        </w:rPr>
        <w:t xml:space="preserve">Användaren </w:t>
      </w:r>
      <w:r w:rsidR="00106A8B" w:rsidRPr="006B7E45">
        <w:t xml:space="preserve">väljer huvudaktiviteten </w:t>
      </w:r>
      <w:r w:rsidR="00106A8B" w:rsidRPr="006B7E45">
        <w:rPr>
          <w:i/>
          <w:iCs/>
        </w:rPr>
        <w:t>Tillverkning av bageri- och stärkelseprodukter</w:t>
      </w:r>
      <w:r w:rsidR="00C47CB0" w:rsidRPr="006B7E45">
        <w:rPr>
          <w:i/>
          <w:iCs/>
        </w:rPr>
        <w:t xml:space="preserve"> [TLHA</w:t>
      </w:r>
      <w:r w:rsidR="009A103C" w:rsidRPr="006B7E45">
        <w:rPr>
          <w:i/>
          <w:iCs/>
        </w:rPr>
        <w:t>012]</w:t>
      </w:r>
      <w:r w:rsidR="00106A8B" w:rsidRPr="006B7E45">
        <w:t xml:space="preserve">. </w:t>
      </w:r>
    </w:p>
    <w:p w14:paraId="0F33C763" w14:textId="0CC3B503" w:rsidR="00106A8B" w:rsidRPr="006B7E45" w:rsidRDefault="00106A8B" w:rsidP="00106A8B">
      <w:pPr>
        <w:numPr>
          <w:ilvl w:val="0"/>
          <w:numId w:val="8"/>
        </w:numPr>
        <w:spacing w:after="0"/>
      </w:pPr>
      <w:r w:rsidRPr="006B7E45">
        <w:t xml:space="preserve">E-tjänsten visar ytterligare aktiviteter som kan vara aktuella för verksamhetstypen </w:t>
      </w:r>
      <w:r w:rsidRPr="006B7E45">
        <w:rPr>
          <w:i/>
          <w:iCs/>
        </w:rPr>
        <w:t>Tillverkning av bageri- och mjölprodukter</w:t>
      </w:r>
      <w:r w:rsidR="009A103C" w:rsidRPr="006B7E45">
        <w:rPr>
          <w:i/>
          <w:iCs/>
        </w:rPr>
        <w:t xml:space="preserve"> [VT021]</w:t>
      </w:r>
      <w:r w:rsidRPr="006B7E45">
        <w:t xml:space="preserve">. </w:t>
      </w:r>
    </w:p>
    <w:p w14:paraId="5074E022" w14:textId="4B03DCED" w:rsidR="00106A8B" w:rsidRPr="006B7E45" w:rsidRDefault="00C06BF2" w:rsidP="7720A0B9">
      <w:pPr>
        <w:numPr>
          <w:ilvl w:val="0"/>
          <w:numId w:val="8"/>
        </w:numPr>
        <w:spacing w:after="0"/>
        <w:rPr>
          <w:rFonts w:eastAsiaTheme="minorEastAsia"/>
          <w:i/>
          <w:iCs/>
        </w:rPr>
      </w:pPr>
      <w:r w:rsidRPr="006B7E45">
        <w:rPr>
          <w:i/>
          <w:iCs/>
        </w:rPr>
        <w:t xml:space="preserve">Användaren </w:t>
      </w:r>
      <w:r w:rsidR="00106A8B" w:rsidRPr="006B7E45">
        <w:t xml:space="preserve">anger ytterligare aktiviteter: </w:t>
      </w:r>
      <w:r w:rsidR="00106A8B" w:rsidRPr="006B7E45">
        <w:rPr>
          <w:i/>
          <w:iCs/>
        </w:rPr>
        <w:t>Märkning</w:t>
      </w:r>
      <w:r w:rsidR="00790F27" w:rsidRPr="006B7E45">
        <w:rPr>
          <w:i/>
          <w:iCs/>
        </w:rPr>
        <w:t xml:space="preserve"> [TL</w:t>
      </w:r>
      <w:r w:rsidR="00AE126F" w:rsidRPr="006B7E45">
        <w:rPr>
          <w:i/>
          <w:iCs/>
        </w:rPr>
        <w:t>UA009]</w:t>
      </w:r>
      <w:r w:rsidR="00106A8B" w:rsidRPr="006B7E45">
        <w:rPr>
          <w:i/>
          <w:iCs/>
        </w:rPr>
        <w:t>,</w:t>
      </w:r>
      <w:r w:rsidR="00106A8B" w:rsidRPr="006B7E45">
        <w:t xml:space="preserve"> </w:t>
      </w:r>
      <w:r w:rsidR="00106A8B" w:rsidRPr="006B7E45">
        <w:rPr>
          <w:i/>
          <w:iCs/>
        </w:rPr>
        <w:t>Inköp</w:t>
      </w:r>
      <w:r w:rsidR="00AE126F" w:rsidRPr="006B7E45">
        <w:rPr>
          <w:i/>
          <w:iCs/>
        </w:rPr>
        <w:t xml:space="preserve"> </w:t>
      </w:r>
      <w:r w:rsidR="00AE126F" w:rsidRPr="006B7E45">
        <w:rPr>
          <w:i/>
          <w:iCs/>
          <w:sz w:val="20"/>
          <w:szCs w:val="20"/>
        </w:rPr>
        <w:t>[TL</w:t>
      </w:r>
      <w:r w:rsidR="009A0F60" w:rsidRPr="006B7E45">
        <w:rPr>
          <w:i/>
          <w:iCs/>
          <w:sz w:val="20"/>
          <w:szCs w:val="20"/>
        </w:rPr>
        <w:t>UA001]</w:t>
      </w:r>
      <w:r w:rsidR="00106A8B" w:rsidRPr="006B7E45">
        <w:rPr>
          <w:i/>
          <w:iCs/>
        </w:rPr>
        <w:t>, Utformning av märkning för konsumentförpackningar</w:t>
      </w:r>
      <w:r w:rsidR="003D74D4" w:rsidRPr="006B7E45">
        <w:rPr>
          <w:i/>
          <w:iCs/>
        </w:rPr>
        <w:t xml:space="preserve"> [TLUA007]</w:t>
      </w:r>
      <w:r w:rsidR="00106A8B" w:rsidRPr="006B7E45">
        <w:rPr>
          <w:i/>
          <w:iCs/>
        </w:rPr>
        <w:t xml:space="preserve">. </w:t>
      </w:r>
    </w:p>
    <w:p w14:paraId="2EC7478D" w14:textId="0CFBAE40" w:rsidR="00106A8B" w:rsidRPr="006B7E45" w:rsidRDefault="00106A8B" w:rsidP="7720A0B9">
      <w:pPr>
        <w:numPr>
          <w:ilvl w:val="0"/>
          <w:numId w:val="8"/>
        </w:numPr>
        <w:spacing w:after="0"/>
        <w:rPr>
          <w:rFonts w:eastAsiaTheme="minorEastAsia"/>
          <w:i/>
          <w:iCs/>
        </w:rPr>
      </w:pPr>
      <w:r w:rsidRPr="006B7E45">
        <w:t>Eftersom de valda aktiviteterna (</w:t>
      </w:r>
      <w:r w:rsidRPr="006B7E45">
        <w:rPr>
          <w:i/>
          <w:iCs/>
        </w:rPr>
        <w:t xml:space="preserve">Tillverkning av bageri- och stärkelseprodukter </w:t>
      </w:r>
      <w:r w:rsidR="00522237" w:rsidRPr="006B7E45">
        <w:rPr>
          <w:i/>
          <w:iCs/>
        </w:rPr>
        <w:t xml:space="preserve">[VT021] </w:t>
      </w:r>
      <w:r w:rsidRPr="006B7E45">
        <w:rPr>
          <w:i/>
          <w:iCs/>
        </w:rPr>
        <w:t>och  Utformning av märkning för konsumentförpackningar</w:t>
      </w:r>
      <w:r w:rsidR="00790F27" w:rsidRPr="006B7E45">
        <w:rPr>
          <w:i/>
          <w:iCs/>
        </w:rPr>
        <w:t xml:space="preserve"> [</w:t>
      </w:r>
      <w:r w:rsidR="00522237" w:rsidRPr="006B7E45">
        <w:rPr>
          <w:i/>
          <w:iCs/>
        </w:rPr>
        <w:t>TLUA007</w:t>
      </w:r>
      <w:r w:rsidR="00790F27" w:rsidRPr="006B7E45">
        <w:rPr>
          <w:i/>
          <w:iCs/>
        </w:rPr>
        <w:t>]</w:t>
      </w:r>
      <w:r w:rsidRPr="006B7E45">
        <w:t>) styr produktgrupper,  visar e-tjänsten listan med produktgrupper.</w:t>
      </w:r>
    </w:p>
    <w:p w14:paraId="2E10C5D7" w14:textId="2E588CB7" w:rsidR="00106A8B" w:rsidRPr="006B7E45" w:rsidRDefault="00C06BF2" w:rsidP="00106A8B">
      <w:pPr>
        <w:numPr>
          <w:ilvl w:val="0"/>
          <w:numId w:val="8"/>
        </w:numPr>
        <w:spacing w:after="0"/>
        <w:rPr>
          <w:i/>
          <w:iCs/>
        </w:rPr>
      </w:pPr>
      <w:r w:rsidRPr="006B7E45">
        <w:rPr>
          <w:i/>
          <w:iCs/>
        </w:rPr>
        <w:t xml:space="preserve">Användaren </w:t>
      </w:r>
      <w:r w:rsidR="00106A8B" w:rsidRPr="006B7E45">
        <w:t xml:space="preserve">anger produktgruppen </w:t>
      </w:r>
      <w:r w:rsidR="00106A8B" w:rsidRPr="006B7E45">
        <w:rPr>
          <w:i/>
          <w:iCs/>
        </w:rPr>
        <w:t xml:space="preserve">Livsmedel för känsliga konsumentgrupper </w:t>
      </w:r>
      <w:r w:rsidR="00192FC3" w:rsidRPr="006B7E45">
        <w:rPr>
          <w:i/>
          <w:iCs/>
        </w:rPr>
        <w:t xml:space="preserve">[PG006] </w:t>
      </w:r>
      <w:r w:rsidR="00106A8B" w:rsidRPr="006B7E45">
        <w:t>eftersom man bakar glutenfritt bröd.</w:t>
      </w:r>
    </w:p>
    <w:p w14:paraId="629EDAA8" w14:textId="29231F6C" w:rsidR="00F87E0C" w:rsidRPr="006B7E45" w:rsidRDefault="00F87E0C" w:rsidP="00F87E0C">
      <w:pPr>
        <w:numPr>
          <w:ilvl w:val="0"/>
          <w:numId w:val="8"/>
        </w:numPr>
        <w:spacing w:after="0"/>
        <w:rPr>
          <w:rFonts w:eastAsiaTheme="minorEastAsia"/>
        </w:rPr>
      </w:pPr>
      <w:r w:rsidRPr="006B7E45">
        <w:t xml:space="preserve">Utifrån verksamhetens omfattning (8000 ton) väljer </w:t>
      </w:r>
      <w:r w:rsidR="00C06BF2" w:rsidRPr="006B7E45">
        <w:rPr>
          <w:i/>
          <w:iCs/>
        </w:rPr>
        <w:t xml:space="preserve">Användaren </w:t>
      </w:r>
      <w:r w:rsidRPr="006B7E45">
        <w:t xml:space="preserve">omfattningen </w:t>
      </w:r>
      <w:r w:rsidR="0063232B" w:rsidRPr="006B7E45">
        <w:t>[</w:t>
      </w:r>
      <w:r w:rsidR="0063232B" w:rsidRPr="006B7E45">
        <w:rPr>
          <w:i/>
          <w:iCs/>
        </w:rPr>
        <w:t>M</w:t>
      </w:r>
      <w:r w:rsidRPr="006B7E45">
        <w:rPr>
          <w:i/>
          <w:iCs/>
        </w:rPr>
        <w:t>ellan</w:t>
      </w:r>
      <w:r w:rsidR="0063232B" w:rsidRPr="006B7E45">
        <w:rPr>
          <w:i/>
          <w:iCs/>
        </w:rPr>
        <w:t>]</w:t>
      </w:r>
      <w:r w:rsidRPr="006B7E45">
        <w:t xml:space="preserve">. </w:t>
      </w:r>
    </w:p>
    <w:p w14:paraId="548285DF" w14:textId="07B8365D" w:rsidR="00106A8B" w:rsidRPr="006B7E45" w:rsidRDefault="00106A8B" w:rsidP="7720A0B9">
      <w:pPr>
        <w:numPr>
          <w:ilvl w:val="0"/>
          <w:numId w:val="8"/>
        </w:numPr>
        <w:spacing w:after="0"/>
        <w:rPr>
          <w:rFonts w:eastAsiaTheme="minorEastAsia"/>
        </w:rPr>
      </w:pPr>
      <w:r w:rsidRPr="006B7E45">
        <w:rPr>
          <w:rFonts w:eastAsiaTheme="minorEastAsia"/>
        </w:rPr>
        <w:t xml:space="preserve">E-tjänsten visar en lista på förtecknade </w:t>
      </w:r>
      <w:r w:rsidR="00E075D3" w:rsidRPr="006B7E45">
        <w:rPr>
          <w:rFonts w:eastAsiaTheme="minorEastAsia"/>
        </w:rPr>
        <w:t>standarder för tredjepartscertifiering</w:t>
      </w:r>
      <w:r w:rsidR="00B52DB7" w:rsidRPr="006B7E45">
        <w:rPr>
          <w:rFonts w:eastAsiaTheme="minorEastAsia"/>
        </w:rPr>
        <w:t xml:space="preserve"> och ger möjligheten att bifoga cer</w:t>
      </w:r>
      <w:r w:rsidR="00370F43" w:rsidRPr="006B7E45">
        <w:rPr>
          <w:rFonts w:eastAsiaTheme="minorEastAsia"/>
        </w:rPr>
        <w:t>t</w:t>
      </w:r>
      <w:r w:rsidR="00B52DB7" w:rsidRPr="006B7E45">
        <w:rPr>
          <w:rFonts w:eastAsiaTheme="minorEastAsia"/>
        </w:rPr>
        <w:t>ifika</w:t>
      </w:r>
      <w:r w:rsidR="00F10BD6" w:rsidRPr="006B7E45">
        <w:rPr>
          <w:rFonts w:eastAsiaTheme="minorEastAsia"/>
        </w:rPr>
        <w:t>t</w:t>
      </w:r>
      <w:r w:rsidRPr="006B7E45">
        <w:rPr>
          <w:rFonts w:eastAsiaTheme="minorEastAsia"/>
        </w:rPr>
        <w:t xml:space="preserve">. </w:t>
      </w:r>
    </w:p>
    <w:p w14:paraId="2E56A1C4" w14:textId="45A8461C" w:rsidR="00106A8B" w:rsidRPr="006B7E45" w:rsidRDefault="00C06BF2" w:rsidP="7720A0B9">
      <w:pPr>
        <w:numPr>
          <w:ilvl w:val="0"/>
          <w:numId w:val="8"/>
        </w:numPr>
        <w:spacing w:after="0"/>
        <w:rPr>
          <w:rFonts w:eastAsiaTheme="minorEastAsia"/>
        </w:rPr>
      </w:pPr>
      <w:r w:rsidRPr="006B7E45">
        <w:rPr>
          <w:rFonts w:eastAsiaTheme="minorEastAsia"/>
          <w:i/>
          <w:iCs/>
        </w:rPr>
        <w:t xml:space="preserve">Användaren </w:t>
      </w:r>
      <w:r w:rsidR="00106A8B" w:rsidRPr="006B7E45">
        <w:rPr>
          <w:rFonts w:eastAsiaTheme="minorEastAsia"/>
        </w:rPr>
        <w:t xml:space="preserve">väljer en standard eftersom verksamheten är certifierad enligt en av de standarder som är aktuella. </w:t>
      </w:r>
      <w:r w:rsidRPr="006B7E45">
        <w:rPr>
          <w:rFonts w:eastAsiaTheme="minorEastAsia"/>
          <w:i/>
          <w:iCs/>
        </w:rPr>
        <w:t xml:space="preserve">Användaren </w:t>
      </w:r>
      <w:r w:rsidR="00106A8B" w:rsidRPr="006B7E45">
        <w:rPr>
          <w:rFonts w:eastAsiaTheme="minorEastAsia"/>
        </w:rPr>
        <w:t>bifogar certifikatet (pdf/png).</w:t>
      </w:r>
    </w:p>
    <w:p w14:paraId="31D3EBA8" w14:textId="2716E7DB" w:rsidR="00106A8B" w:rsidRPr="006B7E45" w:rsidRDefault="00C06BF2" w:rsidP="00106A8B">
      <w:pPr>
        <w:numPr>
          <w:ilvl w:val="0"/>
          <w:numId w:val="8"/>
        </w:numPr>
        <w:spacing w:after="0"/>
      </w:pPr>
      <w:r w:rsidRPr="006B7E45">
        <w:rPr>
          <w:i/>
          <w:iCs/>
        </w:rPr>
        <w:t xml:space="preserve">Användaren </w:t>
      </w:r>
      <w:r w:rsidR="00106A8B" w:rsidRPr="006B7E45">
        <w:t>väljer att visa preliminär riskklass för verksamheten.</w:t>
      </w:r>
    </w:p>
    <w:p w14:paraId="2A044919" w14:textId="34C974E8" w:rsidR="00106A8B" w:rsidRPr="006B7E45" w:rsidRDefault="6C4BE2C1" w:rsidP="00106A8B">
      <w:pPr>
        <w:numPr>
          <w:ilvl w:val="0"/>
          <w:numId w:val="8"/>
        </w:numPr>
        <w:spacing w:after="0"/>
      </w:pPr>
      <w:r w:rsidRPr="006B7E45">
        <w:t xml:space="preserve">E-tjänsten räknar ut </w:t>
      </w:r>
      <w:r w:rsidRPr="006B7E45">
        <w:rPr>
          <w:i/>
          <w:iCs/>
        </w:rPr>
        <w:t>preliminär riskklass</w:t>
      </w:r>
      <w:r w:rsidRPr="006B7E45">
        <w:t xml:space="preserve"> och </w:t>
      </w:r>
      <w:r w:rsidRPr="006B7E45">
        <w:rPr>
          <w:i/>
          <w:iCs/>
        </w:rPr>
        <w:t>kontrollfrekvens</w:t>
      </w:r>
      <w:r w:rsidRPr="006B7E45">
        <w:t xml:space="preserve"> (per fem år) och visar </w:t>
      </w:r>
      <w:r w:rsidRPr="006B7E45">
        <w:rPr>
          <w:i/>
          <w:iCs/>
        </w:rPr>
        <w:t>kontrollfrekvensen</w:t>
      </w:r>
      <w:r w:rsidRPr="006B7E45">
        <w:t xml:space="preserve"> före och efter reduktion (pga certifiering). </w:t>
      </w:r>
    </w:p>
    <w:p w14:paraId="41E30C5C" w14:textId="0E4ABB1D" w:rsidR="00F87E0C" w:rsidRPr="006B7E45" w:rsidRDefault="00AE11E0" w:rsidP="00106A8B">
      <w:pPr>
        <w:numPr>
          <w:ilvl w:val="0"/>
          <w:numId w:val="8"/>
        </w:numPr>
        <w:spacing w:after="0"/>
      </w:pPr>
      <w:r w:rsidRPr="006B7E45">
        <w:t>E-tjänsten visar e</w:t>
      </w:r>
      <w:r w:rsidR="002619F3" w:rsidRPr="006B7E45">
        <w:t xml:space="preserve">tt fritextfält där </w:t>
      </w:r>
      <w:r w:rsidR="00C06BF2" w:rsidRPr="006B7E45">
        <w:rPr>
          <w:i/>
          <w:iCs/>
        </w:rPr>
        <w:t xml:space="preserve">Användaren </w:t>
      </w:r>
      <w:r w:rsidR="002619F3" w:rsidRPr="006B7E45">
        <w:t>kan ange övrig information som de finner relevant för myndigheten.</w:t>
      </w:r>
      <w:r w:rsidR="008117E9" w:rsidRPr="006B7E45">
        <w:t xml:space="preserve"> </w:t>
      </w:r>
      <w:r w:rsidR="00C06BF2" w:rsidRPr="006B7E45">
        <w:rPr>
          <w:i/>
          <w:iCs/>
        </w:rPr>
        <w:t xml:space="preserve">Användaren </w:t>
      </w:r>
      <w:r w:rsidR="008117E9" w:rsidRPr="006B7E45">
        <w:t>väljer att inte lämna någon ytterligare information.</w:t>
      </w:r>
    </w:p>
    <w:p w14:paraId="01751F59" w14:textId="51531408" w:rsidR="00106A8B" w:rsidRPr="006B7E45" w:rsidRDefault="00106A8B" w:rsidP="7720A0B9">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sammanställning av alla lämnade uppgifter och ger möjlighet att </w:t>
      </w:r>
      <w:r w:rsidR="009725C9" w:rsidRPr="006B7E45">
        <w:rPr>
          <w:rFonts w:asciiTheme="minorHAnsi" w:eastAsiaTheme="minorEastAsia" w:hAnsiTheme="minorHAnsi" w:cstheme="minorBidi"/>
          <w:sz w:val="22"/>
          <w:szCs w:val="22"/>
        </w:rPr>
        <w:t>gå tillbaka och ändra dessa</w:t>
      </w:r>
      <w:r w:rsidRPr="006B7E45">
        <w:rPr>
          <w:rFonts w:asciiTheme="minorHAnsi" w:eastAsiaTheme="minorEastAsia" w:hAnsiTheme="minorHAnsi" w:cstheme="minorBidi"/>
          <w:sz w:val="22"/>
          <w:szCs w:val="22"/>
        </w:rPr>
        <w:t xml:space="preserve">. </w:t>
      </w:r>
      <w:r w:rsidR="00C06BF2"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 xml:space="preserve">ser inget behov av att ändra </w:t>
      </w:r>
      <w:r w:rsidR="009725C9" w:rsidRPr="006B7E45">
        <w:rPr>
          <w:rFonts w:asciiTheme="minorHAnsi" w:eastAsiaTheme="minorEastAsia" w:hAnsiTheme="minorHAnsi" w:cstheme="minorBidi"/>
          <w:sz w:val="22"/>
          <w:szCs w:val="22"/>
        </w:rPr>
        <w:t>uppgifterna.</w:t>
      </w:r>
    </w:p>
    <w:p w14:paraId="054055F4" w14:textId="7B344641" w:rsidR="00106A8B" w:rsidRPr="006B7E45" w:rsidRDefault="00106A8B" w:rsidP="7720A0B9">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Uppgiftslämnandet är klart och företagaren väljer att skicka in uppgifterna.</w:t>
      </w:r>
    </w:p>
    <w:p w14:paraId="102E2319" w14:textId="50FEEAAF" w:rsidR="00106A8B" w:rsidRPr="006B7E45" w:rsidRDefault="00106A8B" w:rsidP="004610D0">
      <w:pPr>
        <w:pStyle w:val="Liststycke"/>
        <w:numPr>
          <w:ilvl w:val="0"/>
          <w:numId w:val="8"/>
        </w:numPr>
        <w:rPr>
          <w:rFonts w:asciiTheme="minorHAnsi" w:eastAsiaTheme="minorEastAsia" w:hAnsiTheme="minorHAnsi" w:cstheme="minorBidi"/>
        </w:rPr>
      </w:pPr>
      <w:r w:rsidRPr="006B7E45">
        <w:rPr>
          <w:rFonts w:asciiTheme="minorHAnsi" w:eastAsiaTheme="minorEastAsia" w:hAnsiTheme="minorHAnsi" w:cstheme="minorBidi"/>
          <w:sz w:val="22"/>
          <w:szCs w:val="22"/>
        </w:rPr>
        <w:t xml:space="preserve">E-tjänsten skickar uppgifterna till verksamhetssystemet via API för inskick i e-tjänsteplattformen </w:t>
      </w:r>
      <w:r w:rsidRPr="006B7E45">
        <w:rPr>
          <w:rFonts w:ascii="Calibri" w:eastAsia="Calibri" w:hAnsi="Calibri" w:cs="Calibri"/>
          <w:sz w:val="22"/>
          <w:szCs w:val="22"/>
        </w:rPr>
        <w:t>[</w:t>
      </w:r>
      <w:r w:rsidR="004610D0" w:rsidRPr="006B7E45">
        <w:rPr>
          <w:rFonts w:ascii="Calibri" w:eastAsia="Calibri" w:hAnsi="Calibri" w:cs="Calibri"/>
          <w:sz w:val="22"/>
          <w:szCs w:val="22"/>
        </w:rPr>
        <w:t>updateAnlaggningWithForm</w:t>
      </w:r>
      <w:r w:rsidRPr="006B7E45">
        <w:rPr>
          <w:rFonts w:ascii="Calibri" w:eastAsia="Calibri" w:hAnsi="Calibri" w:cs="Calibri"/>
          <w:sz w:val="22"/>
          <w:szCs w:val="22"/>
        </w:rPr>
        <w:t>]</w:t>
      </w:r>
    </w:p>
    <w:p w14:paraId="5505308F" w14:textId="5E7E1FC0" w:rsidR="00106A8B" w:rsidRPr="006B7E45" w:rsidRDefault="00106A8B" w:rsidP="7720A0B9">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Mottagnings-API i verksamhetssystemet tar emot anmälan och kvitterar mottagna uppgifter med en mottagningsbekräftelse, som visas i e-tjänsten. </w:t>
      </w:r>
    </w:p>
    <w:p w14:paraId="4324BA8B" w14:textId="77777777" w:rsidR="00106A8B" w:rsidRPr="006B7E45" w:rsidRDefault="00106A8B" w:rsidP="00106A8B">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Anmälan om ändring av uppgifter inkommer till verksamhetssystemets mottagningsgränssnitt strukturerat och diarieförs genom att ett ärende skapas kopplat till anläggningen. Samtliga lämnade uppgifter som kan hanteras strukturerat i verksamhetssystemet hanteras strukturerat men skriver inte över uppgifter i livsmedelsregistret.</w:t>
      </w:r>
    </w:p>
    <w:p w14:paraId="73153551" w14:textId="14DFB2A8" w:rsidR="00106A8B" w:rsidRPr="006B7E45" w:rsidRDefault="00106A8B" w:rsidP="7720A0B9">
      <w:pPr>
        <w:pStyle w:val="Liststycke"/>
        <w:numPr>
          <w:ilvl w:val="0"/>
          <w:numId w:val="8"/>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En första händelse, inkomna handlingar, dvs. pdf:en med summerade-uppgifterna som fyllts i samt bifogade pdf:en med certifikatet läggs till ärendet. </w:t>
      </w:r>
    </w:p>
    <w:p w14:paraId="5BECCDA8" w14:textId="1028D106" w:rsidR="00106A8B" w:rsidRPr="006B7E45" w:rsidRDefault="00106A8B" w:rsidP="00B6648A">
      <w:pPr>
        <w:rPr>
          <w:i/>
          <w:iCs/>
        </w:rPr>
      </w:pPr>
    </w:p>
    <w:p w14:paraId="269A9DEB" w14:textId="65A7D557" w:rsidR="00106A8B" w:rsidRPr="006B7E45" w:rsidRDefault="00106A8B" w:rsidP="00106A8B">
      <w:pPr>
        <w:spacing w:after="120"/>
        <w:rPr>
          <w:b/>
          <w:bCs/>
        </w:rPr>
      </w:pPr>
      <w:r w:rsidRPr="006B7E45">
        <w:rPr>
          <w:b/>
          <w:bCs/>
        </w:rPr>
        <w:t>Resultat</w:t>
      </w:r>
    </w:p>
    <w:p w14:paraId="14A90BD4" w14:textId="2ED163BF" w:rsidR="00106A8B" w:rsidRPr="006B7E45" w:rsidRDefault="00106A8B" w:rsidP="00106A8B">
      <w:pPr>
        <w:numPr>
          <w:ilvl w:val="0"/>
          <w:numId w:val="1"/>
        </w:numPr>
        <w:spacing w:after="0"/>
      </w:pPr>
      <w:bookmarkStart w:id="71" w:name="_Hlk105157706"/>
      <w:r w:rsidRPr="006B7E45">
        <w:t>Företaget har lämnat uppgifter om verksamheten genom e-tjänsten</w:t>
      </w:r>
    </w:p>
    <w:p w14:paraId="3437741F" w14:textId="20059036" w:rsidR="00106A8B" w:rsidRPr="006B7E45" w:rsidRDefault="00106A8B" w:rsidP="00106A8B">
      <w:pPr>
        <w:numPr>
          <w:ilvl w:val="0"/>
          <w:numId w:val="1"/>
        </w:numPr>
        <w:spacing w:after="0"/>
      </w:pPr>
      <w:r w:rsidRPr="006B7E45">
        <w:t>Ärendet om ny riskklassning har skapats och struktu</w:t>
      </w:r>
      <w:r w:rsidR="0028770F" w:rsidRPr="006B7E45">
        <w:t>re</w:t>
      </w:r>
      <w:r w:rsidRPr="006B7E45">
        <w:t>rade uppgifter har överförts automatiskt från e-tjänsten</w:t>
      </w:r>
    </w:p>
    <w:p w14:paraId="4E6E9444" w14:textId="4B6CA725" w:rsidR="00106A8B" w:rsidRPr="006B7E45" w:rsidRDefault="00106A8B" w:rsidP="00106A8B">
      <w:pPr>
        <w:numPr>
          <w:ilvl w:val="0"/>
          <w:numId w:val="1"/>
        </w:numPr>
        <w:spacing w:after="0"/>
      </w:pPr>
      <w:r w:rsidRPr="006B7E45">
        <w:t>Uppgifterna om ny riskklassning har matchats med en befintlig anläggning i verksamhetssystemet</w:t>
      </w:r>
    </w:p>
    <w:p w14:paraId="003EC76F" w14:textId="2940603C" w:rsidR="7720A0B9" w:rsidRPr="006B7E45" w:rsidRDefault="7720A0B9" w:rsidP="7720A0B9">
      <w:pPr>
        <w:numPr>
          <w:ilvl w:val="0"/>
          <w:numId w:val="1"/>
        </w:numPr>
        <w:spacing w:after="0"/>
      </w:pPr>
      <w:r w:rsidRPr="006B7E45">
        <w:t>Anläggningen är redo för handläggning av riskklassningsbeslut</w:t>
      </w:r>
    </w:p>
    <w:bookmarkEnd w:id="71"/>
    <w:p w14:paraId="033AC7BA" w14:textId="77777777" w:rsidR="00106A8B" w:rsidRPr="006B7E45" w:rsidRDefault="00106A8B" w:rsidP="00106A8B">
      <w:pPr>
        <w:spacing w:after="120"/>
        <w:rPr>
          <w:rFonts w:eastAsiaTheme="minorEastAsia"/>
          <w:strike/>
        </w:rPr>
      </w:pPr>
    </w:p>
    <w:p w14:paraId="010CE7F1" w14:textId="77777777" w:rsidR="00106A8B" w:rsidRPr="006B7E45" w:rsidRDefault="00106A8B" w:rsidP="00106A8B">
      <w:pPr>
        <w:spacing w:after="120"/>
        <w:rPr>
          <w:rFonts w:eastAsiaTheme="minorEastAsia"/>
          <w:b/>
          <w:bCs/>
        </w:rPr>
      </w:pPr>
      <w:r w:rsidRPr="006B7E45">
        <w:rPr>
          <w:rFonts w:eastAsiaTheme="minorEastAsia"/>
          <w:b/>
          <w:bCs/>
        </w:rPr>
        <w:t>Riskklassning av verksamheten</w:t>
      </w:r>
    </w:p>
    <w:p w14:paraId="672AB2F6" w14:textId="31EF55B9" w:rsidR="00106A8B" w:rsidRPr="006B7E45" w:rsidRDefault="00106A8B" w:rsidP="00106A8B">
      <w:pPr>
        <w:pStyle w:val="Liststycke"/>
        <w:numPr>
          <w:ilvl w:val="0"/>
          <w:numId w:val="1"/>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har en </w:t>
      </w:r>
      <w:r w:rsidR="5F5EAC2A" w:rsidRPr="006B7E45">
        <w:rPr>
          <w:rFonts w:asciiTheme="minorHAnsi" w:eastAsiaTheme="minorEastAsia" w:hAnsiTheme="minorHAnsi" w:cstheme="minorBidi"/>
          <w:sz w:val="22"/>
          <w:szCs w:val="22"/>
        </w:rPr>
        <w:t xml:space="preserve">huvudsaklig inriktning </w:t>
      </w:r>
      <w:r w:rsidR="5F5EAC2A" w:rsidRPr="00E86C8E">
        <w:rPr>
          <w:rFonts w:asciiTheme="minorHAnsi" w:eastAsiaTheme="minorEastAsia" w:hAnsiTheme="minorHAnsi" w:cstheme="minorBidi"/>
          <w:i/>
          <w:iCs/>
          <w:sz w:val="22"/>
          <w:szCs w:val="22"/>
        </w:rPr>
        <w:t>Tidigare led</w:t>
      </w:r>
      <w:r w:rsidR="5F5EAC2A" w:rsidRPr="006B7E45">
        <w:rPr>
          <w:rFonts w:asciiTheme="minorHAnsi" w:eastAsiaTheme="minorEastAsia" w:hAnsiTheme="minorHAnsi" w:cstheme="minorBidi"/>
          <w:sz w:val="22"/>
          <w:szCs w:val="22"/>
        </w:rPr>
        <w:t xml:space="preserve"> och en </w:t>
      </w:r>
      <w:r w:rsidRPr="006B7E45">
        <w:rPr>
          <w:rFonts w:asciiTheme="minorHAnsi" w:eastAsiaTheme="minorEastAsia" w:hAnsiTheme="minorHAnsi" w:cstheme="minorBidi"/>
          <w:sz w:val="22"/>
          <w:szCs w:val="22"/>
        </w:rPr>
        <w:t xml:space="preserve">verksamhetstyp </w:t>
      </w:r>
      <w:r w:rsidRPr="006B7E45">
        <w:rPr>
          <w:rFonts w:asciiTheme="minorHAnsi" w:eastAsiaTheme="minorEastAsia" w:hAnsiTheme="minorHAnsi" w:cstheme="minorBidi"/>
          <w:i/>
          <w:iCs/>
          <w:sz w:val="22"/>
          <w:szCs w:val="22"/>
        </w:rPr>
        <w:t>Tillverkning av bageri- och mjölprodukter</w:t>
      </w:r>
    </w:p>
    <w:p w14:paraId="6C2070DC"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 xml:space="preserve">Omfattningen är </w:t>
      </w:r>
      <w:r w:rsidRPr="006B7E45">
        <w:rPr>
          <w:rFonts w:asciiTheme="minorHAnsi" w:eastAsia="Calibri" w:hAnsiTheme="minorHAnsi" w:cstheme="minorBidi"/>
          <w:i/>
          <w:iCs/>
          <w:sz w:val="22"/>
          <w:szCs w:val="22"/>
        </w:rPr>
        <w:t>mellan</w:t>
      </w:r>
      <w:r w:rsidRPr="006B7E45">
        <w:rPr>
          <w:rFonts w:asciiTheme="minorHAnsi" w:eastAsia="Calibri" w:hAnsiTheme="minorHAnsi" w:cstheme="minorBidi"/>
          <w:sz w:val="22"/>
          <w:szCs w:val="22"/>
        </w:rPr>
        <w:t xml:space="preserve"> och verksamhetens aktiviteter och produktgrupper ger totalt 16 poäng.</w:t>
      </w:r>
    </w:p>
    <w:p w14:paraId="33968B6D"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Basriskklassen före nedsättning är TL4 och basfrekvensen 15 kontroller per 5 år.</w:t>
      </w:r>
    </w:p>
    <w:p w14:paraId="316FB6D4" w14:textId="6198DC85" w:rsidR="00106A8B" w:rsidRPr="006B7E45" w:rsidRDefault="00106A8B" w:rsidP="00106A8B">
      <w:pPr>
        <w:pStyle w:val="Liststycke"/>
        <w:numPr>
          <w:ilvl w:val="0"/>
          <w:numId w:val="1"/>
        </w:numPr>
        <w:spacing w:after="120"/>
        <w:rPr>
          <w:rFonts w:asciiTheme="minorHAnsi" w:eastAsia="Calibri" w:hAnsiTheme="minorHAnsi" w:cstheme="minorBidi"/>
          <w:i/>
          <w:iCs/>
          <w:sz w:val="22"/>
          <w:szCs w:val="22"/>
        </w:rPr>
      </w:pPr>
      <w:r w:rsidRPr="006B7E45">
        <w:rPr>
          <w:rFonts w:asciiTheme="minorHAnsi" w:eastAsia="Calibri" w:hAnsiTheme="minorHAnsi" w:cstheme="minorBidi"/>
          <w:sz w:val="22"/>
          <w:szCs w:val="22"/>
        </w:rPr>
        <w:t xml:space="preserve">Eftersom verksamheten har både </w:t>
      </w:r>
      <w:r w:rsidRPr="006B7E45">
        <w:rPr>
          <w:rFonts w:asciiTheme="minorHAnsi" w:eastAsia="Calibri" w:hAnsiTheme="minorHAnsi" w:cstheme="minorBidi"/>
          <w:i/>
          <w:iCs/>
          <w:sz w:val="22"/>
          <w:szCs w:val="22"/>
        </w:rPr>
        <w:t xml:space="preserve">God efterlevnad </w:t>
      </w:r>
      <w:r w:rsidR="5F5EAC2A" w:rsidRPr="006B7E45">
        <w:rPr>
          <w:rFonts w:asciiTheme="minorHAnsi" w:eastAsia="Calibri" w:hAnsiTheme="minorHAnsi" w:cstheme="minorBidi"/>
          <w:i/>
          <w:iCs/>
          <w:sz w:val="22"/>
          <w:szCs w:val="22"/>
        </w:rPr>
        <w:t xml:space="preserve">(läggs till av handläggare, ej i e-tjänsten) </w:t>
      </w:r>
      <w:r w:rsidRPr="006B7E45">
        <w:rPr>
          <w:rFonts w:asciiTheme="minorHAnsi" w:eastAsia="Calibri" w:hAnsiTheme="minorHAnsi" w:cstheme="minorBidi"/>
          <w:sz w:val="22"/>
          <w:szCs w:val="22"/>
        </w:rPr>
        <w:t>och</w:t>
      </w:r>
      <w:r w:rsidRPr="006B7E45">
        <w:rPr>
          <w:rFonts w:asciiTheme="minorHAnsi" w:eastAsia="Calibri" w:hAnsiTheme="minorHAnsi" w:cstheme="minorBidi"/>
          <w:i/>
          <w:iCs/>
          <w:sz w:val="22"/>
          <w:szCs w:val="22"/>
        </w:rPr>
        <w:t xml:space="preserve"> tredjepartcertifiering </w:t>
      </w:r>
      <w:r w:rsidRPr="006B7E45">
        <w:rPr>
          <w:rFonts w:asciiTheme="minorHAnsi" w:eastAsia="Calibri" w:hAnsiTheme="minorHAnsi" w:cstheme="minorBidi"/>
          <w:sz w:val="22"/>
          <w:szCs w:val="22"/>
        </w:rPr>
        <w:t>får den nedsättning av riskklassen med 2 steg alltså TL2</w:t>
      </w:r>
    </w:p>
    <w:p w14:paraId="25C5C1E0" w14:textId="515CB59D" w:rsidR="00106A8B" w:rsidRPr="006B7E45" w:rsidRDefault="00106A8B" w:rsidP="00106A8B">
      <w:pPr>
        <w:pStyle w:val="Liststycke"/>
        <w:numPr>
          <w:ilvl w:val="0"/>
          <w:numId w:val="1"/>
        </w:numPr>
        <w:spacing w:after="120"/>
        <w:rPr>
          <w:rFonts w:asciiTheme="minorHAnsi" w:eastAsia="Calibri" w:hAnsiTheme="minorHAnsi" w:cstheme="minorBidi"/>
          <w:i/>
          <w:iCs/>
          <w:sz w:val="22"/>
          <w:szCs w:val="22"/>
        </w:rPr>
      </w:pPr>
      <w:r w:rsidRPr="006B7E45">
        <w:rPr>
          <w:rFonts w:asciiTheme="minorHAnsi" w:eastAsia="Calibri" w:hAnsiTheme="minorHAnsi" w:cstheme="minorBidi"/>
          <w:sz w:val="22"/>
          <w:szCs w:val="22"/>
        </w:rPr>
        <w:t xml:space="preserve">Den beslutade kontrollfrekvensen </w:t>
      </w:r>
      <w:r w:rsidR="5F5EAC2A" w:rsidRPr="006B7E45">
        <w:rPr>
          <w:rFonts w:asciiTheme="minorHAnsi" w:eastAsia="Calibri" w:hAnsiTheme="minorHAnsi" w:cstheme="minorBidi"/>
          <w:sz w:val="22"/>
          <w:szCs w:val="22"/>
        </w:rPr>
        <w:t xml:space="preserve">blir </w:t>
      </w:r>
      <w:r w:rsidRPr="006B7E45">
        <w:rPr>
          <w:rFonts w:asciiTheme="minorHAnsi" w:eastAsia="Calibri" w:hAnsiTheme="minorHAnsi" w:cstheme="minorBidi"/>
          <w:sz w:val="22"/>
          <w:szCs w:val="22"/>
        </w:rPr>
        <w:t>5 på 5 år.</w:t>
      </w:r>
    </w:p>
    <w:p w14:paraId="2EAB8691" w14:textId="5B242C3E" w:rsidR="00106A8B" w:rsidRPr="006B7E45" w:rsidRDefault="00106A8B" w:rsidP="7720A0B9">
      <w:pPr>
        <w:pStyle w:val="Liststycke"/>
        <w:numPr>
          <w:ilvl w:val="0"/>
          <w:numId w:val="1"/>
        </w:numPr>
        <w:spacing w:after="120"/>
        <w:rPr>
          <w:rFonts w:asciiTheme="minorHAnsi" w:hAnsiTheme="minorHAnsi" w:cstheme="minorBidi"/>
          <w:i/>
          <w:iCs/>
          <w:sz w:val="22"/>
          <w:szCs w:val="22"/>
        </w:rPr>
      </w:pPr>
      <w:r w:rsidRPr="006B7E45">
        <w:rPr>
          <w:rFonts w:asciiTheme="minorHAnsi" w:eastAsiaTheme="minorEastAsia" w:hAnsiTheme="minorHAnsi" w:cstheme="minorBidi"/>
          <w:sz w:val="22"/>
          <w:szCs w:val="22"/>
        </w:rPr>
        <w:t xml:space="preserve">Verksamheten är klar för </w:t>
      </w:r>
      <w:r w:rsidR="008942F1" w:rsidRPr="006B7E45">
        <w:rPr>
          <w:rFonts w:asciiTheme="minorHAnsi" w:eastAsiaTheme="minorEastAsia" w:hAnsiTheme="minorHAnsi" w:cstheme="minorBidi"/>
          <w:sz w:val="22"/>
          <w:szCs w:val="22"/>
        </w:rPr>
        <w:t xml:space="preserve">beslut om </w:t>
      </w:r>
      <w:r w:rsidRPr="006B7E45">
        <w:rPr>
          <w:rFonts w:asciiTheme="minorHAnsi" w:eastAsiaTheme="minorEastAsia" w:hAnsiTheme="minorHAnsi" w:cstheme="minorBidi"/>
          <w:sz w:val="22"/>
          <w:szCs w:val="22"/>
        </w:rPr>
        <w:t>riskklass</w:t>
      </w:r>
      <w:r w:rsidR="008942F1" w:rsidRPr="006B7E45">
        <w:rPr>
          <w:rFonts w:asciiTheme="minorHAnsi" w:eastAsiaTheme="minorEastAsia" w:hAnsiTheme="minorHAnsi" w:cstheme="minorBidi"/>
          <w:sz w:val="22"/>
          <w:szCs w:val="22"/>
        </w:rPr>
        <w:t>ning</w:t>
      </w:r>
      <w:r w:rsidR="00E850F4" w:rsidRPr="006B7E45">
        <w:rPr>
          <w:rFonts w:asciiTheme="minorHAnsi" w:eastAsiaTheme="minorEastAsia" w:hAnsiTheme="minorHAnsi" w:cstheme="minorBidi"/>
          <w:sz w:val="22"/>
          <w:szCs w:val="22"/>
        </w:rPr>
        <w:t>.</w:t>
      </w:r>
    </w:p>
    <w:p w14:paraId="05563A80" w14:textId="77777777" w:rsidR="00106A8B" w:rsidRPr="006B7E45" w:rsidRDefault="00106A8B" w:rsidP="00106A8B">
      <w:pPr>
        <w:rPr>
          <w:sz w:val="20"/>
          <w:szCs w:val="20"/>
        </w:rPr>
      </w:pPr>
    </w:p>
    <w:p w14:paraId="580F0176" w14:textId="26269E3A" w:rsidR="00106A8B" w:rsidRPr="006B7E45" w:rsidRDefault="004750AF" w:rsidP="00106A8B">
      <w:pPr>
        <w:pStyle w:val="Rubrik2"/>
        <w:rPr>
          <w:color w:val="auto"/>
          <w:sz w:val="32"/>
          <w:szCs w:val="32"/>
        </w:rPr>
      </w:pPr>
      <w:bookmarkStart w:id="72" w:name="_Toc1917901466"/>
      <w:bookmarkStart w:id="73" w:name="_Toc1262331632"/>
      <w:bookmarkStart w:id="74" w:name="_Toc1350746175"/>
      <w:bookmarkStart w:id="75" w:name="_Toc195273761"/>
      <w:bookmarkStart w:id="76" w:name="_Toc2010126918"/>
      <w:bookmarkStart w:id="77" w:name="_Toc860480393"/>
      <w:bookmarkStart w:id="78" w:name="_Toc724457888"/>
      <w:bookmarkStart w:id="79" w:name="_Toc649553172"/>
      <w:bookmarkStart w:id="80" w:name="_Toc92182262"/>
      <w:bookmarkStart w:id="81" w:name="_Toc1617013701"/>
      <w:bookmarkStart w:id="82" w:name="_Toc227259714"/>
      <w:bookmarkStart w:id="83" w:name="_Toc1954030938"/>
      <w:bookmarkStart w:id="84" w:name="_Toc1675263705"/>
      <w:bookmarkStart w:id="85" w:name="_Toc654354712"/>
      <w:bookmarkStart w:id="86" w:name="_Toc1214044710"/>
      <w:bookmarkStart w:id="87" w:name="_Toc689531852"/>
      <w:bookmarkStart w:id="88" w:name="_Toc506005429"/>
      <w:bookmarkStart w:id="89" w:name="_Toc305346668"/>
      <w:bookmarkStart w:id="90" w:name="_Toc2015613423"/>
      <w:bookmarkStart w:id="91" w:name="_Toc107316591"/>
      <w:r w:rsidRPr="006B7E45">
        <w:rPr>
          <w:color w:val="auto"/>
          <w:sz w:val="32"/>
          <w:szCs w:val="32"/>
        </w:rPr>
        <w:t>G</w:t>
      </w:r>
      <w:r w:rsidR="00E850F4" w:rsidRPr="006B7E45">
        <w:rPr>
          <w:color w:val="auto"/>
          <w:sz w:val="32"/>
          <w:szCs w:val="32"/>
        </w:rPr>
        <w:t>årdsbutik med chark och servering</w:t>
      </w:r>
      <w:r w:rsidR="009339CB" w:rsidRPr="006B7E45">
        <w:rPr>
          <w:color w:val="auto"/>
          <w:sz w:val="32"/>
          <w:szCs w:val="32"/>
        </w:rPr>
        <w:t xml:space="preserve">, </w:t>
      </w:r>
      <w:r w:rsidR="00B6648A" w:rsidRPr="006B7E45">
        <w:rPr>
          <w:color w:val="auto"/>
          <w:sz w:val="32"/>
          <w:szCs w:val="32"/>
        </w:rPr>
        <w:t>uppgifter lämnas av firmatecknare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432769D" w14:textId="32F405C3" w:rsidR="00106A8B" w:rsidRPr="006B7E45" w:rsidRDefault="00106A8B" w:rsidP="00106A8B">
      <w:pPr>
        <w:spacing w:after="0"/>
        <w:rPr>
          <w:rFonts w:eastAsiaTheme="minorEastAsia"/>
          <w:b/>
          <w:bCs/>
        </w:rPr>
      </w:pPr>
      <w:r w:rsidRPr="006B7E45">
        <w:rPr>
          <w:rFonts w:eastAsiaTheme="minorEastAsia"/>
          <w:b/>
          <w:bCs/>
        </w:rPr>
        <w:t>Verksamhet</w:t>
      </w:r>
    </w:p>
    <w:p w14:paraId="6EFD1776" w14:textId="1EE5DFDB" w:rsidR="00106A8B" w:rsidRPr="006B7E45" w:rsidRDefault="00106A8B" w:rsidP="00CE2977">
      <w:pPr>
        <w:pStyle w:val="Liststycke"/>
        <w:numPr>
          <w:ilvl w:val="0"/>
          <w:numId w:val="2"/>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drivs av </w:t>
      </w:r>
      <w:r w:rsidR="00025BF4" w:rsidRPr="006B7E45">
        <w:rPr>
          <w:rFonts w:asciiTheme="minorHAnsi" w:eastAsiaTheme="minorEastAsia" w:hAnsiTheme="minorHAnsi" w:cstheme="minorBidi"/>
          <w:sz w:val="22"/>
          <w:szCs w:val="22"/>
        </w:rPr>
        <w:t>ett handelsbolag som också har jordbruk</w:t>
      </w:r>
      <w:r w:rsidRPr="006B7E45">
        <w:rPr>
          <w:rFonts w:asciiTheme="minorHAnsi" w:eastAsiaTheme="minorEastAsia" w:hAnsiTheme="minorHAnsi" w:cstheme="minorBidi"/>
          <w:sz w:val="22"/>
          <w:szCs w:val="22"/>
        </w:rPr>
        <w:t xml:space="preserve"> [testföretag] </w:t>
      </w:r>
      <w:r w:rsidR="009757A2" w:rsidRPr="006B7E45">
        <w:rPr>
          <w:rFonts w:asciiTheme="minorHAnsi" w:eastAsiaTheme="minorEastAsia" w:hAnsiTheme="minorHAnsi" w:cstheme="minorBidi"/>
          <w:sz w:val="22"/>
          <w:szCs w:val="22"/>
        </w:rPr>
        <w:t xml:space="preserve">och har </w:t>
      </w:r>
      <w:r w:rsidRPr="006B7E45">
        <w:rPr>
          <w:rFonts w:asciiTheme="minorHAnsi" w:eastAsiaTheme="minorEastAsia" w:hAnsiTheme="minorHAnsi" w:cstheme="minorBidi"/>
          <w:sz w:val="22"/>
          <w:szCs w:val="22"/>
        </w:rPr>
        <w:t xml:space="preserve">bland annat en verksamhetsutövare [testperson] som även är firmatecknare i företaget. Fortsättningsvis är verksamhetsutövaren benämnd som </w:t>
      </w:r>
      <w:r w:rsidR="00C06BF2" w:rsidRPr="00CE2977">
        <w:rPr>
          <w:rFonts w:asciiTheme="minorHAnsi" w:eastAsiaTheme="minorEastAsia" w:hAnsiTheme="minorHAnsi" w:cstheme="minorBidi"/>
          <w:sz w:val="22"/>
          <w:szCs w:val="22"/>
        </w:rPr>
        <w:t>Användaren</w:t>
      </w:r>
      <w:r w:rsidRPr="00CE2977">
        <w:rPr>
          <w:rFonts w:asciiTheme="minorHAnsi" w:eastAsiaTheme="minorEastAsia" w:hAnsiTheme="minorHAnsi" w:cstheme="minorBidi"/>
          <w:sz w:val="22"/>
          <w:szCs w:val="22"/>
        </w:rPr>
        <w:t>.</w:t>
      </w:r>
    </w:p>
    <w:p w14:paraId="7E79ED12" w14:textId="77777777" w:rsidR="00106A8B" w:rsidRPr="006B7E45" w:rsidRDefault="00106A8B" w:rsidP="00CE2977">
      <w:pPr>
        <w:pStyle w:val="Liststycke"/>
        <w:numPr>
          <w:ilvl w:val="0"/>
          <w:numId w:val="2"/>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Verksamheten består i att sälja kött samt produkter som tillverkats av köttet, t.ex. leverpastej. De har även en mindre serveringsdel där kunderna kan få t.ex. en kopp kaffe och leverpastejsmörgås.</w:t>
      </w:r>
    </w:p>
    <w:p w14:paraId="2688B843" w14:textId="77777777" w:rsidR="00106A8B" w:rsidRPr="006B7E45" w:rsidRDefault="00106A8B" w:rsidP="00CE2977">
      <w:pPr>
        <w:pStyle w:val="Liststycke"/>
        <w:numPr>
          <w:ilvl w:val="0"/>
          <w:numId w:val="2"/>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Totalt arbetar 2–3 årsarbetskrafter med tillverkning, försäljning och servering. </w:t>
      </w:r>
    </w:p>
    <w:p w14:paraId="6611AB65" w14:textId="77777777" w:rsidR="00106A8B" w:rsidRPr="006B7E45" w:rsidRDefault="00106A8B" w:rsidP="00106A8B">
      <w:pPr>
        <w:spacing w:after="0"/>
        <w:rPr>
          <w:rFonts w:ascii="Times New Roman" w:eastAsia="Times New Roman" w:hAnsi="Times New Roman" w:cs="Times New Roman"/>
        </w:rPr>
      </w:pPr>
    </w:p>
    <w:p w14:paraId="4EE91F5A" w14:textId="77777777" w:rsidR="00106A8B" w:rsidRPr="006B7E45" w:rsidRDefault="00106A8B" w:rsidP="00106A8B">
      <w:pPr>
        <w:spacing w:after="120"/>
        <w:rPr>
          <w:b/>
          <w:bCs/>
        </w:rPr>
      </w:pPr>
      <w:r w:rsidRPr="006B7E45">
        <w:rPr>
          <w:b/>
          <w:bCs/>
        </w:rPr>
        <w:t xml:space="preserve">Beskrivning av flöde </w:t>
      </w:r>
    </w:p>
    <w:p w14:paraId="0EADAB15" w14:textId="3816B442" w:rsidR="00106A8B" w:rsidRPr="00E52A1A" w:rsidRDefault="00C06BF2" w:rsidP="00CE2977">
      <w:pPr>
        <w:pStyle w:val="Liststycke"/>
        <w:numPr>
          <w:ilvl w:val="0"/>
          <w:numId w:val="22"/>
        </w:numPr>
        <w:rPr>
          <w:rFonts w:ascii="Calibri" w:eastAsiaTheme="minorEastAsia" w:hAnsi="Calibri"/>
          <w:sz w:val="22"/>
          <w:szCs w:val="22"/>
        </w:rPr>
      </w:pPr>
      <w:r w:rsidRPr="00E52A1A">
        <w:rPr>
          <w:rFonts w:ascii="Calibri" w:eastAsiaTheme="minorEastAsia" w:hAnsi="Calibri"/>
          <w:i/>
          <w:iCs/>
          <w:sz w:val="22"/>
          <w:szCs w:val="22"/>
        </w:rPr>
        <w:t xml:space="preserve">Användaren </w:t>
      </w:r>
      <w:r w:rsidR="00106A8B" w:rsidRPr="00E52A1A">
        <w:rPr>
          <w:rFonts w:ascii="Calibri" w:eastAsiaTheme="minorEastAsia" w:hAnsi="Calibri"/>
          <w:sz w:val="22"/>
          <w:szCs w:val="22"/>
        </w:rPr>
        <w:t xml:space="preserve">navigerar till e-tjänsten i kommunen för att lämna uppgifter om sin verksamhet. </w:t>
      </w:r>
    </w:p>
    <w:p w14:paraId="3788FF99" w14:textId="67D5C765" w:rsidR="00106A8B" w:rsidRPr="00E52A1A" w:rsidRDefault="00C06BF2" w:rsidP="00CE2977">
      <w:pPr>
        <w:pStyle w:val="Liststycke"/>
        <w:numPr>
          <w:ilvl w:val="0"/>
          <w:numId w:val="22"/>
        </w:numPr>
        <w:rPr>
          <w:rFonts w:ascii="Calibri" w:eastAsiaTheme="minorEastAsia" w:hAnsi="Calibri"/>
          <w:sz w:val="22"/>
          <w:szCs w:val="22"/>
        </w:rPr>
      </w:pPr>
      <w:r w:rsidRPr="00E52A1A">
        <w:rPr>
          <w:rFonts w:ascii="Calibri" w:eastAsiaTheme="minorEastAsia" w:hAnsi="Calibri"/>
          <w:i/>
          <w:iCs/>
          <w:sz w:val="22"/>
          <w:szCs w:val="22"/>
        </w:rPr>
        <w:t xml:space="preserve">Användaren </w:t>
      </w:r>
      <w:r w:rsidR="00106A8B" w:rsidRPr="00E52A1A">
        <w:rPr>
          <w:rFonts w:ascii="Calibri" w:eastAsiaTheme="minorEastAsia" w:hAnsi="Calibri"/>
          <w:sz w:val="22"/>
          <w:szCs w:val="22"/>
        </w:rPr>
        <w:t>loggar in i e-tjänsten med mobilt BankID [testperson].</w:t>
      </w:r>
    </w:p>
    <w:p w14:paraId="1DC2688D" w14:textId="0F4F4FC7" w:rsidR="00106A8B" w:rsidRPr="00E52A1A" w:rsidRDefault="00C06BF2" w:rsidP="00CE2977">
      <w:pPr>
        <w:pStyle w:val="Liststycke"/>
        <w:numPr>
          <w:ilvl w:val="0"/>
          <w:numId w:val="22"/>
        </w:numPr>
        <w:rPr>
          <w:rFonts w:ascii="Calibri" w:eastAsiaTheme="minorEastAsia" w:hAnsi="Calibri"/>
          <w:sz w:val="22"/>
          <w:szCs w:val="22"/>
        </w:rPr>
      </w:pPr>
      <w:r w:rsidRPr="00E52A1A">
        <w:rPr>
          <w:rFonts w:ascii="Calibri" w:eastAsiaTheme="minorEastAsia" w:hAnsi="Calibri"/>
          <w:i/>
          <w:iCs/>
          <w:sz w:val="22"/>
          <w:szCs w:val="22"/>
        </w:rPr>
        <w:t xml:space="preserve">Användaren </w:t>
      </w:r>
      <w:r w:rsidR="00106A8B" w:rsidRPr="00E52A1A">
        <w:rPr>
          <w:rFonts w:ascii="Calibri" w:eastAsiaTheme="minorEastAsia" w:hAnsi="Calibri"/>
          <w:sz w:val="22"/>
          <w:szCs w:val="22"/>
        </w:rPr>
        <w:t>väljer att hämta uppgifter från SSBTEN (engagemangstjänsten) och får upp de bolag som hen är företrädare i.</w:t>
      </w:r>
    </w:p>
    <w:p w14:paraId="4631A624" w14:textId="4B9C9EA1" w:rsidR="00106A8B" w:rsidRPr="00E52A1A" w:rsidRDefault="00C06BF2" w:rsidP="00CE2977">
      <w:pPr>
        <w:pStyle w:val="Liststycke"/>
        <w:numPr>
          <w:ilvl w:val="0"/>
          <w:numId w:val="22"/>
        </w:numPr>
        <w:rPr>
          <w:rFonts w:ascii="Calibri" w:eastAsiaTheme="minorEastAsia" w:hAnsi="Calibri"/>
          <w:sz w:val="22"/>
          <w:szCs w:val="22"/>
        </w:rPr>
      </w:pPr>
      <w:r w:rsidRPr="00E52A1A">
        <w:rPr>
          <w:rFonts w:ascii="Calibri" w:eastAsiaTheme="minorEastAsia" w:hAnsi="Calibri"/>
          <w:i/>
          <w:iCs/>
          <w:sz w:val="22"/>
          <w:szCs w:val="22"/>
        </w:rPr>
        <w:t xml:space="preserve">Användaren </w:t>
      </w:r>
      <w:r w:rsidR="00106A8B" w:rsidRPr="00E52A1A">
        <w:rPr>
          <w:rFonts w:ascii="Calibri" w:eastAsiaTheme="minorEastAsia" w:hAnsi="Calibri"/>
          <w:sz w:val="22"/>
          <w:szCs w:val="22"/>
        </w:rPr>
        <w:t>väljer bolaget [testföretag] eftersom det är det som driver verksamheten.</w:t>
      </w:r>
    </w:p>
    <w:p w14:paraId="79BF8067" w14:textId="527E57A3" w:rsidR="00106A8B" w:rsidRPr="00E52A1A" w:rsidRDefault="00106A8B"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 xml:space="preserve">Tjänsten visar uppgifter från SSBTGU och ger </w:t>
      </w:r>
      <w:r w:rsidR="00C06BF2" w:rsidRPr="00E52A1A">
        <w:rPr>
          <w:rFonts w:ascii="Calibri" w:eastAsiaTheme="minorEastAsia" w:hAnsi="Calibri"/>
          <w:i/>
          <w:iCs/>
          <w:sz w:val="22"/>
          <w:szCs w:val="22"/>
        </w:rPr>
        <w:t xml:space="preserve">Användaren </w:t>
      </w:r>
      <w:r w:rsidRPr="00E52A1A">
        <w:rPr>
          <w:rFonts w:ascii="Calibri" w:eastAsiaTheme="minorEastAsia" w:hAnsi="Calibri"/>
          <w:sz w:val="22"/>
          <w:szCs w:val="22"/>
        </w:rPr>
        <w:t xml:space="preserve">möjlighet att komplettera kontaktuppgifter (utdelningsadress, epost, telefonnummer).  </w:t>
      </w:r>
    </w:p>
    <w:p w14:paraId="42ADDAA4" w14:textId="1FB954B6" w:rsidR="00106A8B" w:rsidRPr="00E52A1A" w:rsidRDefault="00C06BF2" w:rsidP="00CE2977">
      <w:pPr>
        <w:pStyle w:val="Liststycke"/>
        <w:numPr>
          <w:ilvl w:val="0"/>
          <w:numId w:val="22"/>
        </w:numPr>
        <w:rPr>
          <w:rFonts w:ascii="Calibri" w:eastAsiaTheme="minorEastAsia" w:hAnsi="Calibri"/>
          <w:sz w:val="22"/>
          <w:szCs w:val="22"/>
        </w:rPr>
      </w:pPr>
      <w:r w:rsidRPr="00E52A1A">
        <w:rPr>
          <w:rFonts w:ascii="Calibri" w:eastAsiaTheme="minorEastAsia" w:hAnsi="Calibri"/>
          <w:i/>
          <w:iCs/>
          <w:sz w:val="22"/>
          <w:szCs w:val="22"/>
        </w:rPr>
        <w:t>Användaren</w:t>
      </w:r>
      <w:r w:rsidRPr="00E52A1A">
        <w:rPr>
          <w:rFonts w:ascii="Calibri" w:eastAsiaTheme="minorEastAsia" w:hAnsi="Calibri"/>
          <w:i/>
          <w:color w:val="2B579A"/>
          <w:sz w:val="22"/>
          <w:szCs w:val="22"/>
          <w:shd w:val="clear" w:color="auto" w:fill="E6E6E6"/>
        </w:rPr>
        <w:t xml:space="preserve"> </w:t>
      </w:r>
      <w:r w:rsidR="00106A8B" w:rsidRPr="00E52A1A">
        <w:rPr>
          <w:rFonts w:ascii="Calibri" w:eastAsiaTheme="minorEastAsia" w:hAnsi="Calibri"/>
          <w:sz w:val="22"/>
          <w:szCs w:val="22"/>
        </w:rPr>
        <w:t xml:space="preserve">väljer i e-tjänsten att det gäller </w:t>
      </w:r>
      <w:r w:rsidRPr="00E52A1A">
        <w:rPr>
          <w:rFonts w:ascii="Calibri" w:eastAsiaTheme="minorEastAsia" w:hAnsi="Calibri"/>
          <w:sz w:val="22"/>
          <w:szCs w:val="22"/>
        </w:rPr>
        <w:t>omklassning</w:t>
      </w:r>
      <w:r w:rsidR="00B51E71" w:rsidRPr="00E52A1A">
        <w:rPr>
          <w:rFonts w:ascii="Calibri" w:eastAsiaTheme="minorEastAsia" w:hAnsi="Calibri"/>
          <w:sz w:val="22"/>
          <w:szCs w:val="22"/>
        </w:rPr>
        <w:t xml:space="preserve"> </w:t>
      </w:r>
      <w:r w:rsidR="00106A8B" w:rsidRPr="00E52A1A">
        <w:rPr>
          <w:rFonts w:ascii="Calibri" w:eastAsiaTheme="minorEastAsia" w:hAnsi="Calibri"/>
          <w:sz w:val="22"/>
          <w:szCs w:val="22"/>
        </w:rPr>
        <w:t>av verksamhet.</w:t>
      </w:r>
    </w:p>
    <w:p w14:paraId="22A99CB9" w14:textId="38EDA538" w:rsidR="00106A8B" w:rsidRPr="00E52A1A" w:rsidRDefault="00106A8B"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 xml:space="preserve">E-tjänsten skickar en förfrågan om de </w:t>
      </w:r>
      <w:r w:rsidRPr="00E52A1A">
        <w:rPr>
          <w:rFonts w:ascii="Calibri" w:eastAsiaTheme="minorEastAsia" w:hAnsi="Calibri"/>
          <w:i/>
          <w:iCs/>
          <w:sz w:val="22"/>
          <w:szCs w:val="22"/>
        </w:rPr>
        <w:t>aktiva</w:t>
      </w:r>
      <w:r w:rsidRPr="00E52A1A">
        <w:rPr>
          <w:rFonts w:ascii="Calibri" w:eastAsiaTheme="minorEastAsia" w:hAnsi="Calibri"/>
          <w:sz w:val="22"/>
          <w:szCs w:val="22"/>
        </w:rPr>
        <w:t xml:space="preserve"> livsmedelsverksamheter som drivs av organisationsnumret via API till verksamhetssystemet </w:t>
      </w:r>
      <w:r w:rsidRPr="00E52A1A">
        <w:rPr>
          <w:rFonts w:ascii="Calibri" w:eastAsia="Calibri" w:hAnsi="Calibri" w:cs="Calibri"/>
          <w:sz w:val="22"/>
          <w:szCs w:val="22"/>
        </w:rPr>
        <w:t>[</w:t>
      </w:r>
      <w:r w:rsidR="00446D38" w:rsidRPr="00E52A1A">
        <w:rPr>
          <w:rFonts w:ascii="Calibri" w:eastAsia="Calibri" w:hAnsi="Calibri" w:cs="Calibri"/>
          <w:sz w:val="22"/>
          <w:szCs w:val="22"/>
        </w:rPr>
        <w:t>getAnlaggningarByO</w:t>
      </w:r>
      <w:r w:rsidRPr="00E52A1A">
        <w:rPr>
          <w:rFonts w:ascii="Calibri" w:eastAsia="Calibri" w:hAnsi="Calibri" w:cs="Calibri"/>
          <w:sz w:val="22"/>
          <w:szCs w:val="22"/>
        </w:rPr>
        <w:t>rganisationsnummer]</w:t>
      </w:r>
    </w:p>
    <w:p w14:paraId="5FEE2232" w14:textId="7A5F020F" w:rsidR="00106A8B" w:rsidRPr="00E52A1A" w:rsidRDefault="00106A8B"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Verksamhetssystemet svarar e-tjänsten [</w:t>
      </w:r>
      <w:r w:rsidR="00446D38" w:rsidRPr="00E52A1A">
        <w:rPr>
          <w:rFonts w:ascii="Calibri" w:eastAsiaTheme="minorEastAsia" w:hAnsi="Calibri"/>
          <w:i/>
          <w:iCs/>
          <w:sz w:val="22"/>
          <w:szCs w:val="22"/>
        </w:rPr>
        <w:t>returnAnlaggningar</w:t>
      </w:r>
      <w:r w:rsidRPr="00E52A1A">
        <w:rPr>
          <w:rFonts w:ascii="Calibri" w:eastAsiaTheme="minorEastAsia" w:hAnsi="Calibri"/>
          <w:sz w:val="22"/>
          <w:szCs w:val="22"/>
        </w:rPr>
        <w:t xml:space="preserve">] med en lista med 1 anläggning. Anläggningens </w:t>
      </w:r>
      <w:r w:rsidRPr="00E52A1A">
        <w:rPr>
          <w:rFonts w:ascii="Calibri" w:eastAsiaTheme="minorEastAsia" w:hAnsi="Calibri"/>
          <w:i/>
          <w:iCs/>
          <w:sz w:val="22"/>
          <w:szCs w:val="22"/>
        </w:rPr>
        <w:t>namn, besöksadress</w:t>
      </w:r>
      <w:r w:rsidR="00311851">
        <w:rPr>
          <w:rFonts w:ascii="Calibri" w:eastAsiaTheme="minorEastAsia" w:hAnsi="Calibri"/>
          <w:sz w:val="22"/>
          <w:szCs w:val="22"/>
        </w:rPr>
        <w:t>,</w:t>
      </w:r>
      <w:r w:rsidRPr="00E52A1A">
        <w:rPr>
          <w:rFonts w:ascii="Calibri" w:eastAsiaTheme="minorEastAsia" w:hAnsi="Calibri"/>
          <w:sz w:val="22"/>
          <w:szCs w:val="22"/>
        </w:rPr>
        <w:t xml:space="preserve"> </w:t>
      </w:r>
      <w:r w:rsidR="00BC020F">
        <w:rPr>
          <w:rFonts w:ascii="Calibri" w:eastAsiaTheme="minorEastAsia" w:hAnsi="Calibri"/>
          <w:sz w:val="22"/>
          <w:szCs w:val="22"/>
        </w:rPr>
        <w:t xml:space="preserve">huvudsaklig inriktning, </w:t>
      </w:r>
      <w:r w:rsidRPr="00E52A1A">
        <w:rPr>
          <w:rFonts w:ascii="Calibri" w:eastAsiaTheme="minorEastAsia" w:hAnsi="Calibri"/>
          <w:sz w:val="22"/>
          <w:szCs w:val="22"/>
        </w:rPr>
        <w:t xml:space="preserve">samt </w:t>
      </w:r>
      <w:r w:rsidR="00311851">
        <w:rPr>
          <w:rFonts w:ascii="Calibri" w:eastAsiaTheme="minorEastAsia" w:hAnsi="Calibri"/>
          <w:i/>
          <w:iCs/>
          <w:sz w:val="22"/>
          <w:szCs w:val="22"/>
        </w:rPr>
        <w:t>Anläggnings-id</w:t>
      </w:r>
      <w:r w:rsidRPr="00E52A1A">
        <w:rPr>
          <w:rFonts w:ascii="Calibri" w:eastAsiaTheme="minorEastAsia" w:hAnsi="Calibri"/>
          <w:sz w:val="22"/>
          <w:szCs w:val="22"/>
        </w:rPr>
        <w:t xml:space="preserve"> returneras till E-tjänsten. </w:t>
      </w:r>
      <w:r w:rsidR="00311851">
        <w:rPr>
          <w:rFonts w:ascii="Calibri" w:eastAsiaTheme="minorEastAsia" w:hAnsi="Calibri"/>
          <w:sz w:val="22"/>
          <w:szCs w:val="22"/>
        </w:rPr>
        <w:t>Anläggnings-id</w:t>
      </w:r>
      <w:r w:rsidRPr="00E52A1A">
        <w:rPr>
          <w:rFonts w:ascii="Calibri" w:eastAsiaTheme="minorEastAsia" w:hAnsi="Calibri"/>
          <w:sz w:val="22"/>
          <w:szCs w:val="22"/>
        </w:rPr>
        <w:t xml:space="preserve"> visas ej för </w:t>
      </w:r>
      <w:r w:rsidR="00C06BF2" w:rsidRPr="00E52A1A">
        <w:rPr>
          <w:rFonts w:ascii="Calibri" w:eastAsiaTheme="minorEastAsia" w:hAnsi="Calibri"/>
          <w:i/>
          <w:iCs/>
          <w:sz w:val="22"/>
          <w:szCs w:val="22"/>
        </w:rPr>
        <w:t xml:space="preserve">Användaren </w:t>
      </w:r>
      <w:r w:rsidRPr="00E52A1A">
        <w:rPr>
          <w:rFonts w:ascii="Calibri" w:eastAsiaTheme="minorEastAsia" w:hAnsi="Calibri"/>
          <w:sz w:val="22"/>
          <w:szCs w:val="22"/>
        </w:rPr>
        <w:t>utan är för identifiering.</w:t>
      </w:r>
    </w:p>
    <w:p w14:paraId="4DA2D2D2" w14:textId="751650CD" w:rsidR="00106A8B" w:rsidRPr="00E52A1A" w:rsidRDefault="00106A8B" w:rsidP="00311851">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 xml:space="preserve">E-tjänsten visar en lista med 1 anläggning: Anläggningens </w:t>
      </w:r>
      <w:r w:rsidRPr="00E52A1A">
        <w:rPr>
          <w:rFonts w:ascii="Calibri" w:eastAsiaTheme="minorEastAsia" w:hAnsi="Calibri"/>
          <w:i/>
          <w:iCs/>
          <w:sz w:val="22"/>
          <w:szCs w:val="22"/>
        </w:rPr>
        <w:t xml:space="preserve">namn, besöksadress </w:t>
      </w:r>
      <w:r w:rsidRPr="00BC020F">
        <w:rPr>
          <w:rFonts w:ascii="Calibri" w:eastAsiaTheme="minorEastAsia" w:hAnsi="Calibri"/>
          <w:iCs/>
          <w:sz w:val="22"/>
          <w:szCs w:val="22"/>
        </w:rPr>
        <w:t>samt</w:t>
      </w:r>
      <w:r w:rsidR="00311851" w:rsidRPr="00311851">
        <w:rPr>
          <w:rFonts w:ascii="Calibri" w:eastAsiaTheme="minorEastAsia" w:hAnsi="Calibri"/>
          <w:i/>
          <w:iCs/>
          <w:sz w:val="22"/>
          <w:szCs w:val="22"/>
        </w:rPr>
        <w:t xml:space="preserve"> huvudsaklig inriktning. </w:t>
      </w:r>
      <w:r w:rsidR="00311851" w:rsidRPr="00BC020F">
        <w:rPr>
          <w:rFonts w:ascii="Calibri" w:eastAsiaTheme="minorEastAsia" w:hAnsi="Calibri"/>
          <w:iCs/>
          <w:sz w:val="22"/>
          <w:szCs w:val="22"/>
        </w:rPr>
        <w:t>I de fall huvudsaklig inriktning saknas visas “saknas”.</w:t>
      </w:r>
    </w:p>
    <w:p w14:paraId="7A7EA963" w14:textId="22843494" w:rsidR="00106A8B" w:rsidRPr="00E52A1A" w:rsidRDefault="00C06BF2" w:rsidP="00CE2977">
      <w:pPr>
        <w:pStyle w:val="Liststycke"/>
        <w:numPr>
          <w:ilvl w:val="0"/>
          <w:numId w:val="22"/>
        </w:numPr>
        <w:rPr>
          <w:rFonts w:ascii="Calibri" w:eastAsiaTheme="minorEastAsia" w:hAnsi="Calibri"/>
          <w:sz w:val="22"/>
          <w:szCs w:val="22"/>
        </w:rPr>
      </w:pPr>
      <w:r w:rsidRPr="00E52A1A">
        <w:rPr>
          <w:rFonts w:ascii="Calibri" w:eastAsiaTheme="minorEastAsia" w:hAnsi="Calibri"/>
          <w:i/>
          <w:iCs/>
          <w:sz w:val="22"/>
          <w:szCs w:val="22"/>
        </w:rPr>
        <w:t xml:space="preserve">Användaren </w:t>
      </w:r>
      <w:r w:rsidR="00106A8B" w:rsidRPr="00E52A1A">
        <w:rPr>
          <w:rFonts w:ascii="Calibri" w:eastAsiaTheme="minorEastAsia" w:hAnsi="Calibri"/>
          <w:sz w:val="22"/>
          <w:szCs w:val="22"/>
        </w:rPr>
        <w:t>väljer denna anläggning [testanläggning] att gå vidare med.</w:t>
      </w:r>
    </w:p>
    <w:p w14:paraId="683538C4" w14:textId="2A28C20C" w:rsidR="00106A8B" w:rsidRPr="00E52A1A" w:rsidRDefault="00106A8B"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 xml:space="preserve">E-tjänsten skickar in </w:t>
      </w:r>
      <w:r w:rsidR="00311851">
        <w:rPr>
          <w:rFonts w:ascii="Calibri" w:eastAsiaTheme="minorEastAsia" w:hAnsi="Calibri"/>
          <w:i/>
          <w:iCs/>
          <w:sz w:val="22"/>
          <w:szCs w:val="22"/>
        </w:rPr>
        <w:t>Anläggnings-id</w:t>
      </w:r>
      <w:r w:rsidRPr="00E52A1A">
        <w:rPr>
          <w:rFonts w:ascii="Calibri" w:eastAsiaTheme="minorEastAsia" w:hAnsi="Calibri"/>
          <w:sz w:val="22"/>
          <w:szCs w:val="22"/>
        </w:rPr>
        <w:t xml:space="preserve"> för anläggningen till verksamhetssystemet via API </w:t>
      </w:r>
      <w:r w:rsidRPr="00E52A1A">
        <w:rPr>
          <w:rFonts w:ascii="Calibri" w:eastAsia="Calibri" w:hAnsi="Calibri" w:cs="Calibri"/>
          <w:sz w:val="22"/>
          <w:szCs w:val="22"/>
        </w:rPr>
        <w:t>[</w:t>
      </w:r>
      <w:r w:rsidR="00446D38" w:rsidRPr="00E52A1A">
        <w:rPr>
          <w:rFonts w:ascii="Calibri" w:eastAsia="Calibri" w:hAnsi="Calibri" w:cs="Calibri"/>
          <w:sz w:val="22"/>
          <w:szCs w:val="22"/>
        </w:rPr>
        <w:t>getAnlaggningByAnlaggningsid</w:t>
      </w:r>
      <w:r w:rsidRPr="00E52A1A">
        <w:rPr>
          <w:rFonts w:ascii="Calibri" w:eastAsia="Calibri" w:hAnsi="Calibri" w:cs="Calibri"/>
          <w:sz w:val="22"/>
          <w:szCs w:val="22"/>
        </w:rPr>
        <w:t>]</w:t>
      </w:r>
      <w:r w:rsidRPr="00E52A1A">
        <w:rPr>
          <w:rFonts w:ascii="Calibri" w:eastAsiaTheme="minorEastAsia" w:hAnsi="Calibri"/>
          <w:sz w:val="22"/>
          <w:szCs w:val="22"/>
        </w:rPr>
        <w:t xml:space="preserve"> </w:t>
      </w:r>
    </w:p>
    <w:p w14:paraId="5CCFB681" w14:textId="28C25A5F" w:rsidR="00106A8B" w:rsidRPr="00E52A1A" w:rsidRDefault="00106A8B"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 xml:space="preserve">Verksamhetssystemet </w:t>
      </w:r>
      <w:r w:rsidR="009616C8" w:rsidRPr="00E52A1A">
        <w:rPr>
          <w:rFonts w:ascii="Calibri" w:eastAsiaTheme="minorEastAsia" w:hAnsi="Calibri"/>
          <w:sz w:val="22"/>
          <w:szCs w:val="22"/>
        </w:rPr>
        <w:t>returnerar</w:t>
      </w:r>
      <w:r w:rsidRPr="00E52A1A">
        <w:rPr>
          <w:rFonts w:ascii="Calibri" w:eastAsiaTheme="minorEastAsia" w:hAnsi="Calibri"/>
          <w:sz w:val="22"/>
          <w:szCs w:val="22"/>
        </w:rPr>
        <w:t xml:space="preserve"> [</w:t>
      </w:r>
      <w:r w:rsidR="00446D38" w:rsidRPr="00E52A1A">
        <w:rPr>
          <w:rFonts w:ascii="Calibri" w:eastAsiaTheme="minorEastAsia" w:hAnsi="Calibri"/>
          <w:i/>
          <w:iCs/>
          <w:sz w:val="22"/>
          <w:szCs w:val="22"/>
        </w:rPr>
        <w:t>returnAnlaggningsuppgifter</w:t>
      </w:r>
      <w:r w:rsidRPr="00E52A1A">
        <w:rPr>
          <w:rFonts w:ascii="Calibri" w:eastAsiaTheme="minorEastAsia" w:hAnsi="Calibri"/>
          <w:sz w:val="22"/>
          <w:szCs w:val="22"/>
        </w:rPr>
        <w:t xml:space="preserve">] </w:t>
      </w:r>
      <w:r w:rsidRPr="00E52A1A">
        <w:rPr>
          <w:rFonts w:ascii="Calibri" w:eastAsiaTheme="minorEastAsia" w:hAnsi="Calibri"/>
          <w:i/>
          <w:iCs/>
          <w:sz w:val="22"/>
          <w:szCs w:val="22"/>
        </w:rPr>
        <w:t>kontaktuppgifter</w:t>
      </w:r>
      <w:r w:rsidRPr="00E52A1A">
        <w:rPr>
          <w:rFonts w:ascii="Calibri" w:eastAsiaTheme="minorEastAsia" w:hAnsi="Calibri"/>
          <w:sz w:val="22"/>
          <w:szCs w:val="22"/>
        </w:rPr>
        <w:t xml:space="preserve">, </w:t>
      </w:r>
      <w:r w:rsidRPr="00E52A1A">
        <w:rPr>
          <w:rFonts w:ascii="Calibri" w:eastAsiaTheme="minorEastAsia" w:hAnsi="Calibri"/>
          <w:i/>
          <w:iCs/>
          <w:sz w:val="22"/>
          <w:szCs w:val="22"/>
        </w:rPr>
        <w:t>besöksadress för anläggningen</w:t>
      </w:r>
      <w:r w:rsidRPr="00E52A1A">
        <w:rPr>
          <w:rFonts w:ascii="Calibri" w:eastAsiaTheme="minorEastAsia" w:hAnsi="Calibri"/>
          <w:sz w:val="22"/>
          <w:szCs w:val="22"/>
        </w:rPr>
        <w:t xml:space="preserve"> samt eventuella </w:t>
      </w:r>
      <w:r w:rsidRPr="00E52A1A">
        <w:rPr>
          <w:rFonts w:ascii="Calibri" w:eastAsiaTheme="minorEastAsia" w:hAnsi="Calibri"/>
          <w:i/>
          <w:iCs/>
          <w:sz w:val="22"/>
          <w:szCs w:val="22"/>
        </w:rPr>
        <w:t>riskklassningsuppgifter</w:t>
      </w:r>
      <w:r w:rsidRPr="00E52A1A">
        <w:rPr>
          <w:rFonts w:ascii="Calibri" w:eastAsiaTheme="minorEastAsia" w:hAnsi="Calibri"/>
          <w:sz w:val="22"/>
          <w:szCs w:val="22"/>
        </w:rPr>
        <w:t xml:space="preserve"> enligt den nya riskklassningen. </w:t>
      </w:r>
    </w:p>
    <w:p w14:paraId="27996402" w14:textId="441CDDDC" w:rsidR="00106A8B" w:rsidRPr="00E52A1A" w:rsidRDefault="00106A8B"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 xml:space="preserve">E-tjänsten visar upp uppgifterna </w:t>
      </w:r>
      <w:r w:rsidRPr="00E52A1A">
        <w:rPr>
          <w:rFonts w:ascii="Calibri" w:eastAsiaTheme="minorEastAsia" w:hAnsi="Calibri"/>
          <w:i/>
          <w:iCs/>
          <w:sz w:val="22"/>
          <w:szCs w:val="22"/>
        </w:rPr>
        <w:t>kontaktperson, telefonnummer, mejladress</w:t>
      </w:r>
      <w:r w:rsidRPr="00E52A1A">
        <w:rPr>
          <w:rFonts w:ascii="Calibri" w:eastAsiaTheme="minorEastAsia" w:hAnsi="Calibri"/>
          <w:sz w:val="22"/>
          <w:szCs w:val="22"/>
        </w:rPr>
        <w:t xml:space="preserve"> och </w:t>
      </w:r>
      <w:r w:rsidRPr="00E52A1A">
        <w:rPr>
          <w:rFonts w:ascii="Calibri" w:eastAsiaTheme="minorEastAsia" w:hAnsi="Calibri"/>
          <w:i/>
          <w:iCs/>
          <w:sz w:val="22"/>
          <w:szCs w:val="22"/>
        </w:rPr>
        <w:t>faktureringsuppgifter</w:t>
      </w:r>
      <w:r w:rsidRPr="00E52A1A">
        <w:rPr>
          <w:rFonts w:ascii="Calibri" w:eastAsiaTheme="minorEastAsia" w:hAnsi="Calibri"/>
          <w:sz w:val="22"/>
          <w:szCs w:val="22"/>
        </w:rPr>
        <w:t xml:space="preserve">. Fälten med riskklassningsuppgifter är tomma eftersom ingen befintlig riskklass finns för den nya riskklassningsmodellen. </w:t>
      </w:r>
    </w:p>
    <w:p w14:paraId="429E5ED8" w14:textId="4311BF96" w:rsidR="00106A8B" w:rsidRPr="00E52A1A" w:rsidRDefault="00C06BF2" w:rsidP="00CE2977">
      <w:pPr>
        <w:pStyle w:val="Liststycke"/>
        <w:numPr>
          <w:ilvl w:val="0"/>
          <w:numId w:val="22"/>
        </w:numPr>
        <w:rPr>
          <w:rFonts w:ascii="Calibri" w:eastAsiaTheme="minorEastAsia" w:hAnsi="Calibri"/>
          <w:sz w:val="22"/>
          <w:szCs w:val="22"/>
        </w:rPr>
      </w:pPr>
      <w:r w:rsidRPr="00E52A1A">
        <w:rPr>
          <w:rFonts w:ascii="Calibri" w:eastAsiaTheme="minorEastAsia" w:hAnsi="Calibri"/>
          <w:i/>
          <w:iCs/>
          <w:sz w:val="22"/>
          <w:szCs w:val="22"/>
        </w:rPr>
        <w:t xml:space="preserve">Användaren </w:t>
      </w:r>
      <w:r w:rsidR="00106A8B" w:rsidRPr="00E52A1A">
        <w:rPr>
          <w:rFonts w:ascii="Calibri" w:eastAsiaTheme="minorEastAsia" w:hAnsi="Calibri"/>
          <w:sz w:val="22"/>
          <w:szCs w:val="22"/>
        </w:rPr>
        <w:t xml:space="preserve">låter </w:t>
      </w:r>
      <w:r w:rsidR="00106A8B" w:rsidRPr="00E52A1A">
        <w:rPr>
          <w:rFonts w:ascii="Calibri" w:eastAsiaTheme="minorEastAsia" w:hAnsi="Calibri"/>
          <w:i/>
          <w:iCs/>
          <w:sz w:val="22"/>
          <w:szCs w:val="22"/>
        </w:rPr>
        <w:t>kontaktuppgifter</w:t>
      </w:r>
      <w:r w:rsidR="00106A8B" w:rsidRPr="00E52A1A">
        <w:rPr>
          <w:rFonts w:ascii="Calibri" w:eastAsiaTheme="minorEastAsia" w:hAnsi="Calibri"/>
          <w:sz w:val="22"/>
          <w:szCs w:val="22"/>
        </w:rPr>
        <w:t xml:space="preserve"> vara då de är korrekta.</w:t>
      </w:r>
    </w:p>
    <w:p w14:paraId="50A94E33" w14:textId="76ACE854" w:rsidR="00106A8B" w:rsidRPr="00E52A1A" w:rsidRDefault="00C06BF2" w:rsidP="00CE2977">
      <w:pPr>
        <w:pStyle w:val="Liststycke"/>
        <w:numPr>
          <w:ilvl w:val="0"/>
          <w:numId w:val="22"/>
        </w:numPr>
        <w:rPr>
          <w:rFonts w:ascii="Calibri" w:eastAsiaTheme="minorEastAsia" w:hAnsi="Calibri"/>
          <w:sz w:val="22"/>
          <w:szCs w:val="22"/>
        </w:rPr>
      </w:pPr>
      <w:r w:rsidRPr="00E52A1A">
        <w:rPr>
          <w:rFonts w:ascii="Calibri" w:eastAsiaTheme="minorEastAsia" w:hAnsi="Calibri"/>
          <w:i/>
          <w:iCs/>
          <w:sz w:val="22"/>
          <w:szCs w:val="22"/>
        </w:rPr>
        <w:t xml:space="preserve">Användaren </w:t>
      </w:r>
      <w:r w:rsidR="00106A8B" w:rsidRPr="00E52A1A">
        <w:rPr>
          <w:rFonts w:ascii="Calibri" w:eastAsiaTheme="minorEastAsia" w:hAnsi="Calibri"/>
          <w:sz w:val="22"/>
          <w:szCs w:val="22"/>
        </w:rPr>
        <w:t xml:space="preserve">väljer huvudsaklig inriktning: </w:t>
      </w:r>
      <w:r w:rsidR="00106A8B" w:rsidRPr="00E52A1A">
        <w:rPr>
          <w:rFonts w:ascii="Calibri" w:eastAsiaTheme="minorEastAsia" w:hAnsi="Calibri"/>
          <w:i/>
          <w:iCs/>
          <w:sz w:val="22"/>
          <w:szCs w:val="22"/>
        </w:rPr>
        <w:t>sista led</w:t>
      </w:r>
      <w:r w:rsidR="0010647E" w:rsidRPr="00E52A1A">
        <w:rPr>
          <w:rFonts w:ascii="Calibri" w:eastAsiaTheme="minorEastAsia" w:hAnsi="Calibri"/>
          <w:i/>
          <w:iCs/>
          <w:sz w:val="22"/>
          <w:szCs w:val="22"/>
        </w:rPr>
        <w:t xml:space="preserve"> [SLI]</w:t>
      </w:r>
      <w:r w:rsidR="00106A8B" w:rsidRPr="00E52A1A">
        <w:rPr>
          <w:rFonts w:ascii="Calibri" w:eastAsiaTheme="minorEastAsia" w:hAnsi="Calibri"/>
          <w:sz w:val="22"/>
          <w:szCs w:val="22"/>
        </w:rPr>
        <w:t>.</w:t>
      </w:r>
    </w:p>
    <w:p w14:paraId="0A29CA2E" w14:textId="6259CDA2" w:rsidR="00106A8B" w:rsidRPr="00E52A1A" w:rsidRDefault="00C06BF2" w:rsidP="00CE2977">
      <w:pPr>
        <w:pStyle w:val="Liststycke"/>
        <w:numPr>
          <w:ilvl w:val="0"/>
          <w:numId w:val="22"/>
        </w:numPr>
        <w:rPr>
          <w:rFonts w:ascii="Calibri" w:eastAsiaTheme="minorEastAsia" w:hAnsi="Calibri"/>
          <w:sz w:val="22"/>
          <w:szCs w:val="22"/>
        </w:rPr>
      </w:pPr>
      <w:r w:rsidRPr="00E52A1A">
        <w:rPr>
          <w:rFonts w:ascii="Calibri" w:eastAsiaTheme="minorEastAsia" w:hAnsi="Calibri"/>
          <w:i/>
          <w:iCs/>
          <w:sz w:val="22"/>
          <w:szCs w:val="22"/>
        </w:rPr>
        <w:t xml:space="preserve">Användaren </w:t>
      </w:r>
      <w:r w:rsidR="00106A8B" w:rsidRPr="00E52A1A">
        <w:rPr>
          <w:rFonts w:ascii="Calibri" w:eastAsiaTheme="minorEastAsia" w:hAnsi="Calibri"/>
          <w:sz w:val="22"/>
          <w:szCs w:val="22"/>
        </w:rPr>
        <w:t xml:space="preserve">väljer huvudaktiviteten </w:t>
      </w:r>
      <w:r w:rsidR="00106A8B" w:rsidRPr="00E52A1A">
        <w:rPr>
          <w:rFonts w:ascii="Calibri" w:eastAsiaTheme="minorEastAsia" w:hAnsi="Calibri"/>
          <w:i/>
          <w:iCs/>
          <w:sz w:val="22"/>
          <w:szCs w:val="22"/>
        </w:rPr>
        <w:t xml:space="preserve">försäljning av livsmedel </w:t>
      </w:r>
      <w:r w:rsidR="00D23FBD" w:rsidRPr="00E52A1A">
        <w:rPr>
          <w:rFonts w:ascii="Calibri" w:eastAsiaTheme="minorEastAsia" w:hAnsi="Calibri"/>
          <w:i/>
          <w:iCs/>
          <w:sz w:val="22"/>
          <w:szCs w:val="22"/>
        </w:rPr>
        <w:t>[</w:t>
      </w:r>
      <w:r w:rsidR="00983C05" w:rsidRPr="00E52A1A">
        <w:rPr>
          <w:rFonts w:ascii="Calibri" w:eastAsiaTheme="minorEastAsia" w:hAnsi="Calibri"/>
          <w:i/>
          <w:iCs/>
          <w:sz w:val="22"/>
          <w:szCs w:val="22"/>
        </w:rPr>
        <w:t xml:space="preserve">VT010] </w:t>
      </w:r>
      <w:r w:rsidR="00106A8B" w:rsidRPr="00E52A1A">
        <w:rPr>
          <w:rFonts w:ascii="Calibri" w:eastAsiaTheme="minorEastAsia" w:hAnsi="Calibri"/>
          <w:sz w:val="22"/>
          <w:szCs w:val="22"/>
        </w:rPr>
        <w:t>eftersom det är en gårdsbutik.</w:t>
      </w:r>
    </w:p>
    <w:p w14:paraId="003DFD6A" w14:textId="6E3550EE" w:rsidR="00106A8B" w:rsidRPr="00E52A1A" w:rsidRDefault="00106A8B"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E-tjänsten visar ytterligare aktiviteter som kan vara aktuella för detaljhandel</w:t>
      </w:r>
      <w:r w:rsidR="00C616F9" w:rsidRPr="00E52A1A">
        <w:rPr>
          <w:rFonts w:ascii="Calibri" w:eastAsiaTheme="minorEastAsia" w:hAnsi="Calibri"/>
          <w:sz w:val="22"/>
          <w:szCs w:val="22"/>
        </w:rPr>
        <w:t xml:space="preserve"> [VT010</w:t>
      </w:r>
      <w:r w:rsidR="009C5844" w:rsidRPr="00E52A1A">
        <w:rPr>
          <w:rFonts w:ascii="Calibri" w:eastAsiaTheme="minorEastAsia" w:hAnsi="Calibri"/>
          <w:sz w:val="22"/>
          <w:szCs w:val="22"/>
        </w:rPr>
        <w:t>]</w:t>
      </w:r>
      <w:r w:rsidRPr="00E52A1A">
        <w:rPr>
          <w:rFonts w:ascii="Calibri" w:eastAsiaTheme="minorEastAsia" w:hAnsi="Calibri"/>
          <w:sz w:val="22"/>
          <w:szCs w:val="22"/>
        </w:rPr>
        <w:t xml:space="preserve">. </w:t>
      </w:r>
    </w:p>
    <w:p w14:paraId="652F6F8C" w14:textId="2A32A814" w:rsidR="00106A8B" w:rsidRPr="00E52A1A" w:rsidRDefault="00C06BF2" w:rsidP="00CE2977">
      <w:pPr>
        <w:pStyle w:val="Liststycke"/>
        <w:numPr>
          <w:ilvl w:val="0"/>
          <w:numId w:val="22"/>
        </w:numPr>
        <w:rPr>
          <w:rFonts w:ascii="Calibri" w:eastAsiaTheme="minorEastAsia" w:hAnsi="Calibri"/>
          <w:sz w:val="22"/>
          <w:szCs w:val="22"/>
        </w:rPr>
      </w:pPr>
      <w:r w:rsidRPr="00E52A1A">
        <w:rPr>
          <w:rFonts w:ascii="Calibri" w:eastAsiaTheme="minorEastAsia" w:hAnsi="Calibri"/>
          <w:i/>
          <w:iCs/>
          <w:sz w:val="22"/>
          <w:szCs w:val="22"/>
        </w:rPr>
        <w:t xml:space="preserve">Användaren </w:t>
      </w:r>
      <w:r w:rsidR="00106A8B" w:rsidRPr="00E52A1A">
        <w:rPr>
          <w:rFonts w:ascii="Calibri" w:eastAsiaTheme="minorEastAsia" w:hAnsi="Calibri"/>
          <w:sz w:val="22"/>
          <w:szCs w:val="22"/>
        </w:rPr>
        <w:t xml:space="preserve">anger: </w:t>
      </w:r>
      <w:r w:rsidR="00106A8B" w:rsidRPr="00E52A1A">
        <w:rPr>
          <w:rFonts w:ascii="Calibri" w:eastAsiaTheme="minorEastAsia" w:hAnsi="Calibri"/>
          <w:i/>
          <w:iCs/>
          <w:sz w:val="22"/>
          <w:szCs w:val="22"/>
        </w:rPr>
        <w:t>Kylförvaring av livsmedel</w:t>
      </w:r>
      <w:r w:rsidR="009E4317" w:rsidRPr="00E52A1A">
        <w:rPr>
          <w:rFonts w:ascii="Calibri" w:eastAsiaTheme="minorEastAsia" w:hAnsi="Calibri"/>
          <w:i/>
          <w:iCs/>
          <w:sz w:val="22"/>
          <w:szCs w:val="22"/>
        </w:rPr>
        <w:t xml:space="preserve"> [SLUA001]</w:t>
      </w:r>
      <w:r w:rsidR="00106A8B" w:rsidRPr="00E52A1A">
        <w:rPr>
          <w:rFonts w:ascii="Calibri" w:eastAsiaTheme="minorEastAsia" w:hAnsi="Calibri"/>
          <w:i/>
          <w:iCs/>
          <w:sz w:val="22"/>
          <w:szCs w:val="22"/>
        </w:rPr>
        <w:t>, Frysförvaring av livsmedel</w:t>
      </w:r>
      <w:r w:rsidR="009E4317" w:rsidRPr="00E52A1A">
        <w:rPr>
          <w:rFonts w:ascii="Calibri" w:eastAsiaTheme="minorEastAsia" w:hAnsi="Calibri"/>
          <w:i/>
          <w:iCs/>
          <w:sz w:val="22"/>
          <w:szCs w:val="22"/>
        </w:rPr>
        <w:t xml:space="preserve"> [SLUA002]</w:t>
      </w:r>
      <w:r w:rsidR="00106A8B" w:rsidRPr="00E52A1A">
        <w:rPr>
          <w:rFonts w:ascii="Calibri" w:eastAsiaTheme="minorEastAsia" w:hAnsi="Calibri"/>
          <w:i/>
          <w:iCs/>
          <w:sz w:val="22"/>
          <w:szCs w:val="22"/>
        </w:rPr>
        <w:t>, Inköp av livsmedel</w:t>
      </w:r>
      <w:r w:rsidR="00204A1C" w:rsidRPr="00E52A1A">
        <w:rPr>
          <w:rFonts w:ascii="Calibri" w:eastAsiaTheme="minorEastAsia" w:hAnsi="Calibri"/>
          <w:i/>
          <w:iCs/>
          <w:sz w:val="22"/>
          <w:szCs w:val="22"/>
        </w:rPr>
        <w:t xml:space="preserve"> [SLUA003]</w:t>
      </w:r>
      <w:r w:rsidR="00106A8B" w:rsidRPr="00E52A1A">
        <w:rPr>
          <w:rFonts w:ascii="Calibri" w:eastAsiaTheme="minorEastAsia" w:hAnsi="Calibri"/>
          <w:i/>
          <w:iCs/>
          <w:sz w:val="22"/>
          <w:szCs w:val="22"/>
        </w:rPr>
        <w:t>, Hantering av oförpackade färskvaror</w:t>
      </w:r>
      <w:r w:rsidR="00204A1C" w:rsidRPr="00E52A1A">
        <w:rPr>
          <w:rFonts w:ascii="Calibri" w:eastAsiaTheme="minorEastAsia" w:hAnsi="Calibri"/>
          <w:i/>
          <w:iCs/>
          <w:sz w:val="22"/>
          <w:szCs w:val="22"/>
        </w:rPr>
        <w:t xml:space="preserve"> [SLUA00</w:t>
      </w:r>
      <w:r w:rsidR="00B105CC" w:rsidRPr="00E52A1A">
        <w:rPr>
          <w:rFonts w:ascii="Calibri" w:eastAsiaTheme="minorEastAsia" w:hAnsi="Calibri"/>
          <w:i/>
          <w:iCs/>
          <w:sz w:val="22"/>
          <w:szCs w:val="22"/>
        </w:rPr>
        <w:t>9</w:t>
      </w:r>
      <w:r w:rsidR="00204A1C" w:rsidRPr="00E52A1A">
        <w:rPr>
          <w:rFonts w:ascii="Calibri" w:eastAsiaTheme="minorEastAsia" w:hAnsi="Calibri"/>
          <w:i/>
          <w:iCs/>
          <w:sz w:val="22"/>
          <w:szCs w:val="22"/>
        </w:rPr>
        <w:t>]</w:t>
      </w:r>
      <w:r w:rsidR="00106A8B" w:rsidRPr="00E52A1A">
        <w:rPr>
          <w:rFonts w:ascii="Calibri" w:eastAsiaTheme="minorEastAsia" w:hAnsi="Calibri"/>
          <w:i/>
          <w:iCs/>
          <w:sz w:val="22"/>
          <w:szCs w:val="22"/>
        </w:rPr>
        <w:t>, Hantering av oförpackat färskt kött inklusive fågel</w:t>
      </w:r>
      <w:r w:rsidR="00B105CC" w:rsidRPr="00E52A1A">
        <w:rPr>
          <w:rFonts w:ascii="Calibri" w:eastAsiaTheme="minorEastAsia" w:hAnsi="Calibri"/>
          <w:i/>
          <w:iCs/>
          <w:sz w:val="22"/>
          <w:szCs w:val="22"/>
        </w:rPr>
        <w:t xml:space="preserve"> [SLUA01</w:t>
      </w:r>
      <w:r w:rsidR="00162FB8" w:rsidRPr="00E52A1A">
        <w:rPr>
          <w:rFonts w:ascii="Calibri" w:eastAsiaTheme="minorEastAsia" w:hAnsi="Calibri"/>
          <w:i/>
          <w:iCs/>
          <w:sz w:val="22"/>
          <w:szCs w:val="22"/>
        </w:rPr>
        <w:t>1</w:t>
      </w:r>
      <w:r w:rsidR="00B105CC" w:rsidRPr="00E52A1A">
        <w:rPr>
          <w:rFonts w:ascii="Calibri" w:eastAsiaTheme="minorEastAsia" w:hAnsi="Calibri"/>
          <w:i/>
          <w:iCs/>
          <w:sz w:val="22"/>
          <w:szCs w:val="22"/>
        </w:rPr>
        <w:t>]</w:t>
      </w:r>
      <w:r w:rsidR="00106A8B" w:rsidRPr="00E52A1A">
        <w:rPr>
          <w:rFonts w:ascii="Calibri" w:eastAsiaTheme="minorEastAsia" w:hAnsi="Calibri"/>
          <w:i/>
          <w:iCs/>
          <w:sz w:val="22"/>
          <w:szCs w:val="22"/>
        </w:rPr>
        <w:t>, Tillagning av ej värmebehandlade livsmedel</w:t>
      </w:r>
      <w:r w:rsidR="00162FB8" w:rsidRPr="00E52A1A">
        <w:rPr>
          <w:rFonts w:ascii="Calibri" w:eastAsiaTheme="minorEastAsia" w:hAnsi="Calibri"/>
          <w:i/>
          <w:iCs/>
          <w:sz w:val="22"/>
          <w:szCs w:val="22"/>
        </w:rPr>
        <w:t xml:space="preserve"> [SLUA016]</w:t>
      </w:r>
      <w:r w:rsidR="00106A8B" w:rsidRPr="00E52A1A">
        <w:rPr>
          <w:rFonts w:ascii="Calibri" w:eastAsiaTheme="minorEastAsia" w:hAnsi="Calibri"/>
          <w:i/>
          <w:iCs/>
          <w:sz w:val="22"/>
          <w:szCs w:val="22"/>
        </w:rPr>
        <w:t>, Tillagning av värmebehandlade/bearbetade livsmedel</w:t>
      </w:r>
      <w:r w:rsidR="00162FB8" w:rsidRPr="00E52A1A">
        <w:rPr>
          <w:rFonts w:ascii="Calibri" w:eastAsiaTheme="minorEastAsia" w:hAnsi="Calibri"/>
          <w:i/>
          <w:iCs/>
          <w:sz w:val="22"/>
          <w:szCs w:val="22"/>
        </w:rPr>
        <w:t xml:space="preserve"> [SLUA017]</w:t>
      </w:r>
      <w:r w:rsidR="00106A8B" w:rsidRPr="00E52A1A">
        <w:rPr>
          <w:rFonts w:ascii="Calibri" w:eastAsiaTheme="minorEastAsia" w:hAnsi="Calibri"/>
          <w:i/>
          <w:iCs/>
          <w:sz w:val="22"/>
          <w:szCs w:val="22"/>
        </w:rPr>
        <w:t>, Utformning av märkning för konsumentförpackningar</w:t>
      </w:r>
      <w:r w:rsidR="009E64F8" w:rsidRPr="00E52A1A">
        <w:rPr>
          <w:rFonts w:ascii="Calibri" w:eastAsiaTheme="minorEastAsia" w:hAnsi="Calibri"/>
          <w:i/>
          <w:iCs/>
          <w:sz w:val="22"/>
          <w:szCs w:val="22"/>
        </w:rPr>
        <w:t xml:space="preserve"> [SLUA0</w:t>
      </w:r>
      <w:r w:rsidR="000A477A" w:rsidRPr="00E52A1A">
        <w:rPr>
          <w:rFonts w:ascii="Calibri" w:eastAsiaTheme="minorEastAsia" w:hAnsi="Calibri"/>
          <w:i/>
          <w:iCs/>
          <w:sz w:val="22"/>
          <w:szCs w:val="22"/>
        </w:rPr>
        <w:t>20</w:t>
      </w:r>
      <w:r w:rsidR="009E64F8" w:rsidRPr="00E52A1A">
        <w:rPr>
          <w:rFonts w:ascii="Calibri" w:eastAsiaTheme="minorEastAsia" w:hAnsi="Calibri"/>
          <w:i/>
          <w:iCs/>
          <w:sz w:val="22"/>
          <w:szCs w:val="22"/>
        </w:rPr>
        <w:t>]</w:t>
      </w:r>
      <w:r w:rsidR="00106A8B" w:rsidRPr="00E52A1A">
        <w:rPr>
          <w:rFonts w:ascii="Calibri" w:eastAsiaTheme="minorEastAsia" w:hAnsi="Calibri"/>
          <w:i/>
          <w:iCs/>
          <w:sz w:val="22"/>
          <w:szCs w:val="22"/>
        </w:rPr>
        <w:t>, Utformning av övrig livsmedelsinformation</w:t>
      </w:r>
      <w:r w:rsidR="000A477A" w:rsidRPr="00E52A1A">
        <w:rPr>
          <w:rFonts w:ascii="Calibri" w:eastAsiaTheme="minorEastAsia" w:hAnsi="Calibri"/>
          <w:i/>
          <w:iCs/>
          <w:sz w:val="22"/>
          <w:szCs w:val="22"/>
        </w:rPr>
        <w:t xml:space="preserve"> [SLUA021]</w:t>
      </w:r>
      <w:r w:rsidR="00106A8B" w:rsidRPr="00E52A1A">
        <w:rPr>
          <w:rFonts w:ascii="Calibri" w:eastAsiaTheme="minorEastAsia" w:hAnsi="Calibri"/>
          <w:i/>
          <w:iCs/>
          <w:sz w:val="22"/>
          <w:szCs w:val="22"/>
        </w:rPr>
        <w:t>, Märkning</w:t>
      </w:r>
      <w:r w:rsidR="000A477A" w:rsidRPr="00E52A1A">
        <w:rPr>
          <w:rFonts w:ascii="Calibri" w:eastAsiaTheme="minorEastAsia" w:hAnsi="Calibri"/>
          <w:i/>
          <w:iCs/>
          <w:sz w:val="22"/>
          <w:szCs w:val="22"/>
        </w:rPr>
        <w:t xml:space="preserve"> [SLUA022]</w:t>
      </w:r>
      <w:r w:rsidR="00106A8B" w:rsidRPr="00E52A1A">
        <w:rPr>
          <w:rFonts w:ascii="Calibri" w:eastAsiaTheme="minorEastAsia" w:hAnsi="Calibri"/>
          <w:i/>
          <w:iCs/>
          <w:sz w:val="22"/>
          <w:szCs w:val="22"/>
        </w:rPr>
        <w:t>, Tillhandahållande av muntlig livsmedelsinformation</w:t>
      </w:r>
      <w:r w:rsidR="000A477A" w:rsidRPr="00E52A1A">
        <w:rPr>
          <w:rFonts w:ascii="Calibri" w:eastAsiaTheme="minorEastAsia" w:hAnsi="Calibri"/>
          <w:i/>
          <w:iCs/>
          <w:sz w:val="22"/>
          <w:szCs w:val="22"/>
        </w:rPr>
        <w:t xml:space="preserve"> [SLUA023]</w:t>
      </w:r>
      <w:r w:rsidR="00106A8B" w:rsidRPr="00E52A1A">
        <w:rPr>
          <w:rFonts w:ascii="Calibri" w:eastAsiaTheme="minorEastAsia" w:hAnsi="Calibri"/>
          <w:i/>
          <w:iCs/>
          <w:sz w:val="22"/>
          <w:szCs w:val="22"/>
        </w:rPr>
        <w:t>, distansförsäljning</w:t>
      </w:r>
      <w:r w:rsidR="000D0619" w:rsidRPr="00E52A1A">
        <w:rPr>
          <w:rFonts w:ascii="Calibri" w:eastAsiaTheme="minorEastAsia" w:hAnsi="Calibri"/>
          <w:i/>
          <w:iCs/>
          <w:sz w:val="22"/>
          <w:szCs w:val="22"/>
        </w:rPr>
        <w:t xml:space="preserve"> [SLUA024]</w:t>
      </w:r>
      <w:r w:rsidR="00106A8B" w:rsidRPr="00E52A1A">
        <w:rPr>
          <w:rFonts w:ascii="Calibri" w:eastAsiaTheme="minorEastAsia" w:hAnsi="Calibri"/>
          <w:sz w:val="22"/>
          <w:szCs w:val="22"/>
        </w:rPr>
        <w:t>.</w:t>
      </w:r>
    </w:p>
    <w:p w14:paraId="67D735DC" w14:textId="3958D1CC" w:rsidR="00106A8B" w:rsidRPr="00E52A1A" w:rsidRDefault="00106A8B" w:rsidP="00CE2977">
      <w:pPr>
        <w:pStyle w:val="Liststycke"/>
        <w:numPr>
          <w:ilvl w:val="0"/>
          <w:numId w:val="22"/>
        </w:numPr>
        <w:rPr>
          <w:rFonts w:ascii="Calibri" w:hAnsi="Calibri"/>
          <w:sz w:val="22"/>
          <w:szCs w:val="22"/>
        </w:rPr>
      </w:pPr>
      <w:r w:rsidRPr="00E52A1A">
        <w:rPr>
          <w:rFonts w:ascii="Calibri" w:eastAsiaTheme="minorEastAsia" w:hAnsi="Calibri"/>
          <w:sz w:val="22"/>
          <w:szCs w:val="22"/>
        </w:rPr>
        <w:t xml:space="preserve">Eftersom </w:t>
      </w:r>
      <w:r w:rsidRPr="00E52A1A">
        <w:rPr>
          <w:rFonts w:ascii="Calibri" w:eastAsiaTheme="minorEastAsia" w:hAnsi="Calibri"/>
          <w:i/>
          <w:iCs/>
          <w:sz w:val="22"/>
          <w:szCs w:val="22"/>
        </w:rPr>
        <w:t xml:space="preserve">distansförsäljning </w:t>
      </w:r>
      <w:r w:rsidR="000D0619" w:rsidRPr="00E52A1A">
        <w:rPr>
          <w:rFonts w:ascii="Calibri" w:eastAsiaTheme="minorEastAsia" w:hAnsi="Calibri"/>
          <w:i/>
          <w:iCs/>
          <w:sz w:val="22"/>
          <w:szCs w:val="22"/>
        </w:rPr>
        <w:t xml:space="preserve">[SLUA024] </w:t>
      </w:r>
      <w:r w:rsidRPr="00E52A1A">
        <w:rPr>
          <w:rFonts w:ascii="Calibri" w:eastAsiaTheme="minorEastAsia" w:hAnsi="Calibri"/>
          <w:sz w:val="22"/>
          <w:szCs w:val="22"/>
        </w:rPr>
        <w:t>har ang</w:t>
      </w:r>
      <w:r w:rsidR="000D0619" w:rsidRPr="00E52A1A">
        <w:rPr>
          <w:rFonts w:ascii="Calibri" w:eastAsiaTheme="minorEastAsia" w:hAnsi="Calibri"/>
          <w:sz w:val="22"/>
          <w:szCs w:val="22"/>
        </w:rPr>
        <w:t>ivits</w:t>
      </w:r>
      <w:r w:rsidRPr="00E52A1A">
        <w:rPr>
          <w:rFonts w:ascii="Calibri" w:eastAsiaTheme="minorEastAsia" w:hAnsi="Calibri"/>
          <w:sz w:val="22"/>
          <w:szCs w:val="22"/>
        </w:rPr>
        <w:t xml:space="preserve"> är frågan om </w:t>
      </w:r>
      <w:r w:rsidRPr="00E52A1A">
        <w:rPr>
          <w:rFonts w:ascii="Calibri" w:eastAsiaTheme="minorEastAsia" w:hAnsi="Calibri"/>
          <w:i/>
          <w:iCs/>
          <w:sz w:val="22"/>
          <w:szCs w:val="22"/>
        </w:rPr>
        <w:t>adress</w:t>
      </w:r>
      <w:r w:rsidRPr="00E52A1A">
        <w:rPr>
          <w:rFonts w:ascii="Calibri" w:eastAsiaTheme="minorEastAsia" w:hAnsi="Calibri"/>
          <w:sz w:val="22"/>
          <w:szCs w:val="22"/>
        </w:rPr>
        <w:t xml:space="preserve"> </w:t>
      </w:r>
      <w:r w:rsidRPr="00E52A1A">
        <w:rPr>
          <w:rFonts w:ascii="Calibri" w:eastAsiaTheme="minorEastAsia" w:hAnsi="Calibri"/>
          <w:i/>
          <w:iCs/>
          <w:sz w:val="22"/>
          <w:szCs w:val="22"/>
        </w:rPr>
        <w:t>till hemsida</w:t>
      </w:r>
      <w:r w:rsidRPr="00E52A1A">
        <w:rPr>
          <w:rFonts w:ascii="Calibri" w:eastAsiaTheme="minorEastAsia" w:hAnsi="Calibri"/>
          <w:sz w:val="22"/>
          <w:szCs w:val="22"/>
        </w:rPr>
        <w:t xml:space="preserve"> alternativt </w:t>
      </w:r>
      <w:r w:rsidRPr="00E52A1A">
        <w:rPr>
          <w:rFonts w:ascii="Calibri" w:eastAsiaTheme="minorEastAsia" w:hAnsi="Calibri"/>
          <w:i/>
          <w:iCs/>
          <w:sz w:val="22"/>
          <w:szCs w:val="22"/>
        </w:rPr>
        <w:t>namn på app</w:t>
      </w:r>
      <w:r w:rsidRPr="00E52A1A">
        <w:rPr>
          <w:rFonts w:ascii="Calibri" w:eastAsiaTheme="minorEastAsia" w:hAnsi="Calibri"/>
          <w:sz w:val="22"/>
          <w:szCs w:val="22"/>
        </w:rPr>
        <w:t xml:space="preserve"> eller </w:t>
      </w:r>
      <w:r w:rsidRPr="00E52A1A">
        <w:rPr>
          <w:rFonts w:ascii="Calibri" w:eastAsiaTheme="minorEastAsia" w:hAnsi="Calibri"/>
          <w:i/>
          <w:iCs/>
          <w:sz w:val="22"/>
          <w:szCs w:val="22"/>
        </w:rPr>
        <w:t>varuautomater obligatorisk</w:t>
      </w:r>
      <w:r w:rsidRPr="00E52A1A">
        <w:rPr>
          <w:rFonts w:ascii="Calibri" w:eastAsiaTheme="minorEastAsia" w:hAnsi="Calibri"/>
          <w:sz w:val="22"/>
          <w:szCs w:val="22"/>
        </w:rPr>
        <w:t xml:space="preserve">. </w:t>
      </w:r>
      <w:r w:rsidR="00C06BF2" w:rsidRPr="00E52A1A">
        <w:rPr>
          <w:rFonts w:ascii="Calibri" w:eastAsiaTheme="minorEastAsia" w:hAnsi="Calibri"/>
          <w:i/>
          <w:iCs/>
          <w:sz w:val="22"/>
          <w:szCs w:val="22"/>
        </w:rPr>
        <w:t xml:space="preserve">Användaren </w:t>
      </w:r>
      <w:r w:rsidRPr="00E52A1A">
        <w:rPr>
          <w:rFonts w:ascii="Calibri" w:eastAsiaTheme="minorEastAsia" w:hAnsi="Calibri"/>
          <w:sz w:val="22"/>
          <w:szCs w:val="22"/>
        </w:rPr>
        <w:t>fyller i dessa uppgifter.</w:t>
      </w:r>
    </w:p>
    <w:p w14:paraId="463A25A5" w14:textId="1F754864" w:rsidR="00106A8B" w:rsidRPr="00E52A1A" w:rsidRDefault="00106A8B"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 xml:space="preserve">Produktgrupper är inte relevanta för </w:t>
      </w:r>
      <w:r w:rsidR="0009677C" w:rsidRPr="00E52A1A">
        <w:rPr>
          <w:rFonts w:ascii="Calibri" w:eastAsiaTheme="minorEastAsia" w:hAnsi="Calibri"/>
          <w:sz w:val="22"/>
          <w:szCs w:val="22"/>
        </w:rPr>
        <w:t>Sista led [SLI]</w:t>
      </w:r>
      <w:r w:rsidRPr="00E52A1A">
        <w:rPr>
          <w:rFonts w:ascii="Calibri" w:eastAsiaTheme="minorEastAsia" w:hAnsi="Calibri"/>
          <w:sz w:val="22"/>
          <w:szCs w:val="22"/>
        </w:rPr>
        <w:t xml:space="preserve">. Så inga sådana visas upp i e-tjänsten. </w:t>
      </w:r>
    </w:p>
    <w:p w14:paraId="052218C3" w14:textId="7166F087" w:rsidR="00087E2E" w:rsidRPr="00E52A1A" w:rsidRDefault="00C06BF2" w:rsidP="00CE2977">
      <w:pPr>
        <w:pStyle w:val="Liststycke"/>
        <w:numPr>
          <w:ilvl w:val="0"/>
          <w:numId w:val="22"/>
        </w:numPr>
        <w:rPr>
          <w:rFonts w:ascii="Calibri" w:eastAsiaTheme="minorEastAsia" w:hAnsi="Calibri"/>
          <w:sz w:val="22"/>
          <w:szCs w:val="22"/>
        </w:rPr>
      </w:pPr>
      <w:r w:rsidRPr="00E52A1A">
        <w:rPr>
          <w:rFonts w:ascii="Calibri" w:eastAsiaTheme="minorEastAsia" w:hAnsi="Calibri"/>
          <w:i/>
          <w:iCs/>
          <w:sz w:val="22"/>
          <w:szCs w:val="22"/>
        </w:rPr>
        <w:t xml:space="preserve">Användaren </w:t>
      </w:r>
      <w:r w:rsidR="00087E2E" w:rsidRPr="00E52A1A">
        <w:rPr>
          <w:rFonts w:ascii="Calibri" w:eastAsiaTheme="minorEastAsia" w:hAnsi="Calibri"/>
          <w:sz w:val="22"/>
          <w:szCs w:val="22"/>
        </w:rPr>
        <w:t xml:space="preserve">väljer </w:t>
      </w:r>
      <w:r w:rsidR="00EF2E5D" w:rsidRPr="00E52A1A">
        <w:rPr>
          <w:rFonts w:ascii="Calibri" w:eastAsiaTheme="minorEastAsia" w:hAnsi="Calibri"/>
          <w:sz w:val="22"/>
          <w:szCs w:val="22"/>
        </w:rPr>
        <w:t>[</w:t>
      </w:r>
      <w:r w:rsidR="00087E2E" w:rsidRPr="00E52A1A">
        <w:rPr>
          <w:rFonts w:ascii="Calibri" w:eastAsiaTheme="minorEastAsia" w:hAnsi="Calibri"/>
          <w:i/>
          <w:iCs/>
          <w:sz w:val="22"/>
          <w:szCs w:val="22"/>
        </w:rPr>
        <w:t>liten</w:t>
      </w:r>
      <w:r w:rsidR="00EF2E5D" w:rsidRPr="00E52A1A">
        <w:rPr>
          <w:rFonts w:ascii="Calibri" w:eastAsiaTheme="minorEastAsia" w:hAnsi="Calibri"/>
          <w:i/>
          <w:iCs/>
          <w:sz w:val="22"/>
          <w:szCs w:val="22"/>
        </w:rPr>
        <w:t>]</w:t>
      </w:r>
      <w:r w:rsidR="00087E2E" w:rsidRPr="00E52A1A">
        <w:rPr>
          <w:rFonts w:ascii="Calibri" w:eastAsiaTheme="minorEastAsia" w:hAnsi="Calibri"/>
          <w:sz w:val="22"/>
          <w:szCs w:val="22"/>
        </w:rPr>
        <w:t xml:space="preserve"> som verksamhetens omfattning</w:t>
      </w:r>
      <w:r w:rsidR="007F3A4B" w:rsidRPr="00E52A1A">
        <w:rPr>
          <w:rFonts w:ascii="Calibri" w:eastAsiaTheme="minorEastAsia" w:hAnsi="Calibri"/>
          <w:sz w:val="22"/>
          <w:szCs w:val="22"/>
        </w:rPr>
        <w:t xml:space="preserve"> eftersom den har 1 årsarbetskraft</w:t>
      </w:r>
      <w:r w:rsidR="00087E2E" w:rsidRPr="00E52A1A">
        <w:rPr>
          <w:rFonts w:ascii="Calibri" w:eastAsiaTheme="minorEastAsia" w:hAnsi="Calibri"/>
          <w:sz w:val="22"/>
          <w:szCs w:val="22"/>
        </w:rPr>
        <w:t>.</w:t>
      </w:r>
    </w:p>
    <w:p w14:paraId="2E109305" w14:textId="77777777" w:rsidR="00E075D3" w:rsidRPr="00E52A1A" w:rsidRDefault="00E075D3"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 xml:space="preserve">E-tjänsten visar en lista på förtecknade standarder för tredjepartscertifiering och ger möjligheten att bifoga certifikat. </w:t>
      </w:r>
    </w:p>
    <w:p w14:paraId="3FC2F3EC" w14:textId="152660D5" w:rsidR="00106A8B" w:rsidRPr="00E52A1A" w:rsidRDefault="00C06BF2" w:rsidP="00CE2977">
      <w:pPr>
        <w:pStyle w:val="Liststycke"/>
        <w:numPr>
          <w:ilvl w:val="0"/>
          <w:numId w:val="22"/>
        </w:numPr>
        <w:rPr>
          <w:rFonts w:ascii="Calibri" w:hAnsi="Calibri"/>
          <w:sz w:val="22"/>
          <w:szCs w:val="22"/>
        </w:rPr>
      </w:pPr>
      <w:r w:rsidRPr="00E52A1A">
        <w:rPr>
          <w:rFonts w:ascii="Calibri" w:eastAsiaTheme="minorEastAsia" w:hAnsi="Calibri"/>
          <w:i/>
          <w:iCs/>
          <w:sz w:val="22"/>
          <w:szCs w:val="22"/>
        </w:rPr>
        <w:t xml:space="preserve">Användaren </w:t>
      </w:r>
      <w:r w:rsidR="00106A8B" w:rsidRPr="00E52A1A">
        <w:rPr>
          <w:rFonts w:ascii="Calibri" w:eastAsiaTheme="minorEastAsia" w:hAnsi="Calibri"/>
          <w:sz w:val="22"/>
          <w:szCs w:val="22"/>
        </w:rPr>
        <w:t>markerar ingen av certifieringarna som visas i frågan om certifiering, eftersom verksamheten inte är certifierad enligt någon av de standarder som är aktuella.</w:t>
      </w:r>
    </w:p>
    <w:p w14:paraId="5C34E003" w14:textId="74F19EEC" w:rsidR="00F92929" w:rsidRPr="00E52A1A" w:rsidRDefault="00C06BF2" w:rsidP="00CE2977">
      <w:pPr>
        <w:pStyle w:val="Liststycke"/>
        <w:numPr>
          <w:ilvl w:val="0"/>
          <w:numId w:val="22"/>
        </w:numPr>
        <w:rPr>
          <w:rFonts w:ascii="Calibri" w:hAnsi="Calibri"/>
          <w:sz w:val="22"/>
          <w:szCs w:val="22"/>
        </w:rPr>
      </w:pPr>
      <w:r w:rsidRPr="00E52A1A">
        <w:rPr>
          <w:rFonts w:ascii="Calibri" w:hAnsi="Calibri"/>
          <w:i/>
          <w:iCs/>
          <w:sz w:val="22"/>
          <w:szCs w:val="22"/>
        </w:rPr>
        <w:t xml:space="preserve">Användaren </w:t>
      </w:r>
      <w:r w:rsidR="00F92929" w:rsidRPr="00E52A1A">
        <w:rPr>
          <w:rFonts w:ascii="Calibri" w:hAnsi="Calibri"/>
          <w:sz w:val="22"/>
          <w:szCs w:val="22"/>
        </w:rPr>
        <w:t>väljer att visa preliminär riskklass för verksamheten.</w:t>
      </w:r>
    </w:p>
    <w:p w14:paraId="7382BA6A" w14:textId="77777777" w:rsidR="00F92929" w:rsidRPr="00E52A1A" w:rsidRDefault="00F92929" w:rsidP="00CE2977">
      <w:pPr>
        <w:pStyle w:val="Liststycke"/>
        <w:numPr>
          <w:ilvl w:val="0"/>
          <w:numId w:val="22"/>
        </w:numPr>
        <w:rPr>
          <w:rFonts w:ascii="Calibri" w:hAnsi="Calibri"/>
          <w:sz w:val="22"/>
          <w:szCs w:val="22"/>
        </w:rPr>
      </w:pPr>
      <w:r w:rsidRPr="00E52A1A">
        <w:rPr>
          <w:rFonts w:ascii="Calibri" w:hAnsi="Calibri"/>
          <w:sz w:val="22"/>
          <w:szCs w:val="22"/>
        </w:rPr>
        <w:t xml:space="preserve">E-tjänsten räknar ut </w:t>
      </w:r>
      <w:r w:rsidRPr="00E52A1A">
        <w:rPr>
          <w:rFonts w:ascii="Calibri" w:hAnsi="Calibri"/>
          <w:i/>
          <w:iCs/>
          <w:sz w:val="22"/>
          <w:szCs w:val="22"/>
        </w:rPr>
        <w:t>preliminär riskklass</w:t>
      </w:r>
      <w:r w:rsidRPr="00E52A1A">
        <w:rPr>
          <w:rFonts w:ascii="Calibri" w:hAnsi="Calibri"/>
          <w:sz w:val="22"/>
          <w:szCs w:val="22"/>
        </w:rPr>
        <w:t xml:space="preserve"> och </w:t>
      </w:r>
      <w:r w:rsidRPr="00E52A1A">
        <w:rPr>
          <w:rFonts w:ascii="Calibri" w:hAnsi="Calibri"/>
          <w:i/>
          <w:iCs/>
          <w:sz w:val="22"/>
          <w:szCs w:val="22"/>
        </w:rPr>
        <w:t>kontrollfrekvens</w:t>
      </w:r>
      <w:r w:rsidRPr="00E52A1A">
        <w:rPr>
          <w:rFonts w:ascii="Calibri" w:hAnsi="Calibri"/>
          <w:sz w:val="22"/>
          <w:szCs w:val="22"/>
        </w:rPr>
        <w:t xml:space="preserve"> (per fem år) och visar </w:t>
      </w:r>
      <w:r w:rsidRPr="00E52A1A">
        <w:rPr>
          <w:rFonts w:ascii="Calibri" w:hAnsi="Calibri"/>
          <w:i/>
          <w:iCs/>
          <w:sz w:val="22"/>
          <w:szCs w:val="22"/>
        </w:rPr>
        <w:t>kontrollfrekvensen</w:t>
      </w:r>
      <w:r w:rsidRPr="00E52A1A">
        <w:rPr>
          <w:rFonts w:ascii="Calibri" w:hAnsi="Calibri"/>
          <w:sz w:val="22"/>
          <w:szCs w:val="22"/>
        </w:rPr>
        <w:t xml:space="preserve"> före och efter reduktion (pga certifiering). </w:t>
      </w:r>
    </w:p>
    <w:p w14:paraId="793660DA" w14:textId="06307763" w:rsidR="00F92929" w:rsidRPr="00E52A1A" w:rsidRDefault="00F92929" w:rsidP="00CE2977">
      <w:pPr>
        <w:pStyle w:val="Liststycke"/>
        <w:numPr>
          <w:ilvl w:val="0"/>
          <w:numId w:val="22"/>
        </w:numPr>
        <w:rPr>
          <w:rFonts w:ascii="Calibri" w:hAnsi="Calibri"/>
          <w:sz w:val="22"/>
          <w:szCs w:val="22"/>
        </w:rPr>
      </w:pPr>
      <w:r w:rsidRPr="00E52A1A">
        <w:rPr>
          <w:rFonts w:ascii="Calibri" w:hAnsi="Calibri"/>
          <w:sz w:val="22"/>
          <w:szCs w:val="22"/>
        </w:rPr>
        <w:t xml:space="preserve">E-tjänsten visar ett fritextfält där </w:t>
      </w:r>
      <w:r w:rsidR="00C06BF2" w:rsidRPr="00E52A1A">
        <w:rPr>
          <w:rFonts w:ascii="Calibri" w:hAnsi="Calibri"/>
          <w:i/>
          <w:iCs/>
          <w:sz w:val="22"/>
          <w:szCs w:val="22"/>
        </w:rPr>
        <w:t xml:space="preserve">Användaren </w:t>
      </w:r>
      <w:r w:rsidRPr="00E52A1A">
        <w:rPr>
          <w:rFonts w:ascii="Calibri" w:hAnsi="Calibri"/>
          <w:sz w:val="22"/>
          <w:szCs w:val="22"/>
        </w:rPr>
        <w:t xml:space="preserve">kan ange övrig information som de finner relevant för myndigheten. </w:t>
      </w:r>
      <w:r w:rsidR="00C06BF2" w:rsidRPr="00E52A1A">
        <w:rPr>
          <w:rFonts w:ascii="Calibri" w:hAnsi="Calibri"/>
          <w:i/>
          <w:iCs/>
          <w:sz w:val="22"/>
          <w:szCs w:val="22"/>
        </w:rPr>
        <w:t xml:space="preserve">Användaren </w:t>
      </w:r>
      <w:r w:rsidRPr="00E52A1A">
        <w:rPr>
          <w:rFonts w:ascii="Calibri" w:hAnsi="Calibri"/>
          <w:sz w:val="22"/>
          <w:szCs w:val="22"/>
        </w:rPr>
        <w:t>väljer att inte lämna någon ytterligare information.</w:t>
      </w:r>
    </w:p>
    <w:p w14:paraId="362E7E36" w14:textId="7115C382" w:rsidR="00F92929" w:rsidRPr="00E52A1A" w:rsidRDefault="00F92929"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 xml:space="preserve">E-tjänsten visar en sammanställning av alla lämnade uppgifter och ger möjlighet att gå tillbaka och ändra dessa. </w:t>
      </w:r>
      <w:r w:rsidR="00C06BF2" w:rsidRPr="00E52A1A">
        <w:rPr>
          <w:rFonts w:ascii="Calibri" w:eastAsiaTheme="minorEastAsia" w:hAnsi="Calibri"/>
          <w:i/>
          <w:iCs/>
          <w:sz w:val="22"/>
          <w:szCs w:val="22"/>
        </w:rPr>
        <w:t xml:space="preserve">Användaren </w:t>
      </w:r>
      <w:r w:rsidRPr="00E52A1A">
        <w:rPr>
          <w:rFonts w:ascii="Calibri" w:eastAsiaTheme="minorEastAsia" w:hAnsi="Calibri"/>
          <w:sz w:val="22"/>
          <w:szCs w:val="22"/>
        </w:rPr>
        <w:t>ser inget behov av att ändra uppgifterna.</w:t>
      </w:r>
    </w:p>
    <w:p w14:paraId="11B44C63" w14:textId="1E05B10F" w:rsidR="00782CAC" w:rsidRPr="00E52A1A" w:rsidRDefault="00782CAC"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 xml:space="preserve">Uppgiftslämnandet är klart och </w:t>
      </w:r>
      <w:r w:rsidR="00C06BF2" w:rsidRPr="00E52A1A">
        <w:rPr>
          <w:rFonts w:ascii="Calibri" w:eastAsiaTheme="minorEastAsia" w:hAnsi="Calibri"/>
          <w:i/>
          <w:iCs/>
          <w:sz w:val="22"/>
          <w:szCs w:val="22"/>
        </w:rPr>
        <w:t xml:space="preserve">Användaren </w:t>
      </w:r>
      <w:r w:rsidRPr="00E52A1A">
        <w:rPr>
          <w:rFonts w:ascii="Calibri" w:eastAsiaTheme="minorEastAsia" w:hAnsi="Calibri"/>
          <w:sz w:val="22"/>
          <w:szCs w:val="22"/>
        </w:rPr>
        <w:t>väljer att skicka in uppgifterna.</w:t>
      </w:r>
    </w:p>
    <w:p w14:paraId="76B286E9" w14:textId="592611F1" w:rsidR="00106A8B" w:rsidRPr="00E52A1A" w:rsidRDefault="00106A8B"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 xml:space="preserve">E-tjänsten skickar uppgifterna till verksamhetssystemet via API för inskick i e-tjänsteplattformen </w:t>
      </w:r>
      <w:r w:rsidRPr="00E52A1A">
        <w:rPr>
          <w:rFonts w:ascii="Calibri" w:eastAsia="Calibri" w:hAnsi="Calibri" w:cs="Calibri"/>
          <w:sz w:val="22"/>
          <w:szCs w:val="22"/>
        </w:rPr>
        <w:t>[</w:t>
      </w:r>
      <w:r w:rsidR="00446D38" w:rsidRPr="00E52A1A">
        <w:rPr>
          <w:rFonts w:ascii="Calibri" w:eastAsia="Calibri" w:hAnsi="Calibri" w:cs="Calibri"/>
          <w:sz w:val="22"/>
          <w:szCs w:val="22"/>
        </w:rPr>
        <w:t>updateAnlaggningWithForm</w:t>
      </w:r>
      <w:r w:rsidRPr="00E52A1A">
        <w:rPr>
          <w:rFonts w:ascii="Calibri" w:eastAsia="Calibri" w:hAnsi="Calibri" w:cs="Calibri"/>
          <w:sz w:val="22"/>
          <w:szCs w:val="22"/>
        </w:rPr>
        <w:t>]</w:t>
      </w:r>
    </w:p>
    <w:p w14:paraId="39EE9E52" w14:textId="248B3AF2" w:rsidR="00106A8B" w:rsidRPr="00E52A1A" w:rsidRDefault="00106A8B"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 xml:space="preserve">Mottagnings-API i verksamhetssystemet tar emot anmälan och kvitterar mottagna uppgifter med en mottagningsbekräftelse, som visas i e-tjänsten. </w:t>
      </w:r>
    </w:p>
    <w:p w14:paraId="123C7C25" w14:textId="0C611B14" w:rsidR="00106A8B" w:rsidRPr="00E52A1A" w:rsidRDefault="00106A8B"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Anmälan om ändring av uppgifter inkommer till verksamhetssystemet och diarieförs automatiskt genom att ett ärende skapas, kopplat till anläggningen. Samtliga lämnade uppgifter som kan hanteras strukturerat i verksamhetssystemet hanteras strukturerat men skriver inte över uppgifter i livsmedelsregistret.</w:t>
      </w:r>
    </w:p>
    <w:p w14:paraId="35734E71" w14:textId="5B2E7A68" w:rsidR="00106A8B" w:rsidRPr="00E52A1A" w:rsidRDefault="00106A8B" w:rsidP="00CE2977">
      <w:pPr>
        <w:pStyle w:val="Liststycke"/>
        <w:numPr>
          <w:ilvl w:val="0"/>
          <w:numId w:val="22"/>
        </w:numPr>
        <w:rPr>
          <w:rFonts w:ascii="Calibri" w:eastAsiaTheme="minorEastAsia" w:hAnsi="Calibri"/>
          <w:sz w:val="22"/>
          <w:szCs w:val="22"/>
        </w:rPr>
      </w:pPr>
      <w:r w:rsidRPr="00E52A1A">
        <w:rPr>
          <w:rFonts w:ascii="Calibri" w:eastAsiaTheme="minorEastAsia" w:hAnsi="Calibri"/>
          <w:sz w:val="22"/>
          <w:szCs w:val="22"/>
        </w:rPr>
        <w:t xml:space="preserve">En första händelse, inkommen handling dvs. pdf:en med summerade-uppgifterna som fyllts i läggs till ärendet.  </w:t>
      </w:r>
    </w:p>
    <w:p w14:paraId="0DB4E3BA" w14:textId="58447832" w:rsidR="00782CAC" w:rsidRPr="006B7E45" w:rsidRDefault="00782CAC" w:rsidP="00106A8B">
      <w:pPr>
        <w:spacing w:after="120"/>
        <w:rPr>
          <w:b/>
          <w:bCs/>
        </w:rPr>
      </w:pPr>
    </w:p>
    <w:p w14:paraId="0C98FBC5" w14:textId="7BD3F6ED" w:rsidR="00106A8B" w:rsidRPr="006B7E45" w:rsidRDefault="00106A8B" w:rsidP="00106A8B">
      <w:pPr>
        <w:spacing w:after="120"/>
        <w:rPr>
          <w:b/>
          <w:bCs/>
        </w:rPr>
      </w:pPr>
      <w:r w:rsidRPr="006B7E45">
        <w:rPr>
          <w:b/>
          <w:bCs/>
        </w:rPr>
        <w:t>Resultat</w:t>
      </w:r>
    </w:p>
    <w:p w14:paraId="45B8E685" w14:textId="77777777" w:rsidR="00782CAC" w:rsidRPr="006B7E45" w:rsidRDefault="00782CAC" w:rsidP="00782CAC">
      <w:pPr>
        <w:numPr>
          <w:ilvl w:val="0"/>
          <w:numId w:val="1"/>
        </w:numPr>
        <w:spacing w:after="0"/>
      </w:pPr>
      <w:r w:rsidRPr="006B7E45">
        <w:t>Företaget har lämnat uppgifter om verksamheten genom e-tjänsten</w:t>
      </w:r>
    </w:p>
    <w:p w14:paraId="6170643D" w14:textId="09BD0242" w:rsidR="00782CAC" w:rsidRPr="006B7E45" w:rsidRDefault="00782CAC" w:rsidP="00782CAC">
      <w:pPr>
        <w:numPr>
          <w:ilvl w:val="0"/>
          <w:numId w:val="1"/>
        </w:numPr>
        <w:spacing w:after="0"/>
      </w:pPr>
      <w:r w:rsidRPr="006B7E45">
        <w:t>Ärendet om ny riskklassning har skapats och strukturerade uppgifter har överförts automatiskt från e-tjänsten</w:t>
      </w:r>
    </w:p>
    <w:p w14:paraId="2FC275E4" w14:textId="77777777" w:rsidR="00782CAC" w:rsidRPr="006B7E45" w:rsidRDefault="00782CAC" w:rsidP="00782CAC">
      <w:pPr>
        <w:numPr>
          <w:ilvl w:val="0"/>
          <w:numId w:val="1"/>
        </w:numPr>
        <w:spacing w:after="0"/>
      </w:pPr>
      <w:r w:rsidRPr="006B7E45">
        <w:t>Uppgifterna om ny riskklassning har matchats med en befintlig anläggning i verksamhetssystemet</w:t>
      </w:r>
    </w:p>
    <w:p w14:paraId="52317DB9" w14:textId="77777777" w:rsidR="00782CAC" w:rsidRPr="006B7E45" w:rsidRDefault="00782CAC" w:rsidP="00782CAC">
      <w:pPr>
        <w:numPr>
          <w:ilvl w:val="0"/>
          <w:numId w:val="1"/>
        </w:numPr>
        <w:spacing w:after="0"/>
      </w:pPr>
      <w:r w:rsidRPr="006B7E45">
        <w:t>Anläggningen är redo för handläggning av riskklassningsbeslut</w:t>
      </w:r>
    </w:p>
    <w:p w14:paraId="0946BA9F" w14:textId="77777777" w:rsidR="00106A8B" w:rsidRPr="006B7E45" w:rsidRDefault="00106A8B" w:rsidP="00106A8B">
      <w:pPr>
        <w:spacing w:after="120"/>
        <w:rPr>
          <w:rFonts w:eastAsiaTheme="minorEastAsia"/>
          <w:b/>
          <w:bCs/>
        </w:rPr>
      </w:pPr>
    </w:p>
    <w:p w14:paraId="7972169D" w14:textId="77777777" w:rsidR="00106A8B" w:rsidRPr="006B7E45" w:rsidRDefault="00106A8B" w:rsidP="00106A8B">
      <w:pPr>
        <w:spacing w:after="120"/>
        <w:rPr>
          <w:rFonts w:eastAsiaTheme="minorEastAsia"/>
          <w:b/>
          <w:bCs/>
        </w:rPr>
      </w:pPr>
      <w:r w:rsidRPr="006B7E45">
        <w:rPr>
          <w:rFonts w:eastAsiaTheme="minorEastAsia"/>
          <w:b/>
          <w:bCs/>
        </w:rPr>
        <w:t>Riskklassning av verksamheten</w:t>
      </w:r>
    </w:p>
    <w:p w14:paraId="28DA6F5C" w14:textId="336F2503" w:rsidR="00106A8B" w:rsidRPr="006B7E45" w:rsidRDefault="00106A8B" w:rsidP="00106A8B">
      <w:pPr>
        <w:pStyle w:val="Liststycke"/>
        <w:numPr>
          <w:ilvl w:val="0"/>
          <w:numId w:val="1"/>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har en </w:t>
      </w:r>
      <w:r w:rsidR="5F5EAC2A" w:rsidRPr="006B7E45">
        <w:rPr>
          <w:rFonts w:asciiTheme="minorHAnsi" w:eastAsiaTheme="minorEastAsia" w:hAnsiTheme="minorHAnsi" w:cstheme="minorBidi"/>
          <w:sz w:val="22"/>
          <w:szCs w:val="22"/>
        </w:rPr>
        <w:t xml:space="preserve">huvudsaklig inriktning </w:t>
      </w:r>
      <w:r w:rsidR="5F5EAC2A" w:rsidRPr="006B7E45">
        <w:rPr>
          <w:rFonts w:asciiTheme="minorHAnsi" w:eastAsia="Calibri" w:hAnsiTheme="minorHAnsi" w:cstheme="minorBidi"/>
          <w:i/>
          <w:iCs/>
          <w:sz w:val="22"/>
          <w:szCs w:val="22"/>
        </w:rPr>
        <w:t>Sista led</w:t>
      </w:r>
      <w:r w:rsidR="5F5EAC2A" w:rsidRPr="006B7E45">
        <w:rPr>
          <w:rFonts w:asciiTheme="minorHAnsi" w:eastAsiaTheme="minorEastAsia" w:hAnsiTheme="minorHAnsi" w:cstheme="minorBidi"/>
          <w:sz w:val="22"/>
          <w:szCs w:val="22"/>
        </w:rPr>
        <w:t xml:space="preserve"> och en </w:t>
      </w:r>
      <w:r w:rsidRPr="006B7E45">
        <w:rPr>
          <w:rFonts w:asciiTheme="minorHAnsi" w:eastAsiaTheme="minorEastAsia" w:hAnsiTheme="minorHAnsi" w:cstheme="minorBidi"/>
          <w:sz w:val="22"/>
          <w:szCs w:val="22"/>
        </w:rPr>
        <w:t xml:space="preserve">verksamhetstyp </w:t>
      </w:r>
      <w:r w:rsidRPr="006B7E45">
        <w:rPr>
          <w:rFonts w:asciiTheme="minorHAnsi" w:eastAsiaTheme="minorEastAsia" w:hAnsiTheme="minorHAnsi" w:cstheme="minorBidi"/>
          <w:i/>
          <w:iCs/>
          <w:sz w:val="22"/>
          <w:szCs w:val="22"/>
        </w:rPr>
        <w:t>Försäljning av livsmedel</w:t>
      </w:r>
    </w:p>
    <w:p w14:paraId="5EEEECAB" w14:textId="7A444EC4" w:rsidR="00106A8B" w:rsidRPr="006B7E45" w:rsidRDefault="00106A8B" w:rsidP="7A607240">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 xml:space="preserve">Omfattningen är </w:t>
      </w:r>
      <w:r w:rsidRPr="006B7E45">
        <w:rPr>
          <w:rFonts w:asciiTheme="minorHAnsi" w:eastAsia="Calibri" w:hAnsiTheme="minorHAnsi" w:cstheme="minorBidi"/>
          <w:i/>
          <w:iCs/>
          <w:sz w:val="22"/>
          <w:szCs w:val="22"/>
        </w:rPr>
        <w:t>liten</w:t>
      </w:r>
      <w:r w:rsidRPr="006B7E45">
        <w:rPr>
          <w:rFonts w:asciiTheme="minorHAnsi" w:eastAsia="Calibri" w:hAnsiTheme="minorHAnsi" w:cstheme="minorBidi"/>
          <w:sz w:val="22"/>
          <w:szCs w:val="22"/>
        </w:rPr>
        <w:t xml:space="preserve"> och verksamhetens aktiviteter och produktgrupper ger totalt 29 poäng.</w:t>
      </w:r>
    </w:p>
    <w:p w14:paraId="0EFA4A92"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Basriskklassen före nedsättning är SL4 och basfrekvensen 5 kontroller per 5 år.</w:t>
      </w:r>
    </w:p>
    <w:p w14:paraId="330B6C7A" w14:textId="49EBBFF4" w:rsidR="00106A8B" w:rsidRPr="006B7E45" w:rsidRDefault="00106A8B" w:rsidP="00106A8B">
      <w:pPr>
        <w:pStyle w:val="Liststycke"/>
        <w:numPr>
          <w:ilvl w:val="0"/>
          <w:numId w:val="1"/>
        </w:numPr>
        <w:spacing w:after="120"/>
        <w:rPr>
          <w:rFonts w:asciiTheme="minorHAnsi" w:eastAsia="Calibri" w:hAnsiTheme="minorHAnsi" w:cstheme="minorBidi"/>
          <w:i/>
          <w:iCs/>
          <w:sz w:val="22"/>
          <w:szCs w:val="22"/>
        </w:rPr>
      </w:pPr>
      <w:r w:rsidRPr="006B7E45">
        <w:rPr>
          <w:rFonts w:asciiTheme="minorHAnsi" w:eastAsia="Calibri" w:hAnsiTheme="minorHAnsi" w:cstheme="minorBidi"/>
          <w:sz w:val="22"/>
          <w:szCs w:val="22"/>
        </w:rPr>
        <w:t xml:space="preserve">Den beslutade kontrollfrekvensen </w:t>
      </w:r>
      <w:r w:rsidR="5F5EAC2A" w:rsidRPr="006B7E45">
        <w:rPr>
          <w:rFonts w:asciiTheme="minorHAnsi" w:eastAsia="Calibri" w:hAnsiTheme="minorHAnsi" w:cstheme="minorBidi"/>
          <w:sz w:val="22"/>
          <w:szCs w:val="22"/>
        </w:rPr>
        <w:t>blir</w:t>
      </w:r>
      <w:r w:rsidRPr="006B7E45">
        <w:rPr>
          <w:rFonts w:asciiTheme="minorHAnsi" w:eastAsia="Calibri" w:hAnsiTheme="minorHAnsi" w:cstheme="minorBidi"/>
          <w:sz w:val="22"/>
          <w:szCs w:val="22"/>
        </w:rPr>
        <w:t xml:space="preserve"> 5 på 5 år.</w:t>
      </w:r>
    </w:p>
    <w:p w14:paraId="584D48F4" w14:textId="202FCE2B" w:rsidR="00106A8B" w:rsidRPr="006B7E45" w:rsidRDefault="00106A8B" w:rsidP="00106A8B">
      <w:pPr>
        <w:pStyle w:val="Liststycke"/>
        <w:numPr>
          <w:ilvl w:val="0"/>
          <w:numId w:val="1"/>
        </w:numPr>
        <w:spacing w:after="120"/>
        <w:rPr>
          <w:rFonts w:asciiTheme="minorHAnsi" w:hAnsiTheme="minorHAnsi" w:cstheme="minorBidi"/>
          <w:i/>
          <w:iCs/>
          <w:sz w:val="22"/>
          <w:szCs w:val="22"/>
        </w:rPr>
      </w:pPr>
      <w:r w:rsidRPr="006B7E45">
        <w:rPr>
          <w:rFonts w:asciiTheme="minorHAnsi" w:eastAsiaTheme="minorEastAsia" w:hAnsiTheme="minorHAnsi" w:cstheme="minorBidi"/>
          <w:sz w:val="22"/>
          <w:szCs w:val="22"/>
        </w:rPr>
        <w:t xml:space="preserve">Verksamheten är klar för </w:t>
      </w:r>
      <w:r w:rsidR="00E52A1A">
        <w:rPr>
          <w:rFonts w:asciiTheme="minorHAnsi" w:eastAsiaTheme="minorEastAsia" w:hAnsiTheme="minorHAnsi" w:cstheme="minorBidi"/>
          <w:sz w:val="22"/>
          <w:szCs w:val="22"/>
        </w:rPr>
        <w:t>beslut om riskklass</w:t>
      </w:r>
      <w:r w:rsidR="5F5EAC2A" w:rsidRPr="006B7E45">
        <w:rPr>
          <w:rFonts w:asciiTheme="minorHAnsi" w:eastAsiaTheme="minorEastAsia" w:hAnsiTheme="minorHAnsi" w:cstheme="minorBidi"/>
          <w:sz w:val="22"/>
          <w:szCs w:val="22"/>
        </w:rPr>
        <w:t>ning</w:t>
      </w:r>
      <w:r w:rsidRPr="006B7E45">
        <w:rPr>
          <w:rFonts w:asciiTheme="minorHAnsi" w:eastAsiaTheme="minorEastAsia" w:hAnsiTheme="minorHAnsi" w:cstheme="minorBidi"/>
          <w:sz w:val="22"/>
          <w:szCs w:val="22"/>
        </w:rPr>
        <w:t>.</w:t>
      </w:r>
    </w:p>
    <w:p w14:paraId="27F4A12B" w14:textId="77777777" w:rsidR="00106A8B" w:rsidRPr="006B7E45" w:rsidRDefault="00106A8B" w:rsidP="00106A8B">
      <w:pPr>
        <w:pStyle w:val="Liststycke"/>
        <w:spacing w:after="120"/>
        <w:rPr>
          <w:rFonts w:asciiTheme="minorHAnsi" w:hAnsiTheme="minorHAnsi" w:cstheme="minorBidi"/>
          <w:i/>
          <w:iCs/>
          <w:sz w:val="22"/>
          <w:szCs w:val="22"/>
        </w:rPr>
      </w:pPr>
    </w:p>
    <w:p w14:paraId="6ED7B101" w14:textId="76451B30" w:rsidR="00106A8B" w:rsidRPr="006B7E45" w:rsidRDefault="006B7E45" w:rsidP="00106A8B">
      <w:pPr>
        <w:pStyle w:val="Rubrik2"/>
        <w:rPr>
          <w:sz w:val="32"/>
          <w:szCs w:val="32"/>
        </w:rPr>
      </w:pPr>
      <w:bookmarkStart w:id="92" w:name="_Toc107316592"/>
      <w:bookmarkStart w:id="93" w:name="_Toc860315722"/>
      <w:bookmarkStart w:id="94" w:name="_Toc1860138579"/>
      <w:bookmarkStart w:id="95" w:name="_Toc200586246"/>
      <w:bookmarkStart w:id="96" w:name="_Toc1864293171"/>
      <w:bookmarkStart w:id="97" w:name="_Toc1456233821"/>
      <w:bookmarkStart w:id="98" w:name="_Toc1608648247"/>
      <w:bookmarkStart w:id="99" w:name="_Toc1252010841"/>
      <w:bookmarkStart w:id="100" w:name="_Toc1670457490"/>
      <w:bookmarkStart w:id="101" w:name="_Toc971041543"/>
      <w:bookmarkStart w:id="102" w:name="_Toc1652810236"/>
      <w:bookmarkStart w:id="103" w:name="_Toc1274011468"/>
      <w:bookmarkStart w:id="104" w:name="_Toc266896538"/>
      <w:bookmarkStart w:id="105" w:name="_Toc953380148"/>
      <w:bookmarkStart w:id="106" w:name="_Toc1705905793"/>
      <w:bookmarkStart w:id="107" w:name="_Toc1781663409"/>
      <w:r w:rsidRPr="006B7E45">
        <w:rPr>
          <w:color w:val="auto"/>
          <w:sz w:val="32"/>
          <w:szCs w:val="32"/>
        </w:rPr>
        <w:t>B</w:t>
      </w:r>
      <w:r w:rsidR="003564BF" w:rsidRPr="006B7E45">
        <w:rPr>
          <w:color w:val="auto"/>
          <w:sz w:val="32"/>
          <w:szCs w:val="32"/>
        </w:rPr>
        <w:t>utik med omfattande hantering, uppgifter lämnas av en butikschef</w:t>
      </w:r>
      <w:bookmarkEnd w:id="92"/>
    </w:p>
    <w:p w14:paraId="4DF7264F" w14:textId="568DD54B" w:rsidR="00106A8B" w:rsidRPr="006B7E45" w:rsidRDefault="00106A8B" w:rsidP="00106A8B">
      <w:pPr>
        <w:spacing w:after="60"/>
        <w:rPr>
          <w:b/>
          <w:bCs/>
        </w:rPr>
      </w:pPr>
      <w:r w:rsidRPr="006B7E45">
        <w:rPr>
          <w:b/>
          <w:bCs/>
        </w:rPr>
        <w:t xml:space="preserve">Verksamhet </w:t>
      </w:r>
    </w:p>
    <w:p w14:paraId="1D85886E" w14:textId="0C93A071" w:rsidR="00106A8B" w:rsidRPr="006B7E45" w:rsidRDefault="00106A8B" w:rsidP="7720A0B9">
      <w:pPr>
        <w:pStyle w:val="Liststycke"/>
        <w:numPr>
          <w:ilvl w:val="0"/>
          <w:numId w:val="7"/>
        </w:numPr>
        <w:spacing w:after="120"/>
        <w:ind w:left="714" w:hanging="357"/>
        <w:rPr>
          <w:rFonts w:asciiTheme="minorHAnsi" w:eastAsiaTheme="minorEastAsia" w:hAnsiTheme="minorHAnsi" w:cstheme="minorBidi"/>
          <w:i/>
          <w:iCs/>
          <w:sz w:val="22"/>
          <w:szCs w:val="22"/>
        </w:rPr>
      </w:pPr>
      <w:r w:rsidRPr="006B7E45">
        <w:rPr>
          <w:rFonts w:asciiTheme="minorHAnsi" w:eastAsiaTheme="minorEastAsia" w:hAnsiTheme="minorHAnsi"/>
          <w:sz w:val="22"/>
          <w:szCs w:val="22"/>
        </w:rPr>
        <w:t>Verksamheten drivs av ett stort företag med många butiker och företräds av en lokalt ansvarig butikschef som inte är firmatecknare i företaget. F</w:t>
      </w:r>
      <w:r w:rsidRPr="006B7E45">
        <w:rPr>
          <w:rFonts w:asciiTheme="minorHAnsi" w:eastAsiaTheme="minorEastAsia" w:hAnsiTheme="minorHAnsi" w:cstheme="minorBidi"/>
          <w:sz w:val="22"/>
          <w:szCs w:val="22"/>
        </w:rPr>
        <w:t>ortsättningsvis är butikschef</w:t>
      </w:r>
      <w:r w:rsidR="00C06BF2" w:rsidRPr="006B7E45">
        <w:rPr>
          <w:rFonts w:asciiTheme="minorHAnsi" w:eastAsiaTheme="minorEastAsia" w:hAnsiTheme="minorHAnsi" w:cstheme="minorBidi"/>
          <w:sz w:val="22"/>
          <w:szCs w:val="22"/>
        </w:rPr>
        <w:t>en</w:t>
      </w:r>
      <w:r w:rsidRPr="006B7E45">
        <w:rPr>
          <w:rFonts w:asciiTheme="minorHAnsi" w:eastAsiaTheme="minorEastAsia" w:hAnsiTheme="minorHAnsi" w:cstheme="minorBidi"/>
          <w:sz w:val="22"/>
          <w:szCs w:val="22"/>
        </w:rPr>
        <w:t xml:space="preserve"> benämnd som </w:t>
      </w:r>
      <w:r w:rsidR="00C06BF2"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sz w:val="22"/>
          <w:szCs w:val="22"/>
        </w:rPr>
        <w:t xml:space="preserve">. </w:t>
      </w:r>
    </w:p>
    <w:p w14:paraId="26CFB4BC" w14:textId="77777777" w:rsidR="00106A8B" w:rsidRPr="006B7E45" w:rsidRDefault="00106A8B" w:rsidP="00106A8B">
      <w:pPr>
        <w:pStyle w:val="Liststycke"/>
        <w:numPr>
          <w:ilvl w:val="0"/>
          <w:numId w:val="7"/>
        </w:numPr>
        <w:spacing w:after="120"/>
        <w:ind w:left="714" w:hanging="357"/>
        <w:rPr>
          <w:rFonts w:asciiTheme="minorHAnsi" w:hAnsiTheme="minorHAnsi"/>
          <w:sz w:val="22"/>
          <w:szCs w:val="22"/>
        </w:rPr>
      </w:pPr>
      <w:r w:rsidRPr="006B7E45">
        <w:rPr>
          <w:rFonts w:asciiTheme="minorHAnsi" w:eastAsiaTheme="minorEastAsia" w:hAnsiTheme="minorHAnsi"/>
          <w:sz w:val="22"/>
          <w:szCs w:val="22"/>
        </w:rPr>
        <w:t xml:space="preserve">En stormarknad som sysselsätter 38 årsarbetskrafter. </w:t>
      </w:r>
    </w:p>
    <w:p w14:paraId="095562CC" w14:textId="77777777" w:rsidR="00106A8B" w:rsidRPr="006B7E45" w:rsidRDefault="00106A8B" w:rsidP="00106A8B">
      <w:pPr>
        <w:pStyle w:val="Liststycke"/>
        <w:numPr>
          <w:ilvl w:val="0"/>
          <w:numId w:val="7"/>
        </w:numPr>
        <w:spacing w:after="120"/>
        <w:ind w:left="714" w:hanging="357"/>
        <w:rPr>
          <w:rFonts w:asciiTheme="minorHAnsi" w:hAnsiTheme="minorHAnsi"/>
          <w:sz w:val="22"/>
          <w:szCs w:val="22"/>
        </w:rPr>
      </w:pPr>
      <w:r w:rsidRPr="006B7E45">
        <w:rPr>
          <w:rFonts w:asciiTheme="minorHAnsi" w:eastAsiaTheme="minorEastAsia" w:hAnsiTheme="minorHAnsi"/>
          <w:sz w:val="22"/>
          <w:szCs w:val="22"/>
        </w:rPr>
        <w:t>Verksamheten har haft avvikelser, som inte bedömts som ringa, under de senaste 12 månaderna.</w:t>
      </w:r>
    </w:p>
    <w:p w14:paraId="2BBBDF10" w14:textId="77777777" w:rsidR="00106A8B" w:rsidRPr="006B7E45" w:rsidRDefault="00106A8B" w:rsidP="00106A8B">
      <w:pPr>
        <w:pStyle w:val="Liststycke"/>
        <w:numPr>
          <w:ilvl w:val="0"/>
          <w:numId w:val="7"/>
        </w:numPr>
        <w:spacing w:after="120"/>
        <w:ind w:left="714" w:hanging="357"/>
        <w:rPr>
          <w:sz w:val="22"/>
          <w:szCs w:val="22"/>
        </w:rPr>
      </w:pPr>
      <w:r w:rsidRPr="006B7E45">
        <w:rPr>
          <w:rFonts w:asciiTheme="minorHAnsi" w:eastAsiaTheme="minorEastAsia" w:hAnsiTheme="minorHAnsi"/>
          <w:sz w:val="22"/>
          <w:szCs w:val="22"/>
        </w:rPr>
        <w:t>Verksamheten är certifierad enligt en standard som finns upptagen i Livsmedelsverkets förteckning.</w:t>
      </w:r>
    </w:p>
    <w:p w14:paraId="61693011" w14:textId="77777777" w:rsidR="00106A8B" w:rsidRPr="006B7E45" w:rsidRDefault="00106A8B" w:rsidP="00106A8B">
      <w:pPr>
        <w:pStyle w:val="Liststycke"/>
        <w:numPr>
          <w:ilvl w:val="0"/>
          <w:numId w:val="7"/>
        </w:numPr>
        <w:spacing w:after="120"/>
        <w:ind w:left="714" w:hanging="357"/>
        <w:rPr>
          <w:sz w:val="22"/>
          <w:szCs w:val="22"/>
        </w:rPr>
      </w:pPr>
      <w:r w:rsidRPr="006B7E45">
        <w:rPr>
          <w:rFonts w:asciiTheme="minorHAnsi" w:eastAsiaTheme="minorEastAsia" w:hAnsiTheme="minorHAnsi"/>
          <w:sz w:val="22"/>
          <w:szCs w:val="22"/>
        </w:rPr>
        <w:t>I verksamheten ingår bageri, beredning av smörgåsar och sallader, grillning av kyckling och revbensspjäll som säljs varma, tillagning av maträtter som kyls ner och säljs kalla, manuella delikatessdiskar, manuell fiskdisk, styckning av kött och malning av köttfärs. Butikstillverkade livsmedel förpackas och märks. Det finns också en liten servering vid utgången, där man kan köpa kaffe och bakverk som tillverkats i bageriavdelningen.</w:t>
      </w:r>
    </w:p>
    <w:p w14:paraId="1B65F26A" w14:textId="77777777" w:rsidR="00106A8B" w:rsidRPr="006B7E45" w:rsidRDefault="00106A8B" w:rsidP="00106A8B">
      <w:pPr>
        <w:pStyle w:val="Liststycke"/>
        <w:numPr>
          <w:ilvl w:val="0"/>
          <w:numId w:val="7"/>
        </w:numPr>
        <w:spacing w:after="120"/>
        <w:ind w:left="714" w:hanging="357"/>
        <w:rPr>
          <w:sz w:val="22"/>
          <w:szCs w:val="22"/>
        </w:rPr>
      </w:pPr>
      <w:r w:rsidRPr="006B7E45">
        <w:rPr>
          <w:rFonts w:asciiTheme="minorHAnsi" w:eastAsiaTheme="minorEastAsia" w:hAnsiTheme="minorHAnsi"/>
          <w:sz w:val="22"/>
          <w:szCs w:val="22"/>
        </w:rPr>
        <w:t>Stormarknaden ingår i en centralstyrd kedja där alla inköp görs av huvudkontoret, som också står för receptur och utformning av märkning till alla livsmedel som tillverkas och märks i butikerna.</w:t>
      </w:r>
      <w:r w:rsidRPr="006B7E45">
        <w:rPr>
          <w:rFonts w:asciiTheme="minorHAnsi" w:eastAsiaTheme="minorEastAsia" w:hAnsiTheme="minorHAnsi"/>
          <w:sz w:val="22"/>
          <w:szCs w:val="22"/>
        </w:rPr>
        <w:br/>
      </w:r>
    </w:p>
    <w:p w14:paraId="3111981D" w14:textId="77777777" w:rsidR="00106A8B" w:rsidRPr="006B7E45" w:rsidRDefault="00106A8B" w:rsidP="00106A8B">
      <w:pPr>
        <w:spacing w:after="120"/>
        <w:rPr>
          <w:b/>
        </w:rPr>
      </w:pPr>
      <w:r w:rsidRPr="006B7E45">
        <w:rPr>
          <w:b/>
          <w:bCs/>
        </w:rPr>
        <w:t xml:space="preserve">Beskrivning av flöde </w:t>
      </w:r>
    </w:p>
    <w:p w14:paraId="0B054E94" w14:textId="2A9EA319" w:rsidR="00106A8B" w:rsidRPr="006B7E45" w:rsidRDefault="00106A8B" w:rsidP="00E52A1A">
      <w:pPr>
        <w:pStyle w:val="Liststycke"/>
        <w:numPr>
          <w:ilvl w:val="0"/>
          <w:numId w:val="24"/>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En kvalitetsansvarig på företaget ger i uppdrag åt </w:t>
      </w:r>
      <w:r w:rsidR="00C06BF2"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sz w:val="22"/>
          <w:szCs w:val="22"/>
        </w:rPr>
        <w:t xml:space="preserve"> att lämna uppgifterna. </w:t>
      </w:r>
    </w:p>
    <w:p w14:paraId="65A44686" w14:textId="13797E4A"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Uppgiftslämnaren</w:t>
      </w:r>
      <w:r w:rsidR="00C06BF2" w:rsidRPr="006B7E45">
        <w:rPr>
          <w:rFonts w:asciiTheme="minorHAnsi" w:eastAsiaTheme="minorEastAsia" w:hAnsiTheme="minorHAnsi" w:cstheme="minorBidi"/>
          <w:sz w:val="22"/>
          <w:szCs w:val="22"/>
        </w:rPr>
        <w:t xml:space="preserve"> </w:t>
      </w:r>
      <w:r w:rsidR="00C06BF2"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 xml:space="preserve">navigerar till e-tjänsten i kommunen för att lämna uppgifter om verksamheten. </w:t>
      </w:r>
    </w:p>
    <w:p w14:paraId="6A327CD0" w14:textId="0BA7A53E"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Uppgiftslämnaren</w:t>
      </w:r>
      <w:r w:rsidR="00C06BF2" w:rsidRPr="006B7E45">
        <w:rPr>
          <w:rFonts w:asciiTheme="minorHAnsi" w:eastAsiaTheme="minorEastAsia" w:hAnsiTheme="minorHAnsi" w:cstheme="minorBidi"/>
          <w:i/>
          <w:iCs/>
          <w:sz w:val="22"/>
          <w:szCs w:val="22"/>
        </w:rPr>
        <w:t xml:space="preserve"> Användaren </w:t>
      </w:r>
      <w:r w:rsidR="00BC020F">
        <w:rPr>
          <w:rFonts w:asciiTheme="minorHAnsi" w:eastAsiaTheme="minorEastAsia" w:hAnsiTheme="minorHAnsi" w:cstheme="minorBidi"/>
          <w:sz w:val="22"/>
          <w:szCs w:val="22"/>
        </w:rPr>
        <w:t xml:space="preserve">loggar in i e-tjänsten med </w:t>
      </w:r>
      <w:r w:rsidRPr="006B7E45">
        <w:rPr>
          <w:rFonts w:asciiTheme="minorHAnsi" w:eastAsiaTheme="minorEastAsia" w:hAnsiTheme="minorHAnsi" w:cstheme="minorBidi"/>
          <w:sz w:val="22"/>
          <w:szCs w:val="22"/>
        </w:rPr>
        <w:t>e-legitimation.</w:t>
      </w:r>
    </w:p>
    <w:p w14:paraId="2DEB1440" w14:textId="0470505F"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Uppgiftslämnaren</w:t>
      </w:r>
      <w:r w:rsidR="00C06BF2" w:rsidRPr="006B7E45">
        <w:rPr>
          <w:rFonts w:asciiTheme="minorHAnsi" w:eastAsiaTheme="minorEastAsia" w:hAnsiTheme="minorHAnsi" w:cstheme="minorBidi"/>
          <w:i/>
          <w:iCs/>
          <w:sz w:val="22"/>
          <w:szCs w:val="22"/>
        </w:rPr>
        <w:t xml:space="preserve"> Användaren </w:t>
      </w:r>
      <w:r w:rsidRPr="006B7E45">
        <w:rPr>
          <w:rFonts w:asciiTheme="minorHAnsi" w:eastAsiaTheme="minorEastAsia" w:hAnsiTheme="minorHAnsi" w:cstheme="minorBidi"/>
          <w:sz w:val="22"/>
          <w:szCs w:val="22"/>
        </w:rPr>
        <w:t xml:space="preserve">väljer i e-tjänsten att det gäller </w:t>
      </w:r>
      <w:r w:rsidR="00C06BF2" w:rsidRPr="006B7E45">
        <w:rPr>
          <w:rFonts w:asciiTheme="minorHAnsi" w:eastAsiaTheme="minorEastAsia" w:hAnsiTheme="minorHAnsi" w:cstheme="minorBidi"/>
          <w:sz w:val="22"/>
          <w:szCs w:val="22"/>
        </w:rPr>
        <w:t>omklassning</w:t>
      </w:r>
      <w:r w:rsidR="00D702BC"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sz w:val="22"/>
          <w:szCs w:val="22"/>
        </w:rPr>
        <w:t>av verksamhet.</w:t>
      </w:r>
    </w:p>
    <w:p w14:paraId="2E74A92D" w14:textId="21359966"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Uppgiftslämnaren</w:t>
      </w:r>
      <w:r w:rsidR="00C06BF2" w:rsidRPr="006B7E45">
        <w:rPr>
          <w:rFonts w:asciiTheme="minorHAnsi" w:eastAsiaTheme="minorEastAsia" w:hAnsiTheme="minorHAnsi" w:cstheme="minorBidi"/>
          <w:i/>
          <w:iCs/>
          <w:sz w:val="22"/>
          <w:szCs w:val="22"/>
        </w:rPr>
        <w:t xml:space="preserve"> Användaren </w:t>
      </w:r>
      <w:r w:rsidRPr="006B7E45">
        <w:rPr>
          <w:rFonts w:asciiTheme="minorHAnsi" w:eastAsiaTheme="minorEastAsia" w:hAnsiTheme="minorHAnsi" w:cstheme="minorBidi"/>
          <w:sz w:val="22"/>
          <w:szCs w:val="22"/>
        </w:rPr>
        <w:t xml:space="preserve">får inte upp </w:t>
      </w:r>
      <w:r w:rsidR="00651F73" w:rsidRPr="006B7E45">
        <w:rPr>
          <w:rFonts w:asciiTheme="minorHAnsi" w:eastAsiaTheme="minorEastAsia" w:hAnsiTheme="minorHAnsi" w:cstheme="minorBidi"/>
          <w:sz w:val="22"/>
          <w:szCs w:val="22"/>
        </w:rPr>
        <w:t>det aktuella bolaget eftersom</w:t>
      </w:r>
      <w:r w:rsidR="00C06BF2" w:rsidRPr="006B7E45">
        <w:rPr>
          <w:rFonts w:asciiTheme="minorHAnsi" w:eastAsiaTheme="minorEastAsia" w:hAnsiTheme="minorHAnsi" w:cstheme="minorBidi"/>
          <w:i/>
          <w:iCs/>
          <w:sz w:val="22"/>
          <w:szCs w:val="22"/>
        </w:rPr>
        <w:t xml:space="preserve"> Användaren </w:t>
      </w:r>
      <w:r w:rsidR="003D30F0" w:rsidRPr="006B7E45">
        <w:rPr>
          <w:rFonts w:asciiTheme="minorHAnsi" w:eastAsiaTheme="minorEastAsia" w:hAnsiTheme="minorHAnsi" w:cstheme="minorBidi"/>
          <w:sz w:val="22"/>
          <w:szCs w:val="22"/>
        </w:rPr>
        <w:t>inte är firmatecknare</w:t>
      </w:r>
      <w:r w:rsidR="00400480" w:rsidRPr="006B7E45">
        <w:rPr>
          <w:rFonts w:asciiTheme="minorHAnsi" w:eastAsiaTheme="minorEastAsia" w:hAnsiTheme="minorHAnsi" w:cstheme="minorBidi"/>
          <w:sz w:val="22"/>
          <w:szCs w:val="22"/>
        </w:rPr>
        <w:t xml:space="preserve"> utan får istället fylla i uppgifterna manuellt</w:t>
      </w:r>
      <w:r w:rsidR="00400480" w:rsidRPr="00BC020F">
        <w:rPr>
          <w:rFonts w:asciiTheme="minorHAnsi" w:eastAsiaTheme="minorEastAsia" w:hAnsiTheme="minorHAnsi" w:cstheme="minorBidi"/>
          <w:sz w:val="22"/>
          <w:szCs w:val="22"/>
        </w:rPr>
        <w:t xml:space="preserve">. </w:t>
      </w:r>
      <w:r w:rsidR="005E75A6" w:rsidRPr="00BC020F">
        <w:rPr>
          <w:rFonts w:asciiTheme="minorHAnsi" w:eastAsiaTheme="minorEastAsia" w:hAnsiTheme="minorHAnsi" w:cstheme="minorBidi"/>
          <w:sz w:val="22"/>
          <w:szCs w:val="22"/>
        </w:rPr>
        <w:t xml:space="preserve">Information om detta framgår </w:t>
      </w:r>
      <w:r w:rsidR="00E1059B" w:rsidRPr="00BC020F">
        <w:rPr>
          <w:rFonts w:asciiTheme="minorHAnsi" w:eastAsiaTheme="minorEastAsia" w:hAnsiTheme="minorHAnsi" w:cstheme="minorBidi"/>
          <w:sz w:val="22"/>
          <w:szCs w:val="22"/>
        </w:rPr>
        <w:t>i samband med valet att hämta bolagsuppgifter.</w:t>
      </w:r>
      <w:r w:rsidR="003D30F0" w:rsidRPr="00BC020F">
        <w:rPr>
          <w:rFonts w:asciiTheme="minorHAnsi" w:eastAsiaTheme="minorEastAsia" w:hAnsiTheme="minorHAnsi" w:cstheme="minorBidi"/>
          <w:sz w:val="22"/>
          <w:szCs w:val="22"/>
        </w:rPr>
        <w:t xml:space="preserve"> </w:t>
      </w:r>
      <w:r w:rsidR="00400480" w:rsidRPr="00BC020F" w:rsidDel="00400480">
        <w:rPr>
          <w:rFonts w:asciiTheme="minorHAnsi" w:eastAsiaTheme="minorEastAsia" w:hAnsiTheme="minorHAnsi" w:cstheme="minorBidi"/>
          <w:sz w:val="22"/>
          <w:szCs w:val="22"/>
        </w:rPr>
        <w:t xml:space="preserve"> </w:t>
      </w:r>
    </w:p>
    <w:p w14:paraId="4C8AF997" w14:textId="67C0BFF2"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Uppgiftslämnaren</w:t>
      </w:r>
      <w:r w:rsidR="00C06BF2" w:rsidRPr="006B7E45">
        <w:rPr>
          <w:rFonts w:asciiTheme="minorHAnsi" w:eastAsiaTheme="minorEastAsia" w:hAnsiTheme="minorHAnsi" w:cstheme="minorBidi"/>
          <w:i/>
          <w:iCs/>
          <w:sz w:val="22"/>
          <w:szCs w:val="22"/>
        </w:rPr>
        <w:t xml:space="preserve"> Användaren </w:t>
      </w:r>
      <w:r w:rsidRPr="006B7E45">
        <w:rPr>
          <w:rFonts w:asciiTheme="minorHAnsi" w:eastAsiaTheme="minorEastAsia" w:hAnsiTheme="minorHAnsi" w:cstheme="minorBidi"/>
          <w:sz w:val="22"/>
          <w:szCs w:val="22"/>
        </w:rPr>
        <w:t xml:space="preserve">anger organisationsnummer och andra företagsuppgifter manuellt. </w:t>
      </w:r>
    </w:p>
    <w:p w14:paraId="0A95F252" w14:textId="0FB8A376"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en förfrågan om de </w:t>
      </w:r>
      <w:r w:rsidRPr="006B7E45">
        <w:rPr>
          <w:rFonts w:asciiTheme="minorHAnsi" w:eastAsiaTheme="minorEastAsia" w:hAnsiTheme="minorHAnsi" w:cstheme="minorBidi"/>
          <w:i/>
          <w:iCs/>
          <w:sz w:val="22"/>
          <w:szCs w:val="22"/>
        </w:rPr>
        <w:t>aktiva</w:t>
      </w:r>
      <w:r w:rsidRPr="006B7E45">
        <w:rPr>
          <w:rFonts w:asciiTheme="minorHAnsi" w:eastAsiaTheme="minorEastAsia" w:hAnsiTheme="minorHAnsi" w:cstheme="minorBidi"/>
          <w:sz w:val="22"/>
          <w:szCs w:val="22"/>
        </w:rPr>
        <w:t xml:space="preserve"> livsmedelsverksamheter som drivs på organisationsnumret via API till verksamhetssystemet </w:t>
      </w:r>
      <w:r w:rsidRPr="006B7E45">
        <w:rPr>
          <w:rFonts w:ascii="Calibri" w:eastAsia="Calibri" w:hAnsi="Calibri" w:cs="Calibri"/>
          <w:sz w:val="22"/>
          <w:szCs w:val="22"/>
        </w:rPr>
        <w:t>[</w:t>
      </w:r>
      <w:r w:rsidR="00446D38" w:rsidRPr="006B7E45">
        <w:rPr>
          <w:rFonts w:ascii="Calibri" w:eastAsia="Calibri" w:hAnsi="Calibri" w:cs="Calibri"/>
          <w:sz w:val="22"/>
          <w:szCs w:val="22"/>
        </w:rPr>
        <w:t>getAnlaggningarByOrganisationsnummer</w:t>
      </w:r>
      <w:r w:rsidRPr="006B7E45">
        <w:rPr>
          <w:rFonts w:ascii="Calibri" w:eastAsia="Calibri" w:hAnsi="Calibri" w:cs="Calibri"/>
          <w:sz w:val="22"/>
          <w:szCs w:val="22"/>
        </w:rPr>
        <w:t>]</w:t>
      </w:r>
    </w:p>
    <w:p w14:paraId="357DECCF" w14:textId="7191A7BD"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Verksamhetssystemet svarar e-tjänsten [</w:t>
      </w:r>
      <w:r w:rsidRPr="006B7E45">
        <w:rPr>
          <w:rFonts w:asciiTheme="minorHAnsi" w:eastAsiaTheme="minorEastAsia" w:hAnsiTheme="minorHAnsi" w:cstheme="minorBidi"/>
          <w:i/>
          <w:iCs/>
          <w:sz w:val="22"/>
          <w:szCs w:val="22"/>
        </w:rPr>
        <w:t>returnLivsmedelsanlaggningar</w:t>
      </w:r>
      <w:r w:rsidRPr="006B7E45">
        <w:rPr>
          <w:rFonts w:asciiTheme="minorHAnsi" w:eastAsiaTheme="minorEastAsia" w:hAnsiTheme="minorHAnsi" w:cstheme="minorBidi"/>
          <w:sz w:val="22"/>
          <w:szCs w:val="22"/>
        </w:rPr>
        <w:t xml:space="preserve">] med en lista med tre anläggningar. Anläggningarnas </w:t>
      </w:r>
      <w:r w:rsidRPr="006B7E45">
        <w:rPr>
          <w:rFonts w:asciiTheme="minorHAnsi" w:eastAsiaTheme="minorEastAsia" w:hAnsiTheme="minorHAnsi" w:cstheme="minorBidi"/>
          <w:i/>
          <w:iCs/>
          <w:sz w:val="22"/>
          <w:szCs w:val="22"/>
        </w:rPr>
        <w:t>namn, besöksadress</w:t>
      </w:r>
      <w:r w:rsidR="00BC020F">
        <w:rPr>
          <w:rFonts w:asciiTheme="minorHAnsi" w:eastAsiaTheme="minorEastAsia" w:hAnsiTheme="minorHAnsi" w:cstheme="minorBidi"/>
          <w:sz w:val="22"/>
          <w:szCs w:val="22"/>
        </w:rPr>
        <w:t xml:space="preserve">, huvudsaklig inriktning- </w:t>
      </w:r>
      <w:r w:rsidRPr="006B7E45">
        <w:rPr>
          <w:rFonts w:asciiTheme="minorHAnsi" w:eastAsiaTheme="minorEastAsia" w:hAnsiTheme="minorHAnsi" w:cstheme="minorBidi"/>
          <w:sz w:val="22"/>
          <w:szCs w:val="22"/>
        </w:rPr>
        <w:t xml:space="preserve">samt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returneras till E-tjänsten. </w:t>
      </w:r>
      <w:r w:rsidR="00311851">
        <w:rPr>
          <w:rFonts w:asciiTheme="minorHAnsi" w:eastAsiaTheme="minorEastAsia" w:hAnsiTheme="minorHAnsi" w:cstheme="minorBidi"/>
          <w:sz w:val="22"/>
          <w:szCs w:val="22"/>
        </w:rPr>
        <w:t>Anläggnings-id</w:t>
      </w:r>
      <w:r w:rsidR="00E1059B" w:rsidRPr="006B7E45">
        <w:rPr>
          <w:rFonts w:asciiTheme="minorHAnsi" w:eastAsiaTheme="minorEastAsia" w:hAnsiTheme="minorHAnsi" w:cstheme="minorBidi"/>
          <w:sz w:val="22"/>
          <w:szCs w:val="22"/>
        </w:rPr>
        <w:t xml:space="preserve"> visas ej för </w:t>
      </w:r>
      <w:r w:rsidR="00C06BF2" w:rsidRPr="006B7E45">
        <w:rPr>
          <w:rFonts w:asciiTheme="minorHAnsi" w:eastAsiaTheme="minorEastAsia" w:hAnsiTheme="minorHAnsi" w:cstheme="minorBidi"/>
          <w:i/>
          <w:iCs/>
          <w:sz w:val="22"/>
          <w:szCs w:val="22"/>
        </w:rPr>
        <w:t xml:space="preserve">Användaren </w:t>
      </w:r>
      <w:r w:rsidR="00E1059B" w:rsidRPr="006B7E45">
        <w:rPr>
          <w:rFonts w:asciiTheme="minorHAnsi" w:eastAsiaTheme="minorEastAsia" w:hAnsiTheme="minorHAnsi" w:cstheme="minorBidi"/>
          <w:sz w:val="22"/>
          <w:szCs w:val="22"/>
        </w:rPr>
        <w:t>utan är för identifiering.</w:t>
      </w:r>
    </w:p>
    <w:p w14:paraId="3AF2A3CE" w14:textId="2D397459"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lista med 3 anläggningar: Anläggningarnas </w:t>
      </w:r>
      <w:r w:rsidRPr="006B7E45">
        <w:rPr>
          <w:rFonts w:asciiTheme="minorHAnsi" w:eastAsiaTheme="minorEastAsia" w:hAnsiTheme="minorHAnsi" w:cstheme="minorBidi"/>
          <w:i/>
          <w:iCs/>
          <w:sz w:val="22"/>
          <w:szCs w:val="22"/>
        </w:rPr>
        <w:t xml:space="preserve">namn, besöksadress </w:t>
      </w:r>
      <w:r w:rsidRPr="00BC020F">
        <w:rPr>
          <w:rFonts w:asciiTheme="minorHAnsi" w:eastAsiaTheme="minorEastAsia" w:hAnsiTheme="minorHAnsi" w:cstheme="minorBidi"/>
          <w:iCs/>
          <w:sz w:val="22"/>
          <w:szCs w:val="22"/>
        </w:rPr>
        <w:t>samt</w:t>
      </w:r>
      <w:r w:rsidRPr="006B7E45">
        <w:rPr>
          <w:rFonts w:asciiTheme="minorHAnsi" w:eastAsiaTheme="minorEastAsia" w:hAnsiTheme="minorHAnsi" w:cstheme="minorBidi"/>
          <w:i/>
          <w:iCs/>
          <w:sz w:val="22"/>
          <w:szCs w:val="22"/>
        </w:rPr>
        <w:t xml:space="preserve"> </w:t>
      </w:r>
      <w:r w:rsidR="00BC020F" w:rsidRPr="00BC020F">
        <w:rPr>
          <w:rFonts w:asciiTheme="minorHAnsi" w:eastAsiaTheme="minorEastAsia" w:hAnsiTheme="minorHAnsi" w:cstheme="minorBidi"/>
          <w:i/>
          <w:sz w:val="22"/>
          <w:szCs w:val="22"/>
        </w:rPr>
        <w:t>huvudsaklig inriktnin</w:t>
      </w:r>
      <w:r w:rsidR="00BC020F">
        <w:rPr>
          <w:rFonts w:asciiTheme="minorHAnsi" w:eastAsiaTheme="minorEastAsia" w:hAnsiTheme="minorHAnsi" w:cstheme="minorBidi"/>
          <w:i/>
          <w:sz w:val="22"/>
          <w:szCs w:val="22"/>
        </w:rPr>
        <w:t>g</w:t>
      </w:r>
      <w:r w:rsidR="00BC020F" w:rsidRPr="00BC020F">
        <w:rPr>
          <w:rFonts w:asciiTheme="minorHAnsi" w:eastAsiaTheme="minorEastAsia" w:hAnsiTheme="minorHAnsi" w:cstheme="minorBidi"/>
          <w:i/>
          <w:sz w:val="22"/>
          <w:szCs w:val="22"/>
        </w:rPr>
        <w:t xml:space="preserve"> </w:t>
      </w:r>
      <w:r w:rsidR="00BC020F" w:rsidRPr="00BC020F">
        <w:rPr>
          <w:rFonts w:asciiTheme="minorHAnsi" w:eastAsiaTheme="minorEastAsia" w:hAnsiTheme="minorHAnsi" w:cstheme="minorBidi"/>
          <w:sz w:val="22"/>
          <w:szCs w:val="22"/>
        </w:rPr>
        <w:t>v</w:t>
      </w:r>
      <w:r w:rsidRPr="00BC020F">
        <w:rPr>
          <w:rFonts w:asciiTheme="minorHAnsi" w:eastAsiaTheme="minorEastAsia" w:hAnsiTheme="minorHAnsi" w:cstheme="minorBidi"/>
          <w:sz w:val="22"/>
          <w:szCs w:val="22"/>
        </w:rPr>
        <w:t>isas</w:t>
      </w:r>
      <w:r w:rsidRPr="006B7E45">
        <w:rPr>
          <w:rFonts w:asciiTheme="minorHAnsi" w:eastAsiaTheme="minorEastAsia" w:hAnsiTheme="minorHAnsi" w:cstheme="minorBidi"/>
          <w:sz w:val="22"/>
          <w:szCs w:val="22"/>
        </w:rPr>
        <w:t xml:space="preserve">. I de fall </w:t>
      </w:r>
      <w:r w:rsidR="00BC020F" w:rsidRPr="00BC020F">
        <w:rPr>
          <w:rFonts w:asciiTheme="minorHAnsi" w:eastAsiaTheme="minorEastAsia" w:hAnsiTheme="minorHAnsi" w:cstheme="minorBidi"/>
          <w:i/>
          <w:sz w:val="22"/>
          <w:szCs w:val="22"/>
        </w:rPr>
        <w:t>huvudsaklig inriktning</w:t>
      </w:r>
      <w:r w:rsidRPr="006B7E45">
        <w:rPr>
          <w:rFonts w:asciiTheme="minorHAnsi" w:eastAsiaTheme="minorEastAsia" w:hAnsiTheme="minorHAnsi" w:cstheme="minorBidi"/>
          <w:sz w:val="22"/>
          <w:szCs w:val="22"/>
        </w:rPr>
        <w:t xml:space="preserve"> saknas visas “</w:t>
      </w:r>
      <w:r w:rsidRPr="006B7E45">
        <w:rPr>
          <w:rFonts w:asciiTheme="minorHAnsi" w:eastAsiaTheme="minorEastAsia" w:hAnsiTheme="minorHAnsi" w:cstheme="minorBidi"/>
          <w:i/>
          <w:iCs/>
          <w:sz w:val="22"/>
          <w:szCs w:val="22"/>
        </w:rPr>
        <w:t>saknas</w:t>
      </w:r>
      <w:r w:rsidRPr="006B7E45">
        <w:rPr>
          <w:rFonts w:asciiTheme="minorHAnsi" w:eastAsiaTheme="minorEastAsia" w:hAnsiTheme="minorHAnsi" w:cstheme="minorBidi"/>
          <w:sz w:val="22"/>
          <w:szCs w:val="22"/>
        </w:rPr>
        <w:t>”</w:t>
      </w:r>
      <w:r w:rsidR="00BC020F">
        <w:rPr>
          <w:rFonts w:asciiTheme="minorHAnsi" w:eastAsiaTheme="minorEastAsia" w:hAnsiTheme="minorHAnsi" w:cstheme="minorBidi"/>
          <w:sz w:val="22"/>
          <w:szCs w:val="22"/>
        </w:rPr>
        <w:t xml:space="preserve">. </w:t>
      </w:r>
    </w:p>
    <w:p w14:paraId="0982F12D" w14:textId="5A06C27C" w:rsidR="00106A8B" w:rsidRPr="006B7E45" w:rsidRDefault="00C06BF2"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 Användaren </w:t>
      </w:r>
      <w:r w:rsidR="00106A8B" w:rsidRPr="006B7E45">
        <w:rPr>
          <w:rFonts w:asciiTheme="minorHAnsi" w:eastAsiaTheme="minorEastAsia" w:hAnsiTheme="minorHAnsi" w:cstheme="minorBidi"/>
          <w:sz w:val="22"/>
          <w:szCs w:val="22"/>
        </w:rPr>
        <w:t>väljer “sin” butik att gå vidare med.</w:t>
      </w:r>
    </w:p>
    <w:p w14:paraId="7F6B0EEE" w14:textId="72416329"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in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för butiken till verksamhetssystemet via API </w:t>
      </w:r>
      <w:r w:rsidRPr="006B7E45">
        <w:rPr>
          <w:rFonts w:ascii="Calibri" w:eastAsia="Calibri" w:hAnsi="Calibri" w:cs="Calibri"/>
          <w:sz w:val="22"/>
          <w:szCs w:val="22"/>
        </w:rPr>
        <w:t>[</w:t>
      </w:r>
      <w:r w:rsidR="00446D38" w:rsidRPr="006B7E45">
        <w:rPr>
          <w:rFonts w:ascii="Calibri" w:eastAsia="Calibri" w:hAnsi="Calibri" w:cs="Calibri"/>
          <w:sz w:val="22"/>
          <w:szCs w:val="22"/>
        </w:rPr>
        <w:t>getAnlaggningByAnlaggningsid</w:t>
      </w:r>
      <w:r w:rsidRPr="006B7E45">
        <w:rPr>
          <w:rFonts w:ascii="Calibri" w:eastAsia="Calibri" w:hAnsi="Calibri" w:cs="Calibri"/>
          <w:sz w:val="22"/>
          <w:szCs w:val="22"/>
        </w:rPr>
        <w:t>]</w:t>
      </w:r>
      <w:r w:rsidRPr="006B7E45">
        <w:rPr>
          <w:rFonts w:asciiTheme="minorHAnsi" w:eastAsiaTheme="minorEastAsia" w:hAnsiTheme="minorHAnsi" w:cstheme="minorBidi"/>
          <w:sz w:val="22"/>
          <w:szCs w:val="22"/>
        </w:rPr>
        <w:t xml:space="preserve"> </w:t>
      </w:r>
    </w:p>
    <w:p w14:paraId="4928BA85" w14:textId="0929D82D"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Verksamhetssystemet returnernar [</w:t>
      </w:r>
      <w:r w:rsidR="00446D38" w:rsidRPr="006B7E45">
        <w:rPr>
          <w:rFonts w:asciiTheme="minorHAnsi" w:eastAsiaTheme="minorEastAsia" w:hAnsiTheme="minorHAnsi" w:cstheme="minorBidi"/>
          <w:i/>
          <w:iCs/>
          <w:sz w:val="22"/>
          <w:szCs w:val="22"/>
        </w:rPr>
        <w:t>returnAnlaggningsuppgifter</w:t>
      </w:r>
      <w:r w:rsidR="00DE13AB">
        <w:rPr>
          <w:rFonts w:asciiTheme="minorHAnsi" w:eastAsiaTheme="minorEastAsia" w:hAnsiTheme="minorHAnsi" w:cstheme="minorBidi"/>
          <w:sz w:val="22"/>
          <w:szCs w:val="22"/>
        </w:rPr>
        <w:t>]</w:t>
      </w:r>
      <w:r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 xml:space="preserve">besöksadress för anläggningen, </w:t>
      </w:r>
      <w:r w:rsidRPr="006B7E45">
        <w:rPr>
          <w:rFonts w:asciiTheme="minorHAnsi" w:eastAsiaTheme="minorEastAsia" w:hAnsiTheme="minorHAnsi" w:cstheme="minorBidi"/>
          <w:sz w:val="22"/>
          <w:szCs w:val="22"/>
        </w:rPr>
        <w:t xml:space="preserve">samt eventuella </w:t>
      </w:r>
      <w:r w:rsidRPr="006B7E45">
        <w:rPr>
          <w:rFonts w:asciiTheme="minorHAnsi" w:eastAsiaTheme="minorEastAsia" w:hAnsiTheme="minorHAnsi" w:cstheme="minorBidi"/>
          <w:i/>
          <w:iCs/>
          <w:sz w:val="22"/>
          <w:szCs w:val="22"/>
        </w:rPr>
        <w:t>riskklassningsuppgifter</w:t>
      </w:r>
      <w:r w:rsidRPr="006B7E45">
        <w:rPr>
          <w:rFonts w:asciiTheme="minorHAnsi" w:eastAsiaTheme="minorEastAsia" w:hAnsiTheme="minorHAnsi" w:cstheme="minorBidi"/>
          <w:sz w:val="22"/>
          <w:szCs w:val="22"/>
        </w:rPr>
        <w:t xml:space="preserve"> enligt den nya riskklassningen. </w:t>
      </w:r>
    </w:p>
    <w:p w14:paraId="3A88561C" w14:textId="4FDB06A2" w:rsidR="00106A8B" w:rsidRPr="006B7E45" w:rsidRDefault="00106A8B" w:rsidP="00E52A1A">
      <w:pPr>
        <w:pStyle w:val="Liststycke"/>
        <w:numPr>
          <w:ilvl w:val="0"/>
          <w:numId w:val="24"/>
        </w:numPr>
        <w:rPr>
          <w:rFonts w:asciiTheme="minorHAnsi" w:eastAsiaTheme="minorEastAsia" w:hAnsiTheme="minorHAnsi" w:cstheme="minorBidi"/>
        </w:rPr>
      </w:pPr>
      <w:r w:rsidRPr="006B7E45">
        <w:rPr>
          <w:rFonts w:asciiTheme="minorHAnsi" w:eastAsiaTheme="minorEastAsia" w:hAnsiTheme="minorHAnsi" w:cstheme="minorBidi"/>
          <w:sz w:val="22"/>
          <w:szCs w:val="22"/>
        </w:rPr>
        <w:t xml:space="preserve">E-tjänsten visar </w:t>
      </w:r>
      <w:r w:rsidR="00C805AE" w:rsidRPr="006B7E45">
        <w:rPr>
          <w:rFonts w:asciiTheme="minorHAnsi" w:eastAsiaTheme="minorEastAsia" w:hAnsiTheme="minorHAnsi" w:cstheme="minorBidi"/>
          <w:sz w:val="22"/>
          <w:szCs w:val="22"/>
        </w:rPr>
        <w:t xml:space="preserve">endast upp information om anläggningens </w:t>
      </w:r>
      <w:r w:rsidR="00CA0717" w:rsidRPr="006B7E45">
        <w:rPr>
          <w:rFonts w:asciiTheme="minorHAnsi" w:eastAsiaTheme="minorEastAsia" w:hAnsiTheme="minorHAnsi" w:cstheme="minorBidi"/>
          <w:sz w:val="22"/>
          <w:szCs w:val="22"/>
        </w:rPr>
        <w:t xml:space="preserve">namn och </w:t>
      </w:r>
      <w:r w:rsidR="00C805AE" w:rsidRPr="006B7E45">
        <w:rPr>
          <w:rFonts w:asciiTheme="minorHAnsi" w:eastAsiaTheme="minorEastAsia" w:hAnsiTheme="minorHAnsi" w:cstheme="minorBidi"/>
          <w:sz w:val="22"/>
          <w:szCs w:val="22"/>
        </w:rPr>
        <w:t>adress</w:t>
      </w:r>
      <w:r w:rsidR="00FD7559" w:rsidRPr="006B7E45">
        <w:rPr>
          <w:rFonts w:asciiTheme="minorHAnsi" w:eastAsiaTheme="minorEastAsia" w:hAnsiTheme="minorHAnsi" w:cstheme="minorBidi"/>
          <w:sz w:val="22"/>
          <w:szCs w:val="22"/>
        </w:rPr>
        <w:t xml:space="preserve">, </w:t>
      </w:r>
      <w:r w:rsidR="00FD7559" w:rsidRPr="00DE13AB">
        <w:rPr>
          <w:rFonts w:asciiTheme="minorHAnsi" w:eastAsiaTheme="minorEastAsia" w:hAnsiTheme="minorHAnsi" w:cstheme="minorBidi"/>
          <w:sz w:val="22"/>
          <w:szCs w:val="22"/>
        </w:rPr>
        <w:t>samt en text om att kontaktuppgifter endast kan visas för en behörig firmatecknare</w:t>
      </w:r>
      <w:r w:rsidRPr="006B7E45">
        <w:rPr>
          <w:rFonts w:asciiTheme="minorHAnsi" w:eastAsiaTheme="minorEastAsia" w:hAnsiTheme="minorHAnsi" w:cstheme="minorBidi"/>
          <w:sz w:val="22"/>
          <w:szCs w:val="22"/>
        </w:rPr>
        <w:t xml:space="preserve">. Rubriken som rymmer listan med riskklassningsuppgifter är tom eftersom ingen befintlig riskklass finns för den nya riskklassningsmodellen. </w:t>
      </w:r>
    </w:p>
    <w:p w14:paraId="3E70882F" w14:textId="14AE2FDF" w:rsidR="00106A8B" w:rsidRPr="006B7E45" w:rsidRDefault="00C06BF2"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väljer huvudsaklig inriktning: </w:t>
      </w:r>
      <w:r w:rsidR="00106A8B" w:rsidRPr="006B7E45">
        <w:rPr>
          <w:rFonts w:asciiTheme="minorHAnsi" w:eastAsiaTheme="minorEastAsia" w:hAnsiTheme="minorHAnsi" w:cstheme="minorBidi"/>
          <w:i/>
          <w:iCs/>
          <w:sz w:val="22"/>
          <w:szCs w:val="22"/>
        </w:rPr>
        <w:t>Sista led</w:t>
      </w:r>
      <w:r w:rsidR="00D702BC" w:rsidRPr="006B7E45">
        <w:rPr>
          <w:rFonts w:asciiTheme="minorHAnsi" w:eastAsiaTheme="minorEastAsia" w:hAnsiTheme="minorHAnsi" w:cstheme="minorBidi"/>
          <w:i/>
          <w:iCs/>
          <w:sz w:val="22"/>
          <w:szCs w:val="22"/>
        </w:rPr>
        <w:t xml:space="preserve"> [</w:t>
      </w:r>
      <w:r w:rsidR="009E1E49" w:rsidRPr="006B7E45">
        <w:rPr>
          <w:rFonts w:asciiTheme="minorHAnsi" w:eastAsiaTheme="minorEastAsia" w:hAnsiTheme="minorHAnsi" w:cstheme="minorBidi"/>
          <w:i/>
          <w:iCs/>
          <w:sz w:val="22"/>
          <w:szCs w:val="22"/>
        </w:rPr>
        <w:t>SLI]</w:t>
      </w:r>
      <w:r w:rsidR="00106A8B" w:rsidRPr="006B7E45">
        <w:rPr>
          <w:rFonts w:asciiTheme="minorHAnsi" w:eastAsiaTheme="minorEastAsia" w:hAnsiTheme="minorHAnsi" w:cstheme="minorBidi"/>
          <w:sz w:val="22"/>
          <w:szCs w:val="22"/>
        </w:rPr>
        <w:t>.</w:t>
      </w:r>
    </w:p>
    <w:p w14:paraId="7E25536E" w14:textId="66E6D5B5" w:rsidR="00106A8B" w:rsidRPr="006B7E45" w:rsidRDefault="00106A8B" w:rsidP="00E52A1A">
      <w:pPr>
        <w:numPr>
          <w:ilvl w:val="0"/>
          <w:numId w:val="24"/>
        </w:numPr>
        <w:spacing w:after="0"/>
      </w:pPr>
      <w:r w:rsidRPr="006B7E45">
        <w:t xml:space="preserve">E-tjänsten visar huvudaktiviteter som är aktuella för den huvudsakliga inriktningen </w:t>
      </w:r>
      <w:r w:rsidRPr="006B7E45">
        <w:rPr>
          <w:i/>
          <w:iCs/>
        </w:rPr>
        <w:t>sista led</w:t>
      </w:r>
      <w:r w:rsidR="009E1E49" w:rsidRPr="006B7E45">
        <w:rPr>
          <w:i/>
          <w:iCs/>
        </w:rPr>
        <w:t xml:space="preserve"> [SLI]</w:t>
      </w:r>
    </w:p>
    <w:p w14:paraId="78FE936D" w14:textId="37665CD9" w:rsidR="00106A8B" w:rsidRPr="006B7E45" w:rsidRDefault="00C06BF2"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 Användaren </w:t>
      </w:r>
      <w:r w:rsidR="00106A8B" w:rsidRPr="006B7E45">
        <w:rPr>
          <w:rFonts w:asciiTheme="minorHAnsi" w:eastAsiaTheme="minorEastAsia" w:hAnsiTheme="minorHAnsi" w:cstheme="minorBidi"/>
          <w:sz w:val="22"/>
          <w:szCs w:val="22"/>
        </w:rPr>
        <w:t xml:space="preserve">anger huvudaktiviteten </w:t>
      </w:r>
      <w:r w:rsidR="00106A8B" w:rsidRPr="006B7E45">
        <w:rPr>
          <w:rFonts w:asciiTheme="minorHAnsi" w:eastAsiaTheme="minorEastAsia" w:hAnsiTheme="minorHAnsi" w:cstheme="minorBidi"/>
          <w:i/>
          <w:iCs/>
          <w:sz w:val="22"/>
          <w:szCs w:val="22"/>
        </w:rPr>
        <w:t>försäljning av livsmedel</w:t>
      </w:r>
      <w:r w:rsidR="009E1E49" w:rsidRPr="006B7E45">
        <w:rPr>
          <w:rFonts w:asciiTheme="minorHAnsi" w:eastAsiaTheme="minorEastAsia" w:hAnsiTheme="minorHAnsi" w:cstheme="minorBidi"/>
          <w:i/>
          <w:iCs/>
          <w:sz w:val="22"/>
          <w:szCs w:val="22"/>
        </w:rPr>
        <w:t xml:space="preserve"> [VT010]</w:t>
      </w:r>
      <w:r w:rsidR="00106A8B" w:rsidRPr="006B7E45">
        <w:rPr>
          <w:rFonts w:asciiTheme="minorHAnsi" w:eastAsiaTheme="minorEastAsia" w:hAnsiTheme="minorHAnsi" w:cstheme="minorBidi"/>
          <w:sz w:val="22"/>
          <w:szCs w:val="22"/>
        </w:rPr>
        <w:t xml:space="preserve">. </w:t>
      </w:r>
    </w:p>
    <w:p w14:paraId="596AAF29" w14:textId="77777777"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ytterligare aktiviteter som kan vara aktuella för verksamhetstypen </w:t>
      </w:r>
      <w:r w:rsidRPr="006B7E45">
        <w:rPr>
          <w:rFonts w:asciiTheme="minorHAnsi" w:eastAsiaTheme="minorEastAsia" w:hAnsiTheme="minorHAnsi" w:cstheme="minorBidi"/>
          <w:i/>
          <w:iCs/>
          <w:sz w:val="22"/>
          <w:szCs w:val="22"/>
        </w:rPr>
        <w:t>detaljhandel.</w:t>
      </w:r>
      <w:r w:rsidRPr="006B7E45">
        <w:rPr>
          <w:rFonts w:asciiTheme="minorHAnsi" w:eastAsiaTheme="minorEastAsia" w:hAnsiTheme="minorHAnsi" w:cstheme="minorBidi"/>
          <w:sz w:val="22"/>
          <w:szCs w:val="22"/>
        </w:rPr>
        <w:t xml:space="preserve"> </w:t>
      </w:r>
    </w:p>
    <w:p w14:paraId="6CCEADC1" w14:textId="1A3C74B7" w:rsidR="00106A8B" w:rsidRPr="006B7E45" w:rsidRDefault="00C06BF2" w:rsidP="00E52A1A">
      <w:pPr>
        <w:pStyle w:val="Liststycke"/>
        <w:numPr>
          <w:ilvl w:val="0"/>
          <w:numId w:val="24"/>
        </w:numPr>
        <w:rPr>
          <w:rFonts w:asciiTheme="minorHAnsi" w:eastAsiaTheme="minorEastAsia" w:hAnsiTheme="minorHAnsi" w:cstheme="minorBidi"/>
          <w:i/>
          <w:iCs/>
          <w:sz w:val="22"/>
          <w:szCs w:val="22"/>
        </w:rPr>
      </w:pPr>
      <w:r w:rsidRPr="006B7E45">
        <w:rPr>
          <w:rFonts w:asciiTheme="minorHAnsi" w:eastAsiaTheme="minorEastAsia" w:hAnsiTheme="minorHAnsi" w:cstheme="minorBidi"/>
          <w:i/>
          <w:color w:val="2B579A"/>
          <w:sz w:val="22"/>
          <w:szCs w:val="22"/>
          <w:shd w:val="clear" w:color="auto" w:fill="E6E6E6"/>
        </w:rPr>
        <w:t xml:space="preserve"> </w:t>
      </w:r>
      <w:r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i/>
          <w:color w:val="2B579A"/>
          <w:sz w:val="22"/>
          <w:szCs w:val="22"/>
          <w:shd w:val="clear" w:color="auto" w:fill="E6E6E6"/>
        </w:rPr>
        <w:t xml:space="preserve"> </w:t>
      </w:r>
      <w:r w:rsidR="00106A8B" w:rsidRPr="006B7E45">
        <w:rPr>
          <w:rFonts w:asciiTheme="minorHAnsi" w:eastAsiaTheme="minorEastAsia" w:hAnsiTheme="minorHAnsi" w:cstheme="minorBidi"/>
          <w:sz w:val="22"/>
          <w:szCs w:val="22"/>
        </w:rPr>
        <w:t>anger ytterligare aktiviteter:</w:t>
      </w:r>
      <w:r w:rsidR="00106A8B" w:rsidRPr="006B7E45">
        <w:rPr>
          <w:rFonts w:asciiTheme="minorHAnsi" w:eastAsiaTheme="minorEastAsia" w:hAnsiTheme="minorHAnsi" w:cstheme="minorBidi"/>
          <w:color w:val="2B579A"/>
          <w:sz w:val="22"/>
          <w:szCs w:val="22"/>
          <w:shd w:val="clear" w:color="auto" w:fill="E6E6E6"/>
        </w:rPr>
        <w:t xml:space="preserve"> </w:t>
      </w:r>
      <w:r w:rsidR="00962357" w:rsidRPr="006B7E45">
        <w:rPr>
          <w:rFonts w:asciiTheme="minorHAnsi" w:eastAsiaTheme="minorEastAsia" w:hAnsiTheme="minorHAnsi" w:cstheme="minorBidi"/>
          <w:i/>
          <w:iCs/>
          <w:sz w:val="22"/>
          <w:szCs w:val="22"/>
        </w:rPr>
        <w:t>kylförvaring av livsmedel [SLUA001]</w:t>
      </w:r>
      <w:r w:rsidR="00106A8B" w:rsidRPr="006B7E45">
        <w:rPr>
          <w:rFonts w:asciiTheme="minorHAnsi" w:eastAsiaTheme="minorEastAsia" w:hAnsiTheme="minorHAnsi" w:cstheme="minorBidi"/>
          <w:i/>
          <w:iCs/>
          <w:sz w:val="22"/>
          <w:szCs w:val="22"/>
        </w:rPr>
        <w:t xml:space="preserve">, </w:t>
      </w:r>
      <w:r w:rsidR="00962357" w:rsidRPr="006B7E45">
        <w:rPr>
          <w:rFonts w:asciiTheme="minorHAnsi" w:eastAsiaTheme="minorEastAsia" w:hAnsiTheme="minorHAnsi" w:cstheme="minorBidi"/>
          <w:i/>
          <w:iCs/>
          <w:sz w:val="22"/>
          <w:szCs w:val="22"/>
        </w:rPr>
        <w:t>frysförvaring av livsmedel [SLUA002]</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hantering av oförpackade färskvaror [SLUA009]</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hantering av oförpackad färsk fisk [SLUA010]</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hantering av oförpackat färskt kött inkl. fågel [SLUA011]</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varmhållning av livsmedel [SLUA012]</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nedkylning av livsmedel [SLUA013]</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bakning [SLUA014]</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tillagning av ej värmebehandlade livsmedel [SLUA016]</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tillagning av värmebehandlade/bearbetade livsmedel [SLUA017]</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butiksmalning av köttfärs [SLUA030]</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märkning [SLUA022]</w:t>
      </w:r>
      <w:r w:rsidR="00106A8B" w:rsidRPr="006B7E45">
        <w:rPr>
          <w:rFonts w:asciiTheme="minorHAnsi" w:eastAsiaTheme="minorEastAsia" w:hAnsiTheme="minorHAnsi" w:cstheme="minorBidi"/>
          <w:i/>
          <w:iCs/>
          <w:sz w:val="22"/>
          <w:szCs w:val="22"/>
        </w:rPr>
        <w:t xml:space="preserve"> och </w:t>
      </w:r>
      <w:r w:rsidR="00E63006" w:rsidRPr="006B7E45">
        <w:rPr>
          <w:rFonts w:asciiTheme="minorHAnsi" w:eastAsiaTheme="minorEastAsia" w:hAnsiTheme="minorHAnsi" w:cstheme="minorBidi"/>
          <w:i/>
          <w:iCs/>
          <w:sz w:val="22"/>
          <w:szCs w:val="22"/>
        </w:rPr>
        <w:t>tillhandahållande av muntlig livsmedelsinformation [SLUA023]</w:t>
      </w:r>
      <w:r w:rsidR="00106A8B" w:rsidRPr="006B7E45">
        <w:rPr>
          <w:rFonts w:asciiTheme="minorHAnsi" w:eastAsiaTheme="minorEastAsia" w:hAnsiTheme="minorHAnsi" w:cstheme="minorBidi"/>
          <w:i/>
          <w:iCs/>
          <w:sz w:val="22"/>
          <w:szCs w:val="22"/>
        </w:rPr>
        <w:t xml:space="preserve">. </w:t>
      </w:r>
    </w:p>
    <w:p w14:paraId="4FECBA9A" w14:textId="09FE8770"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Eftersom inga produktgrupper finns i </w:t>
      </w:r>
      <w:r w:rsidR="0009677C" w:rsidRPr="00E52A1A">
        <w:rPr>
          <w:rFonts w:asciiTheme="minorHAnsi" w:eastAsiaTheme="minorEastAsia" w:hAnsiTheme="minorHAnsi" w:cstheme="minorBidi"/>
          <w:i/>
          <w:sz w:val="22"/>
          <w:szCs w:val="22"/>
        </w:rPr>
        <w:t>Sista led</w:t>
      </w:r>
      <w:r w:rsidR="0009677C" w:rsidRPr="006B7E45">
        <w:rPr>
          <w:rFonts w:asciiTheme="minorHAnsi" w:eastAsiaTheme="minorEastAsia" w:hAnsiTheme="minorHAnsi" w:cstheme="minorBidi"/>
          <w:sz w:val="22"/>
          <w:szCs w:val="22"/>
        </w:rPr>
        <w:t xml:space="preserve"> [SLI]</w:t>
      </w:r>
      <w:r w:rsidRPr="006B7E45">
        <w:rPr>
          <w:rFonts w:asciiTheme="minorHAnsi" w:eastAsiaTheme="minorEastAsia" w:hAnsiTheme="minorHAnsi" w:cstheme="minorBidi"/>
          <w:sz w:val="22"/>
          <w:szCs w:val="22"/>
        </w:rPr>
        <w:t xml:space="preserve"> visas inga sådana i e-tjänsten.</w:t>
      </w:r>
    </w:p>
    <w:p w14:paraId="47BF7897" w14:textId="7608F590" w:rsidR="00106A8B" w:rsidRPr="006B7E45" w:rsidRDefault="00C06BF2"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anger verksamhetens omfattning som </w:t>
      </w:r>
      <w:r w:rsidR="00106A8B" w:rsidRPr="006B7E45">
        <w:rPr>
          <w:rFonts w:asciiTheme="minorHAnsi" w:eastAsiaTheme="minorEastAsia" w:hAnsiTheme="minorHAnsi" w:cstheme="minorBidi"/>
          <w:i/>
          <w:iCs/>
          <w:sz w:val="22"/>
          <w:szCs w:val="22"/>
        </w:rPr>
        <w:t>stor</w:t>
      </w:r>
      <w:r w:rsidR="005E02F3" w:rsidRPr="006B7E45">
        <w:rPr>
          <w:rFonts w:asciiTheme="minorHAnsi" w:eastAsiaTheme="minorEastAsia" w:hAnsiTheme="minorHAnsi" w:cstheme="minorBidi"/>
          <w:i/>
          <w:iCs/>
          <w:sz w:val="22"/>
          <w:szCs w:val="22"/>
        </w:rPr>
        <w:t xml:space="preserve"> </w:t>
      </w:r>
      <w:r w:rsidR="005E02F3" w:rsidRPr="006B7E45">
        <w:rPr>
          <w:rFonts w:asciiTheme="minorHAnsi" w:eastAsiaTheme="minorEastAsia" w:hAnsiTheme="minorHAnsi" w:cstheme="minorBidi"/>
          <w:sz w:val="22"/>
          <w:szCs w:val="22"/>
        </w:rPr>
        <w:t xml:space="preserve">eftersom den har 38 </w:t>
      </w:r>
      <w:r w:rsidR="00BD66D2" w:rsidRPr="006B7E45">
        <w:rPr>
          <w:rFonts w:asciiTheme="minorHAnsi" w:eastAsiaTheme="minorEastAsia" w:hAnsiTheme="minorHAnsi" w:cstheme="minorBidi"/>
          <w:sz w:val="22"/>
          <w:szCs w:val="22"/>
        </w:rPr>
        <w:t>årsarbetskrafter</w:t>
      </w:r>
      <w:r w:rsidR="00106A8B" w:rsidRPr="006B7E45">
        <w:rPr>
          <w:rFonts w:asciiTheme="minorHAnsi" w:eastAsiaTheme="minorEastAsia" w:hAnsiTheme="minorHAnsi" w:cstheme="minorBidi"/>
          <w:sz w:val="22"/>
          <w:szCs w:val="22"/>
        </w:rPr>
        <w:t>.</w:t>
      </w:r>
    </w:p>
    <w:p w14:paraId="49D48969" w14:textId="2C5392EA" w:rsidR="005F782D" w:rsidRPr="006B7E45" w:rsidRDefault="005F782D" w:rsidP="00E52A1A">
      <w:pPr>
        <w:numPr>
          <w:ilvl w:val="0"/>
          <w:numId w:val="24"/>
        </w:numPr>
        <w:spacing w:after="0"/>
        <w:rPr>
          <w:rFonts w:eastAsiaTheme="minorEastAsia"/>
        </w:rPr>
      </w:pPr>
      <w:r w:rsidRPr="006B7E45">
        <w:rPr>
          <w:rFonts w:eastAsiaTheme="minorEastAsia"/>
        </w:rPr>
        <w:t xml:space="preserve">E-tjänsten visar en lista på förtecknade </w:t>
      </w:r>
      <w:r w:rsidR="00E075D3" w:rsidRPr="006B7E45">
        <w:rPr>
          <w:rFonts w:eastAsiaTheme="minorEastAsia"/>
        </w:rPr>
        <w:t>standarder för tredjepartscertifiering</w:t>
      </w:r>
      <w:r w:rsidRPr="006B7E45">
        <w:rPr>
          <w:rFonts w:eastAsiaTheme="minorEastAsia"/>
        </w:rPr>
        <w:t xml:space="preserve"> och ger möjligheten att bifoga certifikat. </w:t>
      </w:r>
    </w:p>
    <w:p w14:paraId="7616912F" w14:textId="18738690" w:rsidR="00106A8B" w:rsidRPr="006B7E45" w:rsidRDefault="00106A8B" w:rsidP="00E52A1A">
      <w:pPr>
        <w:numPr>
          <w:ilvl w:val="0"/>
          <w:numId w:val="24"/>
        </w:numPr>
        <w:spacing w:after="0"/>
        <w:rPr>
          <w:rFonts w:eastAsiaTheme="minorEastAsia"/>
        </w:rPr>
      </w:pPr>
      <w:r w:rsidRPr="006B7E45">
        <w:rPr>
          <w:rFonts w:eastAsiaTheme="minorEastAsia"/>
        </w:rPr>
        <w:t>Uppgiftslämnaren</w:t>
      </w:r>
      <w:r w:rsidR="00C06BF2" w:rsidRPr="006B7E45">
        <w:rPr>
          <w:rFonts w:eastAsiaTheme="minorEastAsia"/>
          <w:i/>
          <w:iCs/>
        </w:rPr>
        <w:t xml:space="preserve"> Användaren </w:t>
      </w:r>
      <w:r w:rsidRPr="006B7E45">
        <w:rPr>
          <w:rFonts w:eastAsiaTheme="minorEastAsia"/>
        </w:rPr>
        <w:t>markerar en standard eftersom verksamheten är certifierad enligt en av de standarder som är aktuella. F bifogar certifikatet</w:t>
      </w:r>
      <w:r w:rsidR="004A0CAE" w:rsidRPr="006B7E45">
        <w:rPr>
          <w:rFonts w:eastAsiaTheme="minorEastAsia"/>
        </w:rPr>
        <w:t>.</w:t>
      </w:r>
    </w:p>
    <w:p w14:paraId="5ACCAF0F" w14:textId="22FE054D" w:rsidR="00106A8B" w:rsidRPr="006B7E45" w:rsidRDefault="00C06BF2" w:rsidP="00E52A1A">
      <w:pPr>
        <w:numPr>
          <w:ilvl w:val="0"/>
          <w:numId w:val="24"/>
        </w:numPr>
        <w:spacing w:after="0"/>
      </w:pPr>
      <w:r w:rsidRPr="006B7E45">
        <w:rPr>
          <w:i/>
          <w:iCs/>
        </w:rPr>
        <w:t xml:space="preserve">Användaren </w:t>
      </w:r>
      <w:r w:rsidR="00106A8B" w:rsidRPr="006B7E45">
        <w:t>väljer att visa preliminär riskklass för verksamheten</w:t>
      </w:r>
    </w:p>
    <w:p w14:paraId="7964BD5E" w14:textId="061E1D4A" w:rsidR="00106A8B" w:rsidRPr="006B7E45" w:rsidRDefault="6C4BE2C1" w:rsidP="00E52A1A">
      <w:pPr>
        <w:numPr>
          <w:ilvl w:val="0"/>
          <w:numId w:val="24"/>
        </w:numPr>
        <w:spacing w:after="0"/>
      </w:pPr>
      <w:r w:rsidRPr="006B7E45">
        <w:t xml:space="preserve">E-tjänsten räknar ut </w:t>
      </w:r>
      <w:r w:rsidRPr="006B7E45">
        <w:rPr>
          <w:i/>
          <w:iCs/>
        </w:rPr>
        <w:t>preliminär riskklass</w:t>
      </w:r>
      <w:r w:rsidRPr="006B7E45">
        <w:t xml:space="preserve"> och </w:t>
      </w:r>
      <w:r w:rsidRPr="006B7E45">
        <w:rPr>
          <w:i/>
          <w:iCs/>
        </w:rPr>
        <w:t>kontrollfrekvens</w:t>
      </w:r>
      <w:r w:rsidRPr="006B7E45">
        <w:t xml:space="preserve"> (per fem år) och visar </w:t>
      </w:r>
      <w:r w:rsidRPr="006B7E45">
        <w:rPr>
          <w:i/>
          <w:iCs/>
        </w:rPr>
        <w:t>kontrollfrekvensen</w:t>
      </w:r>
      <w:r w:rsidRPr="006B7E45">
        <w:t xml:space="preserve"> före efter reduktion (pga certifiering) </w:t>
      </w:r>
    </w:p>
    <w:p w14:paraId="14BFDF22" w14:textId="5C48C172" w:rsidR="005E02F3" w:rsidRPr="006B7E45" w:rsidRDefault="005E02F3" w:rsidP="00E52A1A">
      <w:pPr>
        <w:numPr>
          <w:ilvl w:val="0"/>
          <w:numId w:val="24"/>
        </w:numPr>
        <w:spacing w:after="0"/>
      </w:pPr>
      <w:r w:rsidRPr="006B7E45">
        <w:t xml:space="preserve">E-tjänsten visar ett fritextfält där </w:t>
      </w:r>
      <w:r w:rsidR="00C06BF2" w:rsidRPr="006B7E45">
        <w:rPr>
          <w:i/>
          <w:iCs/>
        </w:rPr>
        <w:t xml:space="preserve">Användaren </w:t>
      </w:r>
      <w:r w:rsidRPr="006B7E45">
        <w:t xml:space="preserve">kan ange övrig information som de finner relevant för myndigheten. </w:t>
      </w:r>
      <w:r w:rsidR="00C06BF2" w:rsidRPr="006B7E45">
        <w:rPr>
          <w:i/>
          <w:iCs/>
        </w:rPr>
        <w:t xml:space="preserve">Användaren </w:t>
      </w:r>
      <w:r w:rsidRPr="006B7E45">
        <w:t>väljer att inte lämna någon ytterligare information.</w:t>
      </w:r>
    </w:p>
    <w:p w14:paraId="1FDFE77B" w14:textId="12297E7C" w:rsidR="005E02F3" w:rsidRPr="006B7E45" w:rsidRDefault="005E02F3"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sammanställning av alla lämnade uppgifter och ger möjlighet att gå tillbaka och ändra dessa. </w:t>
      </w:r>
      <w:r w:rsidR="00C06BF2"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ser inget behov av att ändra uppgifterna.</w:t>
      </w:r>
    </w:p>
    <w:p w14:paraId="2CFEC433" w14:textId="26F4F2A6"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Uppgiftslämnandet är klart och F väljer att skicka in uppgifterna.</w:t>
      </w:r>
    </w:p>
    <w:p w14:paraId="44B99705" w14:textId="084B8010" w:rsidR="00106A8B" w:rsidRPr="006B7E45" w:rsidRDefault="00106A8B" w:rsidP="00E52A1A">
      <w:pPr>
        <w:pStyle w:val="Liststycke"/>
        <w:numPr>
          <w:ilvl w:val="0"/>
          <w:numId w:val="24"/>
        </w:numPr>
        <w:rPr>
          <w:rFonts w:asciiTheme="minorHAnsi" w:eastAsiaTheme="minorEastAsia" w:hAnsiTheme="minorHAnsi" w:cstheme="minorBidi"/>
        </w:rPr>
      </w:pPr>
      <w:r w:rsidRPr="006B7E45">
        <w:rPr>
          <w:rFonts w:asciiTheme="minorHAnsi" w:eastAsiaTheme="minorEastAsia" w:hAnsiTheme="minorHAnsi" w:cstheme="minorBidi"/>
          <w:sz w:val="22"/>
          <w:szCs w:val="22"/>
        </w:rPr>
        <w:t xml:space="preserve">E-tjänsten skickar uppgifterna till verksamhetssystemet via API för inskick i e-tjänsteplattformen </w:t>
      </w:r>
      <w:r w:rsidRPr="006B7E45">
        <w:rPr>
          <w:rFonts w:ascii="Calibri" w:eastAsia="Calibri" w:hAnsi="Calibri" w:cs="Calibri"/>
          <w:sz w:val="22"/>
          <w:szCs w:val="22"/>
        </w:rPr>
        <w:t>[</w:t>
      </w:r>
      <w:r w:rsidR="00446D38" w:rsidRPr="006B7E45">
        <w:rPr>
          <w:rFonts w:ascii="Calibri" w:eastAsia="Calibri" w:hAnsi="Calibri" w:cs="Calibri"/>
          <w:sz w:val="22"/>
          <w:szCs w:val="22"/>
        </w:rPr>
        <w:t>updateAnlaggningWithForm</w:t>
      </w:r>
      <w:r w:rsidRPr="006B7E45">
        <w:rPr>
          <w:rFonts w:ascii="Calibri" w:eastAsia="Calibri" w:hAnsi="Calibri" w:cs="Calibri"/>
          <w:sz w:val="22"/>
          <w:szCs w:val="22"/>
        </w:rPr>
        <w:t>]</w:t>
      </w:r>
    </w:p>
    <w:p w14:paraId="1EE36107" w14:textId="537C989D"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Mottagnings-APIi verksamhetssystemet tar emot anmälan och kvitterar mottagna uppgifter med en mottagningsbekräftelse, som visas i e-tjänsten. </w:t>
      </w:r>
    </w:p>
    <w:p w14:paraId="140E0497" w14:textId="77777777"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Anmälan om ändring av uppgifter inkommer till verksamhetssystemets mottagningsgränssnitt strukturerat och diarieförs genom att ett ärende skapas kopplat till anläggningen. Samtliga lämnade uppgifter som kan hanteras strukturerat i verksamhetssystemet hanteras strukturerat men skriver inte över uppgifter i livsmedelsregistret.</w:t>
      </w:r>
    </w:p>
    <w:p w14:paraId="78D2CD6C" w14:textId="1C565B7C" w:rsidR="00106A8B" w:rsidRPr="006B7E45" w:rsidRDefault="00106A8B" w:rsidP="00E52A1A">
      <w:pPr>
        <w:pStyle w:val="Liststycke"/>
        <w:numPr>
          <w:ilvl w:val="0"/>
          <w:numId w:val="2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En första händelse, inkomna handlingar, dvs. pdf:en med summerings-uppgifterna som fyllts i samt pdf:en med certifikatet läggs till ärendet. </w:t>
      </w:r>
    </w:p>
    <w:p w14:paraId="0D74FB92" w14:textId="77777777" w:rsidR="00973FC5" w:rsidRPr="006B7E45" w:rsidRDefault="00973FC5" w:rsidP="00106A8B">
      <w:pPr>
        <w:spacing w:after="120"/>
        <w:rPr>
          <w:b/>
          <w:bCs/>
        </w:rPr>
      </w:pPr>
    </w:p>
    <w:p w14:paraId="59279ACA" w14:textId="19F2AA1E" w:rsidR="00106A8B" w:rsidRPr="006B7E45" w:rsidRDefault="00106A8B" w:rsidP="00106A8B">
      <w:pPr>
        <w:spacing w:after="120"/>
        <w:rPr>
          <w:b/>
          <w:bCs/>
        </w:rPr>
      </w:pPr>
      <w:r w:rsidRPr="006B7E45">
        <w:rPr>
          <w:b/>
          <w:bCs/>
        </w:rPr>
        <w:t>Resultat</w:t>
      </w:r>
    </w:p>
    <w:p w14:paraId="62A56D0E" w14:textId="26711BC8" w:rsidR="00106A8B" w:rsidRPr="006B7E45" w:rsidRDefault="00106A8B" w:rsidP="7720A0B9">
      <w:pPr>
        <w:numPr>
          <w:ilvl w:val="0"/>
          <w:numId w:val="1"/>
        </w:numPr>
        <w:spacing w:after="0"/>
      </w:pPr>
      <w:r w:rsidRPr="006B7E45">
        <w:t>Verksamheten har lämnat uppgifter om riskklassning genom e-tjänsten</w:t>
      </w:r>
    </w:p>
    <w:p w14:paraId="6BACAE72" w14:textId="794B028C" w:rsidR="00106A8B" w:rsidRPr="006B7E45" w:rsidRDefault="00106A8B" w:rsidP="00B6648A">
      <w:pPr>
        <w:numPr>
          <w:ilvl w:val="0"/>
          <w:numId w:val="1"/>
        </w:numPr>
        <w:spacing w:after="0"/>
      </w:pPr>
      <w:r w:rsidRPr="006B7E45">
        <w:t>Ärendet om ny riskklassning har skapats och struktur</w:t>
      </w:r>
      <w:r w:rsidR="00926A30" w:rsidRPr="006B7E45">
        <w:t>er</w:t>
      </w:r>
      <w:r w:rsidRPr="006B7E45">
        <w:t>ade uppgifter har överförts automatiskt från e-tjänsten</w:t>
      </w:r>
    </w:p>
    <w:p w14:paraId="64088AE8" w14:textId="4B6CA725" w:rsidR="00106A8B" w:rsidRPr="006B7E45" w:rsidRDefault="00106A8B" w:rsidP="00B6648A">
      <w:pPr>
        <w:numPr>
          <w:ilvl w:val="0"/>
          <w:numId w:val="1"/>
        </w:numPr>
        <w:spacing w:after="0"/>
      </w:pPr>
      <w:r w:rsidRPr="006B7E45">
        <w:t>Uppgifterna om ny riskklassning har matchats med en befintlig anläggning i verksamhetssystemet</w:t>
      </w:r>
    </w:p>
    <w:p w14:paraId="5494F1D6" w14:textId="2940603C" w:rsidR="7720A0B9" w:rsidRPr="006B7E45" w:rsidRDefault="7720A0B9" w:rsidP="00B6648A">
      <w:pPr>
        <w:numPr>
          <w:ilvl w:val="0"/>
          <w:numId w:val="1"/>
        </w:numPr>
        <w:spacing w:after="0"/>
      </w:pPr>
      <w:r w:rsidRPr="006B7E45">
        <w:t>Anläggningen är redo för handläggning av riskklassningsbeslut</w:t>
      </w:r>
    </w:p>
    <w:p w14:paraId="17834BF7" w14:textId="77777777" w:rsidR="00106A8B" w:rsidRPr="006B7E45" w:rsidRDefault="00106A8B" w:rsidP="00B6648A">
      <w:pPr>
        <w:spacing w:after="0"/>
        <w:rPr>
          <w:strike/>
        </w:rPr>
      </w:pPr>
    </w:p>
    <w:p w14:paraId="23060472" w14:textId="77777777" w:rsidR="00106A8B" w:rsidRPr="006B7E45" w:rsidRDefault="00106A8B" w:rsidP="00106A8B">
      <w:pPr>
        <w:spacing w:after="120"/>
        <w:rPr>
          <w:rFonts w:eastAsiaTheme="minorEastAsia"/>
          <w:b/>
          <w:bCs/>
        </w:rPr>
      </w:pPr>
      <w:r w:rsidRPr="006B7E45">
        <w:rPr>
          <w:rFonts w:eastAsiaTheme="minorEastAsia"/>
          <w:b/>
          <w:bCs/>
        </w:rPr>
        <w:t>Riskklassning av verksamheten</w:t>
      </w:r>
    </w:p>
    <w:p w14:paraId="38E5485B" w14:textId="0075DF22" w:rsidR="00106A8B" w:rsidRPr="006B7E45" w:rsidRDefault="00106A8B" w:rsidP="00106A8B">
      <w:pPr>
        <w:pStyle w:val="Liststycke"/>
        <w:numPr>
          <w:ilvl w:val="0"/>
          <w:numId w:val="1"/>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har en verksamhetstyp: </w:t>
      </w:r>
      <w:r w:rsidRPr="006B7E45">
        <w:rPr>
          <w:rFonts w:asciiTheme="minorHAnsi" w:eastAsiaTheme="minorEastAsia" w:hAnsiTheme="minorHAnsi" w:cstheme="minorBidi"/>
          <w:i/>
          <w:iCs/>
          <w:sz w:val="22"/>
          <w:szCs w:val="22"/>
        </w:rPr>
        <w:t>Försäljning av livsmedel</w:t>
      </w:r>
      <w:r w:rsidR="00926A30" w:rsidRPr="006B7E45">
        <w:rPr>
          <w:rFonts w:asciiTheme="minorHAnsi" w:eastAsiaTheme="minorEastAsia" w:hAnsiTheme="minorHAnsi" w:cstheme="minorBidi"/>
          <w:i/>
          <w:iCs/>
          <w:sz w:val="22"/>
          <w:szCs w:val="22"/>
        </w:rPr>
        <w:t xml:space="preserve"> [VT010]</w:t>
      </w:r>
    </w:p>
    <w:p w14:paraId="4F1594B6"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 xml:space="preserve">Omfattningen är </w:t>
      </w:r>
      <w:r w:rsidRPr="006B7E45">
        <w:rPr>
          <w:rFonts w:asciiTheme="minorHAnsi" w:eastAsia="Calibri" w:hAnsiTheme="minorHAnsi" w:cstheme="minorBidi"/>
          <w:i/>
          <w:iCs/>
          <w:sz w:val="22"/>
          <w:szCs w:val="22"/>
        </w:rPr>
        <w:t>stor</w:t>
      </w:r>
      <w:r w:rsidRPr="006B7E45">
        <w:rPr>
          <w:rFonts w:asciiTheme="minorHAnsi" w:eastAsia="Calibri" w:hAnsiTheme="minorHAnsi" w:cstheme="minorBidi"/>
          <w:sz w:val="22"/>
          <w:szCs w:val="22"/>
        </w:rPr>
        <w:t xml:space="preserve"> och verksamhetens aktiviteter och produktgrupper ger totalt 30 poäng.</w:t>
      </w:r>
    </w:p>
    <w:p w14:paraId="09F6F92A"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Basriskklassen före nedsättning är SL6 och basfrekvensen 15 kontroller per 5 år.</w:t>
      </w:r>
    </w:p>
    <w:p w14:paraId="62C17B13" w14:textId="77777777" w:rsidR="00106A8B" w:rsidRPr="006B7E45" w:rsidRDefault="00106A8B" w:rsidP="00106A8B">
      <w:pPr>
        <w:pStyle w:val="Liststycke"/>
        <w:numPr>
          <w:ilvl w:val="0"/>
          <w:numId w:val="1"/>
        </w:numPr>
        <w:spacing w:after="120"/>
        <w:rPr>
          <w:rFonts w:asciiTheme="minorHAnsi" w:eastAsia="Calibri" w:hAnsiTheme="minorHAnsi" w:cstheme="minorBidi"/>
          <w:i/>
          <w:iCs/>
          <w:sz w:val="22"/>
          <w:szCs w:val="22"/>
        </w:rPr>
      </w:pPr>
      <w:r w:rsidRPr="006B7E45">
        <w:rPr>
          <w:rFonts w:asciiTheme="minorHAnsi" w:eastAsia="Calibri" w:hAnsiTheme="minorHAnsi" w:cstheme="minorBidi"/>
          <w:sz w:val="22"/>
          <w:szCs w:val="22"/>
        </w:rPr>
        <w:t>Den beslutade kontrollfrekvensen är 15 på 5 år.</w:t>
      </w:r>
    </w:p>
    <w:p w14:paraId="339B784C" w14:textId="77777777" w:rsidR="00106A8B" w:rsidRPr="006B7E45" w:rsidRDefault="00106A8B" w:rsidP="00106A8B">
      <w:pPr>
        <w:pStyle w:val="Liststycke"/>
        <w:numPr>
          <w:ilvl w:val="0"/>
          <w:numId w:val="1"/>
        </w:numPr>
        <w:spacing w:after="120"/>
        <w:rPr>
          <w:rFonts w:asciiTheme="minorHAnsi" w:hAnsiTheme="minorHAnsi" w:cstheme="minorBidi"/>
          <w:i/>
          <w:iCs/>
          <w:sz w:val="22"/>
          <w:szCs w:val="22"/>
        </w:rPr>
      </w:pPr>
      <w:r w:rsidRPr="006B7E45">
        <w:rPr>
          <w:rFonts w:asciiTheme="minorHAnsi" w:eastAsiaTheme="minorEastAsia" w:hAnsiTheme="minorHAnsi" w:cstheme="minorBidi"/>
          <w:sz w:val="22"/>
          <w:szCs w:val="22"/>
        </w:rPr>
        <w:t>Verksamheten är klar för rapportering som riskklassad.</w:t>
      </w:r>
    </w:p>
    <w:p w14:paraId="5D8A1224" w14:textId="2A5A7DF2" w:rsidR="00106A8B" w:rsidRPr="006B7E45" w:rsidRDefault="004750AF" w:rsidP="00106A8B">
      <w:pPr>
        <w:pStyle w:val="Rubrik2"/>
        <w:rPr>
          <w:color w:val="auto"/>
          <w:sz w:val="32"/>
          <w:szCs w:val="32"/>
        </w:rPr>
      </w:pPr>
      <w:bookmarkStart w:id="108" w:name="_Toc104968782"/>
      <w:bookmarkStart w:id="109" w:name="_Toc105501393"/>
      <w:bookmarkStart w:id="110" w:name="_Toc106635403"/>
      <w:bookmarkStart w:id="111" w:name="_Toc106635463"/>
      <w:bookmarkStart w:id="112" w:name="_Toc596546500"/>
      <w:bookmarkStart w:id="113" w:name="_Toc930804845"/>
      <w:bookmarkStart w:id="114" w:name="_Toc1712327479"/>
      <w:bookmarkStart w:id="115" w:name="_Toc101832299"/>
      <w:bookmarkStart w:id="116" w:name="_Toc630663104"/>
      <w:bookmarkStart w:id="117" w:name="_Toc322064410"/>
      <w:bookmarkStart w:id="118" w:name="_Toc1750080672"/>
      <w:bookmarkStart w:id="119" w:name="_Toc1371749569"/>
      <w:bookmarkStart w:id="120" w:name="_Toc954547519"/>
      <w:bookmarkStart w:id="121" w:name="_Toc1732124579"/>
      <w:bookmarkStart w:id="122" w:name="_Toc1135205576"/>
      <w:bookmarkStart w:id="123" w:name="_Toc1353075292"/>
      <w:bookmarkStart w:id="124" w:name="_Toc926010139"/>
      <w:bookmarkStart w:id="125" w:name="_Toc795465250"/>
      <w:bookmarkStart w:id="126" w:name="_Toc352089048"/>
      <w:bookmarkStart w:id="127" w:name="_Toc269561141"/>
      <w:bookmarkStart w:id="128" w:name="_Toc678652250"/>
      <w:bookmarkStart w:id="129" w:name="_Toc1601541487"/>
      <w:bookmarkStart w:id="130" w:name="_Toc611303783"/>
      <w:bookmarkStart w:id="131" w:name="_Toc107316593"/>
      <w:bookmarkEnd w:id="108"/>
      <w:bookmarkEnd w:id="109"/>
      <w:bookmarkEnd w:id="110"/>
      <w:bookmarkEnd w:id="111"/>
      <w:r w:rsidRPr="006B7E45">
        <w:rPr>
          <w:color w:val="auto"/>
          <w:sz w:val="32"/>
          <w:szCs w:val="32"/>
        </w:rPr>
        <w:t>P</w:t>
      </w:r>
      <w:r w:rsidR="00106A8B" w:rsidRPr="006B7E45">
        <w:rPr>
          <w:color w:val="auto"/>
          <w:sz w:val="32"/>
          <w:szCs w:val="32"/>
        </w:rPr>
        <w:t>izzeria</w:t>
      </w:r>
      <w:r w:rsidR="000B0C86" w:rsidRPr="006B7E45">
        <w:rPr>
          <w:color w:val="auto"/>
          <w:sz w:val="32"/>
          <w:szCs w:val="32"/>
        </w:rPr>
        <w:t xml:space="preserve">, uppgifter lämnas </w:t>
      </w:r>
      <w:r w:rsidR="00106A8B" w:rsidRPr="006B7E45">
        <w:rPr>
          <w:color w:val="auto"/>
          <w:sz w:val="32"/>
          <w:szCs w:val="32"/>
        </w:rPr>
        <w:t>av firmatecknare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9EA7885" w14:textId="38007711" w:rsidR="00106A8B" w:rsidRPr="006B7E45" w:rsidRDefault="00106A8B" w:rsidP="00106A8B">
      <w:pPr>
        <w:spacing w:after="60"/>
        <w:rPr>
          <w:b/>
          <w:bCs/>
        </w:rPr>
      </w:pPr>
      <w:r w:rsidRPr="006B7E45">
        <w:rPr>
          <w:b/>
          <w:bCs/>
        </w:rPr>
        <w:t xml:space="preserve">Verksamhet </w:t>
      </w:r>
    </w:p>
    <w:p w14:paraId="631E82C5" w14:textId="0952E749" w:rsidR="00106A8B" w:rsidRPr="006B7E45" w:rsidRDefault="00106A8B" w:rsidP="00E52A1A">
      <w:pPr>
        <w:pStyle w:val="Liststycke"/>
        <w:numPr>
          <w:ilvl w:val="0"/>
          <w:numId w:val="23"/>
        </w:numPr>
        <w:spacing w:after="120"/>
        <w:rPr>
          <w:rFonts w:asciiTheme="minorHAnsi" w:eastAsiaTheme="minorEastAsia" w:hAnsiTheme="minorHAnsi" w:cstheme="minorBidi"/>
          <w:sz w:val="22"/>
          <w:szCs w:val="22"/>
        </w:rPr>
      </w:pPr>
      <w:r w:rsidRPr="006B7E45">
        <w:rPr>
          <w:rFonts w:asciiTheme="minorHAnsi" w:eastAsiaTheme="minorEastAsia" w:hAnsiTheme="minorHAnsi"/>
          <w:sz w:val="22"/>
          <w:szCs w:val="22"/>
        </w:rPr>
        <w:t xml:space="preserve">Verksamheten drivs av ett litet aktiebolag som har 3 anställda. </w:t>
      </w:r>
      <w:r w:rsidRPr="006B7E45">
        <w:rPr>
          <w:rFonts w:asciiTheme="minorHAnsi" w:eastAsiaTheme="minorEastAsia" w:hAnsiTheme="minorHAnsi" w:cstheme="minorBidi"/>
          <w:sz w:val="22"/>
          <w:szCs w:val="22"/>
        </w:rPr>
        <w:t xml:space="preserve">Chefen för verksamheten är </w:t>
      </w:r>
      <w:r w:rsidRPr="006B7E45">
        <w:rPr>
          <w:rFonts w:asciiTheme="minorHAnsi" w:eastAsiaTheme="minorEastAsia" w:hAnsiTheme="minorHAnsi"/>
          <w:sz w:val="22"/>
          <w:szCs w:val="22"/>
        </w:rPr>
        <w:t>också firmatecknare. Fortsättningsvis</w:t>
      </w:r>
      <w:r w:rsidRPr="006B7E45">
        <w:rPr>
          <w:rFonts w:asciiTheme="minorHAnsi" w:eastAsiaTheme="minorEastAsia" w:hAnsiTheme="minorHAnsi" w:cstheme="minorBidi"/>
          <w:sz w:val="22"/>
          <w:szCs w:val="22"/>
        </w:rPr>
        <w:t xml:space="preserve"> är firmatecknaren benämnd som </w:t>
      </w:r>
      <w:r w:rsidR="000A51B3" w:rsidRPr="006B7E45">
        <w:rPr>
          <w:rFonts w:asciiTheme="minorHAnsi" w:eastAsiaTheme="minorEastAsia" w:hAnsiTheme="minorHAnsi" w:cstheme="minorBidi"/>
          <w:i/>
          <w:iCs/>
          <w:sz w:val="22"/>
          <w:szCs w:val="22"/>
        </w:rPr>
        <w:t>A</w:t>
      </w:r>
      <w:r w:rsidR="00992C43" w:rsidRPr="006B7E45">
        <w:rPr>
          <w:rFonts w:asciiTheme="minorHAnsi" w:eastAsiaTheme="minorEastAsia" w:hAnsiTheme="minorHAnsi" w:cstheme="minorBidi"/>
          <w:i/>
          <w:iCs/>
          <w:sz w:val="22"/>
          <w:szCs w:val="22"/>
        </w:rPr>
        <w:t>nvändaren</w:t>
      </w:r>
      <w:r w:rsidRPr="006B7E45">
        <w:rPr>
          <w:rFonts w:asciiTheme="minorHAnsi" w:eastAsiaTheme="minorEastAsia" w:hAnsiTheme="minorHAnsi" w:cstheme="minorBidi"/>
          <w:i/>
          <w:iCs/>
          <w:sz w:val="22"/>
          <w:szCs w:val="22"/>
        </w:rPr>
        <w:t>.</w:t>
      </w:r>
    </w:p>
    <w:p w14:paraId="248BB475" w14:textId="77777777" w:rsidR="00106A8B" w:rsidRPr="006B7E45" w:rsidRDefault="00106A8B" w:rsidP="00E52A1A">
      <w:pPr>
        <w:pStyle w:val="Liststycke"/>
        <w:numPr>
          <w:ilvl w:val="0"/>
          <w:numId w:val="23"/>
        </w:numPr>
        <w:spacing w:after="120"/>
        <w:rPr>
          <w:rFonts w:asciiTheme="minorHAnsi" w:hAnsiTheme="minorHAnsi"/>
          <w:sz w:val="22"/>
          <w:szCs w:val="22"/>
        </w:rPr>
      </w:pPr>
      <w:r w:rsidRPr="006B7E45">
        <w:rPr>
          <w:rFonts w:asciiTheme="minorHAnsi" w:eastAsiaTheme="minorEastAsia" w:hAnsiTheme="minorHAnsi"/>
          <w:sz w:val="22"/>
          <w:szCs w:val="22"/>
        </w:rPr>
        <w:t>Verksamheten har haft avvikelser, som inte bedömts som ringa, under de senaste 12 månaderna.</w:t>
      </w:r>
    </w:p>
    <w:p w14:paraId="1E96ADC5" w14:textId="77777777" w:rsidR="00106A8B" w:rsidRPr="006B7E45" w:rsidRDefault="00106A8B" w:rsidP="00E52A1A">
      <w:pPr>
        <w:pStyle w:val="Liststycke"/>
        <w:numPr>
          <w:ilvl w:val="0"/>
          <w:numId w:val="23"/>
        </w:numPr>
        <w:spacing w:after="120"/>
        <w:rPr>
          <w:sz w:val="22"/>
          <w:szCs w:val="22"/>
        </w:rPr>
      </w:pPr>
      <w:r w:rsidRPr="006B7E45">
        <w:rPr>
          <w:rFonts w:asciiTheme="minorHAnsi" w:eastAsiaTheme="minorEastAsia" w:hAnsiTheme="minorHAnsi"/>
          <w:sz w:val="22"/>
          <w:szCs w:val="22"/>
        </w:rPr>
        <w:t>Verksamheten är inte certifierad enligt en standard som finns upptagen i Livsmedelsverkets förteckning.</w:t>
      </w:r>
    </w:p>
    <w:p w14:paraId="15951A10" w14:textId="373A98BB" w:rsidR="00106A8B" w:rsidRPr="006B7E45" w:rsidRDefault="00106A8B" w:rsidP="00E52A1A">
      <w:pPr>
        <w:pStyle w:val="Liststycke"/>
        <w:numPr>
          <w:ilvl w:val="0"/>
          <w:numId w:val="23"/>
        </w:numPr>
        <w:spacing w:after="120"/>
        <w:rPr>
          <w:sz w:val="22"/>
          <w:szCs w:val="22"/>
        </w:rPr>
      </w:pPr>
      <w:r w:rsidRPr="006B7E45">
        <w:rPr>
          <w:rFonts w:asciiTheme="minorHAnsi" w:eastAsiaTheme="minorEastAsia" w:hAnsiTheme="minorHAnsi"/>
          <w:sz w:val="22"/>
          <w:szCs w:val="22"/>
        </w:rPr>
        <w:t>Verksamheten lagar pizza och gör lite enklare sallader med samma ingredienser som används till pizzorna. Verksamheten har även hantering av kebab och gör sin egen köttfärssås.</w:t>
      </w:r>
    </w:p>
    <w:p w14:paraId="141593D5" w14:textId="77777777" w:rsidR="00106A8B" w:rsidRPr="006B7E45" w:rsidRDefault="00106A8B" w:rsidP="00E52A1A">
      <w:pPr>
        <w:pStyle w:val="Liststycke"/>
        <w:numPr>
          <w:ilvl w:val="0"/>
          <w:numId w:val="23"/>
        </w:numPr>
        <w:spacing w:after="120"/>
        <w:rPr>
          <w:sz w:val="22"/>
          <w:szCs w:val="22"/>
        </w:rPr>
      </w:pPr>
      <w:r w:rsidRPr="006B7E45">
        <w:rPr>
          <w:rFonts w:asciiTheme="minorHAnsi" w:eastAsiaTheme="minorEastAsia" w:hAnsiTheme="minorHAnsi"/>
          <w:sz w:val="22"/>
          <w:szCs w:val="22"/>
        </w:rPr>
        <w:t xml:space="preserve">Verksamheten har meny på nätet och är ansluten till en extern tjänst som ansvarar för utkörning av pizzor. </w:t>
      </w:r>
    </w:p>
    <w:p w14:paraId="1AD518D0" w14:textId="77777777" w:rsidR="00106A8B" w:rsidRPr="006B7E45" w:rsidRDefault="00106A8B" w:rsidP="00106A8B">
      <w:pPr>
        <w:pStyle w:val="Liststycke"/>
        <w:spacing w:after="120"/>
        <w:ind w:left="714"/>
      </w:pPr>
    </w:p>
    <w:p w14:paraId="7C25B382" w14:textId="77777777" w:rsidR="00106A8B" w:rsidRPr="006B7E45" w:rsidRDefault="00106A8B" w:rsidP="00106A8B">
      <w:pPr>
        <w:spacing w:after="120"/>
        <w:rPr>
          <w:b/>
        </w:rPr>
      </w:pPr>
      <w:r w:rsidRPr="006B7E45">
        <w:rPr>
          <w:b/>
          <w:bCs/>
        </w:rPr>
        <w:t xml:space="preserve">Beskrivning av flöde </w:t>
      </w:r>
    </w:p>
    <w:p w14:paraId="22D5B454" w14:textId="68747855" w:rsidR="00106A8B" w:rsidRPr="006B7E45" w:rsidRDefault="00992C43" w:rsidP="7720A0B9">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00106A8B" w:rsidRPr="006B7E45">
        <w:rPr>
          <w:rFonts w:asciiTheme="minorHAnsi" w:eastAsiaTheme="minorEastAsia" w:hAnsiTheme="minorHAnsi" w:cstheme="minorBidi"/>
          <w:sz w:val="22"/>
          <w:szCs w:val="22"/>
        </w:rPr>
        <w:t xml:space="preserve"> navigerar till e-tjänsten i kommunen för att lämna uppgifter om verksamheten. </w:t>
      </w:r>
    </w:p>
    <w:p w14:paraId="7B73CB96" w14:textId="51B4C6FE" w:rsidR="00106A8B" w:rsidRPr="006B7E45" w:rsidRDefault="00C06BF2"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loggar in i e-tjänsten med</w:t>
      </w:r>
      <w:r w:rsidR="000E2CD1"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e-legitimation.</w:t>
      </w:r>
    </w:p>
    <w:p w14:paraId="245627DD" w14:textId="7FA48066" w:rsidR="00106A8B" w:rsidRPr="006B7E45" w:rsidRDefault="00C06BF2"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väljer i e-tjänsten att det gäller </w:t>
      </w:r>
      <w:r w:rsidRPr="006B7E45">
        <w:rPr>
          <w:rFonts w:asciiTheme="minorHAnsi" w:eastAsiaTheme="minorEastAsia" w:hAnsiTheme="minorHAnsi" w:cstheme="minorBidi"/>
          <w:sz w:val="22"/>
          <w:szCs w:val="22"/>
        </w:rPr>
        <w:t>omklassning</w:t>
      </w:r>
      <w:r w:rsidR="00527982"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av verksamhet.</w:t>
      </w:r>
    </w:p>
    <w:p w14:paraId="18441231" w14:textId="30597CFB" w:rsidR="00106A8B" w:rsidRPr="006B7E45" w:rsidRDefault="00C06BF2"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väljer att fylla i uppgifter om företaget själv istället för att hämta uppgifterna från SSBTGU.</w:t>
      </w:r>
    </w:p>
    <w:p w14:paraId="067AB187" w14:textId="02CE04B9" w:rsidR="00106A8B" w:rsidRPr="006B7E45" w:rsidRDefault="00C06BF2"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anger organisationsnummer och andra företagsuppgifter manuellt. </w:t>
      </w:r>
    </w:p>
    <w:p w14:paraId="2BF945B6" w14:textId="4EFB1309" w:rsidR="00106A8B" w:rsidRPr="006B7E45" w:rsidRDefault="00106A8B" w:rsidP="7720A0B9">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en förfrågan om de </w:t>
      </w:r>
      <w:r w:rsidRPr="006B7E45">
        <w:rPr>
          <w:rFonts w:asciiTheme="minorHAnsi" w:eastAsiaTheme="minorEastAsia" w:hAnsiTheme="minorHAnsi" w:cstheme="minorBidi"/>
          <w:i/>
          <w:iCs/>
          <w:sz w:val="22"/>
          <w:szCs w:val="22"/>
        </w:rPr>
        <w:t>aktiva</w:t>
      </w:r>
      <w:r w:rsidRPr="006B7E45">
        <w:rPr>
          <w:rFonts w:asciiTheme="minorHAnsi" w:eastAsiaTheme="minorEastAsia" w:hAnsiTheme="minorHAnsi" w:cstheme="minorBidi"/>
          <w:sz w:val="22"/>
          <w:szCs w:val="22"/>
        </w:rPr>
        <w:t xml:space="preserve"> livsmedelsverksamheter som drivs på organisationsnumret via API till verksamhetssystemet </w:t>
      </w:r>
      <w:r w:rsidRPr="006B7E45">
        <w:rPr>
          <w:rFonts w:ascii="Calibri" w:eastAsia="Calibri" w:hAnsi="Calibri" w:cs="Calibri"/>
          <w:sz w:val="22"/>
          <w:szCs w:val="22"/>
        </w:rPr>
        <w:t>[</w:t>
      </w:r>
      <w:r w:rsidR="00446D38" w:rsidRPr="006B7E45">
        <w:rPr>
          <w:rFonts w:ascii="Calibri" w:eastAsia="Calibri" w:hAnsi="Calibri" w:cs="Calibri"/>
          <w:sz w:val="22"/>
          <w:szCs w:val="22"/>
        </w:rPr>
        <w:t>getAnlaggningarByOrganisationsnummer</w:t>
      </w:r>
      <w:r w:rsidRPr="006B7E45">
        <w:rPr>
          <w:rFonts w:ascii="Calibri" w:eastAsia="Calibri" w:hAnsi="Calibri" w:cs="Calibri"/>
          <w:sz w:val="22"/>
          <w:szCs w:val="22"/>
        </w:rPr>
        <w:t>]</w:t>
      </w:r>
    </w:p>
    <w:p w14:paraId="14F41D67" w14:textId="126EE415" w:rsidR="00106A8B" w:rsidRPr="006B7E45" w:rsidRDefault="00106A8B" w:rsidP="7720A0B9">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Verksamhetssystemet svarar e-tjänsten [</w:t>
      </w:r>
      <w:r w:rsidRPr="006B7E45">
        <w:rPr>
          <w:rFonts w:asciiTheme="minorHAnsi" w:eastAsiaTheme="minorEastAsia" w:hAnsiTheme="minorHAnsi" w:cstheme="minorBidi"/>
          <w:i/>
          <w:iCs/>
          <w:sz w:val="22"/>
          <w:szCs w:val="22"/>
        </w:rPr>
        <w:t>returnLivsmedelsanlaggningar</w:t>
      </w:r>
      <w:r w:rsidRPr="006B7E45">
        <w:rPr>
          <w:rFonts w:asciiTheme="minorHAnsi" w:eastAsiaTheme="minorEastAsia" w:hAnsiTheme="minorHAnsi" w:cstheme="minorBidi"/>
          <w:sz w:val="22"/>
          <w:szCs w:val="22"/>
        </w:rPr>
        <w:t xml:space="preserve">] med en lista med en anläggning. Anläggningens </w:t>
      </w:r>
      <w:r w:rsidRPr="006B7E45">
        <w:rPr>
          <w:rFonts w:asciiTheme="minorHAnsi" w:eastAsiaTheme="minorEastAsia" w:hAnsiTheme="minorHAnsi" w:cstheme="minorBidi"/>
          <w:i/>
          <w:iCs/>
          <w:sz w:val="22"/>
          <w:szCs w:val="22"/>
        </w:rPr>
        <w:t>namn, besöksadress</w:t>
      </w:r>
      <w:r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riskklassningsdatum</w:t>
      </w:r>
      <w:r w:rsidRPr="006B7E45">
        <w:rPr>
          <w:rFonts w:asciiTheme="minorHAnsi" w:eastAsiaTheme="minorEastAsia" w:hAnsiTheme="minorHAnsi" w:cstheme="minorBidi"/>
          <w:sz w:val="22"/>
          <w:szCs w:val="22"/>
        </w:rPr>
        <w:t xml:space="preserve"> samt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returneras till E-tjänsten. </w:t>
      </w:r>
      <w:r w:rsidR="00311851">
        <w:rPr>
          <w:rFonts w:asciiTheme="minorHAnsi" w:eastAsiaTheme="minorEastAsia" w:hAnsiTheme="minorHAnsi" w:cstheme="minorBidi"/>
          <w:sz w:val="22"/>
          <w:szCs w:val="22"/>
        </w:rPr>
        <w:t>Anläggnings-id</w:t>
      </w:r>
      <w:r w:rsidR="004074DB" w:rsidRPr="006B7E45">
        <w:rPr>
          <w:rFonts w:asciiTheme="minorHAnsi" w:eastAsiaTheme="minorEastAsia" w:hAnsiTheme="minorHAnsi" w:cstheme="minorBidi"/>
          <w:sz w:val="22"/>
          <w:szCs w:val="22"/>
        </w:rPr>
        <w:t xml:space="preserve"> visas ej för </w:t>
      </w:r>
      <w:r w:rsidR="00C06BF2" w:rsidRPr="006B7E45">
        <w:rPr>
          <w:rFonts w:asciiTheme="minorHAnsi" w:eastAsiaTheme="minorEastAsia" w:hAnsiTheme="minorHAnsi" w:cstheme="minorBidi"/>
          <w:i/>
          <w:iCs/>
          <w:sz w:val="22"/>
          <w:szCs w:val="22"/>
        </w:rPr>
        <w:t xml:space="preserve">Användaren </w:t>
      </w:r>
      <w:r w:rsidR="004074DB" w:rsidRPr="006B7E45">
        <w:rPr>
          <w:rFonts w:asciiTheme="minorHAnsi" w:eastAsiaTheme="minorEastAsia" w:hAnsiTheme="minorHAnsi" w:cstheme="minorBidi"/>
          <w:sz w:val="22"/>
          <w:szCs w:val="22"/>
        </w:rPr>
        <w:t>utan är för identifiering.</w:t>
      </w:r>
    </w:p>
    <w:p w14:paraId="7418BA6D" w14:textId="3EBEDA34" w:rsidR="00106A8B" w:rsidRPr="006B7E45" w:rsidRDefault="00106A8B"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lista med 1 anläggning: Anläggningens </w:t>
      </w:r>
      <w:r w:rsidRPr="006B7E45">
        <w:rPr>
          <w:rFonts w:asciiTheme="minorHAnsi" w:eastAsiaTheme="minorEastAsia" w:hAnsiTheme="minorHAnsi" w:cstheme="minorBidi"/>
          <w:i/>
          <w:iCs/>
          <w:sz w:val="22"/>
          <w:szCs w:val="22"/>
        </w:rPr>
        <w:t xml:space="preserve">namn, besöksadress </w:t>
      </w:r>
      <w:r w:rsidRPr="00BC020F">
        <w:rPr>
          <w:rFonts w:asciiTheme="minorHAnsi" w:eastAsiaTheme="minorEastAsia" w:hAnsiTheme="minorHAnsi" w:cstheme="minorBidi"/>
          <w:iCs/>
          <w:sz w:val="22"/>
          <w:szCs w:val="22"/>
        </w:rPr>
        <w:t>samt</w:t>
      </w:r>
      <w:r w:rsidRPr="006B7E45">
        <w:rPr>
          <w:rFonts w:asciiTheme="minorHAnsi" w:eastAsiaTheme="minorEastAsia" w:hAnsiTheme="minorHAnsi" w:cstheme="minorBidi"/>
          <w:i/>
          <w:iCs/>
          <w:sz w:val="22"/>
          <w:szCs w:val="22"/>
        </w:rPr>
        <w:t xml:space="preserve"> </w:t>
      </w:r>
      <w:r w:rsidR="00BC020F">
        <w:rPr>
          <w:rFonts w:asciiTheme="minorHAnsi" w:eastAsiaTheme="minorEastAsia" w:hAnsiTheme="minorHAnsi" w:cstheme="minorBidi"/>
          <w:i/>
          <w:iCs/>
          <w:sz w:val="22"/>
          <w:szCs w:val="22"/>
        </w:rPr>
        <w:t xml:space="preserve">huvudsaklig inriktning </w:t>
      </w:r>
      <w:r w:rsidRPr="006B7E45">
        <w:rPr>
          <w:rFonts w:asciiTheme="minorHAnsi" w:eastAsiaTheme="minorEastAsia" w:hAnsiTheme="minorHAnsi" w:cstheme="minorBidi"/>
          <w:sz w:val="22"/>
          <w:szCs w:val="22"/>
        </w:rPr>
        <w:t xml:space="preserve">visas. I de fall </w:t>
      </w:r>
      <w:r w:rsidR="00BC020F">
        <w:rPr>
          <w:rFonts w:asciiTheme="minorHAnsi" w:eastAsiaTheme="minorEastAsia" w:hAnsiTheme="minorHAnsi" w:cstheme="minorBidi"/>
          <w:i/>
          <w:iCs/>
          <w:sz w:val="22"/>
          <w:szCs w:val="22"/>
        </w:rPr>
        <w:t>huvudsaklig inriktning</w:t>
      </w:r>
      <w:r w:rsidRPr="006B7E45">
        <w:rPr>
          <w:rFonts w:asciiTheme="minorHAnsi" w:eastAsiaTheme="minorEastAsia" w:hAnsiTheme="minorHAnsi" w:cstheme="minorBidi"/>
          <w:sz w:val="22"/>
          <w:szCs w:val="22"/>
        </w:rPr>
        <w:t xml:space="preserve"> saknas visas “</w:t>
      </w:r>
      <w:r w:rsidRPr="006B7E45">
        <w:rPr>
          <w:rFonts w:asciiTheme="minorHAnsi" w:eastAsiaTheme="minorEastAsia" w:hAnsiTheme="minorHAnsi" w:cstheme="minorBidi"/>
          <w:i/>
          <w:iCs/>
          <w:sz w:val="22"/>
          <w:szCs w:val="22"/>
        </w:rPr>
        <w:t>saknas</w:t>
      </w:r>
      <w:r w:rsidR="00BC020F">
        <w:rPr>
          <w:rFonts w:asciiTheme="minorHAnsi" w:eastAsiaTheme="minorEastAsia" w:hAnsiTheme="minorHAnsi" w:cstheme="minorBidi"/>
          <w:i/>
          <w:iCs/>
          <w:sz w:val="22"/>
          <w:szCs w:val="22"/>
        </w:rPr>
        <w:t>”</w:t>
      </w:r>
      <w:r w:rsidR="00BC020F">
        <w:rPr>
          <w:rFonts w:asciiTheme="minorHAnsi" w:eastAsiaTheme="minorEastAsia" w:hAnsiTheme="minorHAnsi" w:cstheme="minorBidi"/>
          <w:sz w:val="22"/>
          <w:szCs w:val="22"/>
        </w:rPr>
        <w:t>.</w:t>
      </w:r>
    </w:p>
    <w:p w14:paraId="73B4E8C5" w14:textId="707D32FA" w:rsidR="00106A8B" w:rsidRPr="006B7E45" w:rsidRDefault="00926A30"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väljer “sin” pizzeria.</w:t>
      </w:r>
    </w:p>
    <w:p w14:paraId="7E52D376" w14:textId="40A0F19F" w:rsidR="00106A8B" w:rsidRPr="006B7E45" w:rsidRDefault="00106A8B"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in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för pizzerian till verksamhetssystemet via API </w:t>
      </w:r>
      <w:r w:rsidRPr="006B7E45">
        <w:rPr>
          <w:rFonts w:ascii="Calibri" w:eastAsia="Calibri" w:hAnsi="Calibri" w:cs="Calibri"/>
          <w:sz w:val="22"/>
          <w:szCs w:val="22"/>
        </w:rPr>
        <w:t>[</w:t>
      </w:r>
      <w:r w:rsidR="00446D38" w:rsidRPr="006B7E45">
        <w:rPr>
          <w:rFonts w:ascii="Calibri" w:eastAsia="Calibri" w:hAnsi="Calibri" w:cs="Calibri"/>
          <w:sz w:val="22"/>
          <w:szCs w:val="22"/>
        </w:rPr>
        <w:t>getAnlaggningByAnlaggningsid</w:t>
      </w:r>
      <w:r w:rsidRPr="006B7E45">
        <w:rPr>
          <w:rFonts w:ascii="Calibri" w:eastAsia="Calibri" w:hAnsi="Calibri" w:cs="Calibri"/>
          <w:sz w:val="22"/>
          <w:szCs w:val="22"/>
        </w:rPr>
        <w:t>]</w:t>
      </w:r>
      <w:r w:rsidRPr="006B7E45">
        <w:rPr>
          <w:rFonts w:asciiTheme="minorHAnsi" w:eastAsiaTheme="minorEastAsia" w:hAnsiTheme="minorHAnsi" w:cstheme="minorBidi"/>
          <w:sz w:val="22"/>
          <w:szCs w:val="22"/>
        </w:rPr>
        <w:t xml:space="preserve"> </w:t>
      </w:r>
    </w:p>
    <w:p w14:paraId="4A87467C" w14:textId="62E635F0" w:rsidR="00106A8B" w:rsidRPr="006B7E45" w:rsidRDefault="00106A8B" w:rsidP="7720A0B9">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Verksamhetssystemet returnernar [</w:t>
      </w:r>
      <w:r w:rsidR="00446D38" w:rsidRPr="006B7E45">
        <w:rPr>
          <w:rFonts w:asciiTheme="minorHAnsi" w:eastAsiaTheme="minorEastAsia" w:hAnsiTheme="minorHAnsi" w:cstheme="minorBidi"/>
          <w:i/>
          <w:iCs/>
          <w:sz w:val="22"/>
          <w:szCs w:val="22"/>
        </w:rPr>
        <w:t>returnAnlaggningsuppgifter</w:t>
      </w:r>
      <w:r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kontaktuppgifter</w:t>
      </w:r>
      <w:r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besöksadress för anläggningen, faktureringsuppgifter</w:t>
      </w:r>
      <w:r w:rsidRPr="006B7E45">
        <w:rPr>
          <w:rFonts w:asciiTheme="minorHAnsi" w:eastAsiaTheme="minorEastAsia" w:hAnsiTheme="minorHAnsi" w:cstheme="minorBidi"/>
          <w:sz w:val="22"/>
          <w:szCs w:val="22"/>
        </w:rPr>
        <w:t xml:space="preserve"> samt eventuella </w:t>
      </w:r>
      <w:r w:rsidRPr="006B7E45">
        <w:rPr>
          <w:rFonts w:asciiTheme="minorHAnsi" w:eastAsiaTheme="minorEastAsia" w:hAnsiTheme="minorHAnsi" w:cstheme="minorBidi"/>
          <w:i/>
          <w:iCs/>
          <w:sz w:val="22"/>
          <w:szCs w:val="22"/>
        </w:rPr>
        <w:t>riskklassningsuppgifter</w:t>
      </w:r>
      <w:r w:rsidRPr="006B7E45">
        <w:rPr>
          <w:rFonts w:asciiTheme="minorHAnsi" w:eastAsiaTheme="minorEastAsia" w:hAnsiTheme="minorHAnsi" w:cstheme="minorBidi"/>
          <w:sz w:val="22"/>
          <w:szCs w:val="22"/>
        </w:rPr>
        <w:t xml:space="preserve"> enligt den nya riskklassningen. </w:t>
      </w:r>
    </w:p>
    <w:p w14:paraId="42A7DD30" w14:textId="3FC3850C" w:rsidR="00106A8B" w:rsidRPr="006B7E45" w:rsidRDefault="00106A8B" w:rsidP="7720A0B9">
      <w:pPr>
        <w:pStyle w:val="Liststycke"/>
        <w:numPr>
          <w:ilvl w:val="0"/>
          <w:numId w:val="11"/>
        </w:numPr>
        <w:rPr>
          <w:rFonts w:asciiTheme="minorHAnsi" w:eastAsiaTheme="minorEastAsia" w:hAnsiTheme="minorHAnsi" w:cstheme="minorBidi"/>
        </w:rPr>
      </w:pPr>
      <w:r w:rsidRPr="006B7E45">
        <w:rPr>
          <w:rFonts w:asciiTheme="minorHAnsi" w:eastAsiaTheme="minorEastAsia" w:hAnsiTheme="minorHAnsi" w:cstheme="minorBidi"/>
          <w:sz w:val="22"/>
          <w:szCs w:val="22"/>
        </w:rPr>
        <w:t xml:space="preserve">E-tjänsten visar upp uppgifterna </w:t>
      </w:r>
      <w:r w:rsidRPr="006B7E45">
        <w:rPr>
          <w:rFonts w:asciiTheme="minorHAnsi" w:eastAsiaTheme="minorEastAsia" w:hAnsiTheme="minorHAnsi" w:cstheme="minorBidi"/>
          <w:i/>
          <w:iCs/>
          <w:sz w:val="22"/>
          <w:szCs w:val="22"/>
        </w:rPr>
        <w:t>kontaktperson, telefonnummer, mejladress</w:t>
      </w:r>
      <w:r w:rsidRPr="006B7E45">
        <w:rPr>
          <w:rFonts w:asciiTheme="minorHAnsi" w:eastAsiaTheme="minorEastAsia" w:hAnsiTheme="minorHAnsi" w:cstheme="minorBidi"/>
          <w:sz w:val="22"/>
          <w:szCs w:val="22"/>
        </w:rPr>
        <w:t xml:space="preserve"> och </w:t>
      </w:r>
      <w:r w:rsidRPr="006B7E45">
        <w:rPr>
          <w:rFonts w:asciiTheme="minorHAnsi" w:eastAsiaTheme="minorEastAsia" w:hAnsiTheme="minorHAnsi" w:cstheme="minorBidi"/>
          <w:i/>
          <w:iCs/>
          <w:sz w:val="22"/>
          <w:szCs w:val="22"/>
        </w:rPr>
        <w:t xml:space="preserve">faktureringsuppgifter </w:t>
      </w:r>
      <w:r w:rsidRPr="006B7E45">
        <w:rPr>
          <w:rFonts w:asciiTheme="minorHAnsi" w:eastAsiaTheme="minorEastAsia" w:hAnsiTheme="minorHAnsi" w:cstheme="minorBidi"/>
          <w:sz w:val="22"/>
          <w:szCs w:val="22"/>
        </w:rPr>
        <w:t xml:space="preserve">i fält. Rubriken som rymmer listan med riskklassningsuppgifter är tom eftersom ingen befintlig riskklass finns för den nya riskklassningsmodellen. </w:t>
      </w:r>
    </w:p>
    <w:p w14:paraId="3CDD419F" w14:textId="34B02642" w:rsidR="00106A8B" w:rsidRPr="006B7E45" w:rsidRDefault="00926A30"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låter kontaktuppgifter vara då de är korrekta.</w:t>
      </w:r>
    </w:p>
    <w:p w14:paraId="0F2B39AC" w14:textId="64B8854B" w:rsidR="00106A8B" w:rsidRPr="006B7E45" w:rsidRDefault="00926A30"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väljer huvudsaklig inriktning: </w:t>
      </w:r>
      <w:r w:rsidR="00106A8B" w:rsidRPr="006B7E45">
        <w:rPr>
          <w:rFonts w:asciiTheme="minorHAnsi" w:eastAsiaTheme="minorEastAsia" w:hAnsiTheme="minorHAnsi" w:cstheme="minorBidi"/>
          <w:i/>
          <w:iCs/>
          <w:sz w:val="22"/>
          <w:szCs w:val="22"/>
        </w:rPr>
        <w:t>Sista led</w:t>
      </w:r>
      <w:r w:rsidR="0009677C" w:rsidRPr="006B7E45">
        <w:rPr>
          <w:rFonts w:asciiTheme="minorHAnsi" w:eastAsiaTheme="minorEastAsia" w:hAnsiTheme="minorHAnsi" w:cstheme="minorBidi"/>
          <w:i/>
          <w:iCs/>
          <w:sz w:val="22"/>
          <w:szCs w:val="22"/>
        </w:rPr>
        <w:t xml:space="preserve"> [SLI]</w:t>
      </w:r>
      <w:r w:rsidR="00106A8B" w:rsidRPr="006B7E45">
        <w:rPr>
          <w:rFonts w:asciiTheme="minorHAnsi" w:eastAsiaTheme="minorEastAsia" w:hAnsiTheme="minorHAnsi" w:cstheme="minorBidi"/>
          <w:sz w:val="22"/>
          <w:szCs w:val="22"/>
        </w:rPr>
        <w:t>.</w:t>
      </w:r>
    </w:p>
    <w:p w14:paraId="085024D9" w14:textId="15DE8DDA" w:rsidR="00106A8B" w:rsidRPr="006B7E45" w:rsidRDefault="00106A8B" w:rsidP="7720A0B9">
      <w:pPr>
        <w:numPr>
          <w:ilvl w:val="0"/>
          <w:numId w:val="11"/>
        </w:numPr>
        <w:spacing w:after="0"/>
        <w:rPr>
          <w:i/>
          <w:iCs/>
        </w:rPr>
      </w:pPr>
      <w:r w:rsidRPr="006B7E45">
        <w:t>E-tjänsten visar huvudaktiviteter som är aktuella för den huvudsakliga inriktningen S</w:t>
      </w:r>
      <w:r w:rsidRPr="006B7E45">
        <w:rPr>
          <w:i/>
          <w:iCs/>
        </w:rPr>
        <w:t>ista led</w:t>
      </w:r>
    </w:p>
    <w:p w14:paraId="05A25680" w14:textId="55365A39" w:rsidR="00106A8B" w:rsidRPr="006B7E45" w:rsidRDefault="00926A30" w:rsidP="7720A0B9">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anger huvudaktiviteten S</w:t>
      </w:r>
      <w:r w:rsidR="00106A8B" w:rsidRPr="006B7E45">
        <w:rPr>
          <w:rFonts w:asciiTheme="minorHAnsi" w:eastAsiaTheme="minorEastAsia" w:hAnsiTheme="minorHAnsi" w:cstheme="minorBidi"/>
          <w:i/>
          <w:iCs/>
          <w:sz w:val="22"/>
          <w:szCs w:val="22"/>
        </w:rPr>
        <w:t>ervering av livsmedel</w:t>
      </w:r>
      <w:r w:rsidR="00106A8B" w:rsidRPr="006B7E45">
        <w:rPr>
          <w:rFonts w:asciiTheme="minorHAnsi" w:eastAsiaTheme="minorEastAsia" w:hAnsiTheme="minorHAnsi" w:cstheme="minorBidi"/>
          <w:sz w:val="22"/>
          <w:szCs w:val="22"/>
        </w:rPr>
        <w:t xml:space="preserve">. </w:t>
      </w:r>
    </w:p>
    <w:p w14:paraId="3FDD32C8" w14:textId="77777777" w:rsidR="00106A8B" w:rsidRPr="006B7E45" w:rsidRDefault="00106A8B"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ytterligare aktiviteter som kan vara aktuella för verksamhetstypen </w:t>
      </w:r>
      <w:r w:rsidRPr="006B7E45">
        <w:rPr>
          <w:rFonts w:asciiTheme="minorHAnsi" w:eastAsiaTheme="minorEastAsia" w:hAnsiTheme="minorHAnsi" w:cstheme="minorBidi"/>
          <w:i/>
          <w:iCs/>
          <w:sz w:val="22"/>
          <w:szCs w:val="22"/>
        </w:rPr>
        <w:t>restaurang- catering och barverksamhet.</w:t>
      </w:r>
    </w:p>
    <w:p w14:paraId="23F20B09" w14:textId="1F42DA10" w:rsidR="00106A8B" w:rsidRPr="006B7E45" w:rsidRDefault="00926A30" w:rsidP="7A607240">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anger ytterligare aktiviteter: </w:t>
      </w:r>
      <w:r w:rsidR="00962357" w:rsidRPr="006B7E45">
        <w:rPr>
          <w:rFonts w:asciiTheme="minorHAnsi" w:eastAsiaTheme="minorEastAsia" w:hAnsiTheme="minorHAnsi" w:cstheme="minorBidi"/>
          <w:i/>
          <w:iCs/>
          <w:sz w:val="22"/>
          <w:szCs w:val="22"/>
        </w:rPr>
        <w:t>kylförvaring av livsmedel [SLUA001]</w:t>
      </w:r>
      <w:r w:rsidR="00106A8B" w:rsidRPr="006B7E45">
        <w:rPr>
          <w:rFonts w:asciiTheme="minorHAnsi" w:eastAsiaTheme="minorEastAsia" w:hAnsiTheme="minorHAnsi" w:cstheme="minorBidi"/>
          <w:i/>
          <w:iCs/>
          <w:sz w:val="22"/>
          <w:szCs w:val="22"/>
        </w:rPr>
        <w:t xml:space="preserve">, </w:t>
      </w:r>
      <w:r w:rsidR="00962357" w:rsidRPr="006B7E45">
        <w:rPr>
          <w:rFonts w:asciiTheme="minorHAnsi" w:eastAsiaTheme="minorEastAsia" w:hAnsiTheme="minorHAnsi" w:cstheme="minorBidi"/>
          <w:i/>
          <w:iCs/>
          <w:sz w:val="22"/>
          <w:szCs w:val="22"/>
        </w:rPr>
        <w:t>frysförvaring av livsmedel [SLUA002]</w:t>
      </w:r>
      <w:r w:rsidR="00106A8B" w:rsidRPr="006B7E45">
        <w:rPr>
          <w:rFonts w:asciiTheme="minorHAnsi" w:eastAsiaTheme="minorEastAsia" w:hAnsiTheme="minorHAnsi" w:cstheme="minorBidi"/>
          <w:i/>
          <w:iCs/>
          <w:sz w:val="22"/>
          <w:szCs w:val="22"/>
        </w:rPr>
        <w:t xml:space="preserve">, inköp av livsmedel, </w:t>
      </w:r>
      <w:r w:rsidR="00E63006" w:rsidRPr="006B7E45">
        <w:rPr>
          <w:rFonts w:asciiTheme="minorHAnsi" w:eastAsiaTheme="minorEastAsia" w:hAnsiTheme="minorHAnsi" w:cstheme="minorBidi"/>
          <w:i/>
          <w:iCs/>
          <w:sz w:val="22"/>
          <w:szCs w:val="22"/>
        </w:rPr>
        <w:t>hantering av oförpackade färskvaror [SLUA009]</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hantering av oförpackat färskt kött inkl. fågel [SLUA011]</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varmhållning av livsmedel [SLUA012]</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nedkylning av livsmedel [SLUA013]</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bakning [SLUA014]</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tillagning av ej värmebehandlade livsmedel [SLUA016]</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tillagning av värmebehandlade/bearbetade livsmedel [SLUA017]</w:t>
      </w:r>
      <w:r w:rsidR="00106A8B" w:rsidRPr="006B7E45">
        <w:rPr>
          <w:rFonts w:asciiTheme="minorHAnsi" w:eastAsiaTheme="minorEastAsia" w:hAnsiTheme="minorHAnsi" w:cstheme="minorBidi"/>
          <w:i/>
          <w:iCs/>
          <w:sz w:val="22"/>
          <w:szCs w:val="22"/>
        </w:rPr>
        <w:t xml:space="preserve">, utformning av övrig livsmedelsinformation och </w:t>
      </w:r>
      <w:r w:rsidR="00E63006" w:rsidRPr="006B7E45">
        <w:rPr>
          <w:rFonts w:asciiTheme="minorHAnsi" w:eastAsiaTheme="minorEastAsia" w:hAnsiTheme="minorHAnsi" w:cstheme="minorBidi"/>
          <w:i/>
          <w:iCs/>
          <w:sz w:val="22"/>
          <w:szCs w:val="22"/>
        </w:rPr>
        <w:t>tillhandahållande av muntlig livsmedelsinformation [SLUA023]</w:t>
      </w:r>
      <w:r w:rsidR="00106A8B" w:rsidRPr="006B7E45">
        <w:rPr>
          <w:rFonts w:asciiTheme="minorHAnsi" w:eastAsiaTheme="minorEastAsia" w:hAnsiTheme="minorHAnsi" w:cstheme="minorBidi"/>
          <w:i/>
          <w:iCs/>
          <w:sz w:val="22"/>
          <w:szCs w:val="22"/>
        </w:rPr>
        <w:t>, Distansförsäljning</w:t>
      </w:r>
      <w:r w:rsidRPr="006B7E45">
        <w:rPr>
          <w:rFonts w:asciiTheme="minorHAnsi" w:eastAsiaTheme="minorEastAsia" w:hAnsiTheme="minorHAnsi" w:cstheme="minorBidi"/>
          <w:i/>
          <w:iCs/>
          <w:sz w:val="22"/>
          <w:szCs w:val="22"/>
        </w:rPr>
        <w:t xml:space="preserve"> [SLUA024]</w:t>
      </w:r>
      <w:r w:rsidR="00106A8B" w:rsidRPr="006B7E45">
        <w:rPr>
          <w:rFonts w:asciiTheme="minorHAnsi" w:eastAsiaTheme="minorEastAsia" w:hAnsiTheme="minorHAnsi" w:cstheme="minorBidi"/>
          <w:i/>
          <w:iCs/>
          <w:sz w:val="22"/>
          <w:szCs w:val="22"/>
        </w:rPr>
        <w:t xml:space="preserve">. </w:t>
      </w:r>
    </w:p>
    <w:p w14:paraId="179E0CB9" w14:textId="0A61489B" w:rsidR="00106A8B" w:rsidRPr="006B7E45" w:rsidRDefault="00106A8B"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Eftersom inga produktgrupper finns i </w:t>
      </w:r>
      <w:r w:rsidR="0009677C" w:rsidRPr="006B7E45">
        <w:rPr>
          <w:rFonts w:asciiTheme="minorHAnsi" w:eastAsiaTheme="minorEastAsia" w:hAnsiTheme="minorHAnsi" w:cstheme="minorBidi"/>
          <w:sz w:val="22"/>
          <w:szCs w:val="22"/>
        </w:rPr>
        <w:t>Sista led [SLI]</w:t>
      </w:r>
      <w:r w:rsidRPr="006B7E45">
        <w:rPr>
          <w:rFonts w:asciiTheme="minorHAnsi" w:eastAsiaTheme="minorEastAsia" w:hAnsiTheme="minorHAnsi" w:cstheme="minorBidi"/>
          <w:sz w:val="22"/>
          <w:szCs w:val="22"/>
        </w:rPr>
        <w:t xml:space="preserve"> visas inga sådana i e-tjänsten.</w:t>
      </w:r>
    </w:p>
    <w:p w14:paraId="255ACE61" w14:textId="2B45247E" w:rsidR="00106A8B" w:rsidRPr="006B7E45" w:rsidRDefault="00106A8B" w:rsidP="00106A8B">
      <w:pPr>
        <w:pStyle w:val="Liststycke"/>
        <w:numPr>
          <w:ilvl w:val="0"/>
          <w:numId w:val="11"/>
        </w:numPr>
        <w:rPr>
          <w:sz w:val="22"/>
          <w:szCs w:val="22"/>
        </w:rPr>
      </w:pPr>
      <w:r w:rsidRPr="006B7E45">
        <w:rPr>
          <w:rFonts w:asciiTheme="minorHAnsi" w:eastAsiaTheme="minorEastAsia" w:hAnsiTheme="minorHAnsi" w:cstheme="minorBidi"/>
          <w:sz w:val="22"/>
          <w:szCs w:val="22"/>
        </w:rPr>
        <w:t xml:space="preserve">Eftersom </w:t>
      </w:r>
      <w:r w:rsidRPr="006B7E45">
        <w:rPr>
          <w:rFonts w:asciiTheme="minorHAnsi" w:eastAsiaTheme="minorEastAsia" w:hAnsiTheme="minorHAnsi" w:cstheme="minorBidi"/>
          <w:i/>
          <w:iCs/>
          <w:sz w:val="22"/>
          <w:szCs w:val="22"/>
        </w:rPr>
        <w:t>distansförsäljning</w:t>
      </w:r>
      <w:r w:rsidR="00926A30" w:rsidRPr="006B7E45">
        <w:rPr>
          <w:rFonts w:asciiTheme="minorHAnsi" w:eastAsiaTheme="minorEastAsia" w:hAnsiTheme="minorHAnsi" w:cstheme="minorBidi"/>
          <w:i/>
          <w:iCs/>
          <w:sz w:val="22"/>
          <w:szCs w:val="22"/>
        </w:rPr>
        <w:t xml:space="preserve"> [SLUA024]</w:t>
      </w:r>
      <w:r w:rsidRPr="006B7E45">
        <w:rPr>
          <w:rFonts w:asciiTheme="minorHAnsi" w:eastAsiaTheme="minorEastAsia" w:hAnsiTheme="minorHAnsi" w:cstheme="minorBidi"/>
          <w:i/>
          <w:iCs/>
          <w:sz w:val="22"/>
          <w:szCs w:val="22"/>
        </w:rPr>
        <w:t xml:space="preserve"> </w:t>
      </w:r>
      <w:r w:rsidRPr="006B7E45">
        <w:rPr>
          <w:rFonts w:asciiTheme="minorHAnsi" w:eastAsiaTheme="minorEastAsia" w:hAnsiTheme="minorHAnsi" w:cstheme="minorBidi"/>
          <w:sz w:val="22"/>
          <w:szCs w:val="22"/>
        </w:rPr>
        <w:t xml:space="preserve">har </w:t>
      </w:r>
      <w:r w:rsidR="0009677C" w:rsidRPr="006B7E45">
        <w:rPr>
          <w:rFonts w:asciiTheme="minorHAnsi" w:eastAsiaTheme="minorEastAsia" w:hAnsiTheme="minorHAnsi" w:cstheme="minorBidi"/>
          <w:sz w:val="22"/>
          <w:szCs w:val="22"/>
        </w:rPr>
        <w:t>angivits</w:t>
      </w:r>
      <w:r w:rsidRPr="006B7E45">
        <w:rPr>
          <w:rFonts w:asciiTheme="minorHAnsi" w:eastAsiaTheme="minorEastAsia" w:hAnsiTheme="minorHAnsi" w:cstheme="minorBidi"/>
          <w:sz w:val="22"/>
          <w:szCs w:val="22"/>
        </w:rPr>
        <w:t xml:space="preserve"> är det obligatoriskt att ange </w:t>
      </w:r>
      <w:r w:rsidRPr="006B7E45">
        <w:rPr>
          <w:rFonts w:asciiTheme="minorHAnsi" w:eastAsiaTheme="minorEastAsia" w:hAnsiTheme="minorHAnsi" w:cstheme="minorBidi"/>
          <w:i/>
          <w:iCs/>
          <w:sz w:val="22"/>
          <w:szCs w:val="22"/>
        </w:rPr>
        <w:t>adress</w:t>
      </w:r>
      <w:r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till hemsida</w:t>
      </w:r>
      <w:r w:rsidRPr="006B7E45">
        <w:rPr>
          <w:rFonts w:asciiTheme="minorHAnsi" w:eastAsiaTheme="minorEastAsia" w:hAnsiTheme="minorHAnsi" w:cstheme="minorBidi"/>
          <w:sz w:val="22"/>
          <w:szCs w:val="22"/>
        </w:rPr>
        <w:t xml:space="preserve"> alternativt </w:t>
      </w:r>
      <w:r w:rsidRPr="006B7E45">
        <w:rPr>
          <w:rFonts w:asciiTheme="minorHAnsi" w:eastAsiaTheme="minorEastAsia" w:hAnsiTheme="minorHAnsi" w:cstheme="minorBidi"/>
          <w:i/>
          <w:iCs/>
          <w:sz w:val="22"/>
          <w:szCs w:val="22"/>
        </w:rPr>
        <w:t>namn på app</w:t>
      </w:r>
      <w:r w:rsidRPr="006B7E45">
        <w:rPr>
          <w:rFonts w:asciiTheme="minorHAnsi" w:eastAsiaTheme="minorEastAsia" w:hAnsiTheme="minorHAnsi" w:cstheme="minorBidi"/>
          <w:sz w:val="22"/>
          <w:szCs w:val="22"/>
        </w:rPr>
        <w:t xml:space="preserve"> eller </w:t>
      </w:r>
      <w:r w:rsidRPr="006B7E45">
        <w:rPr>
          <w:rFonts w:asciiTheme="minorHAnsi" w:eastAsiaTheme="minorEastAsia" w:hAnsiTheme="minorHAnsi" w:cstheme="minorBidi"/>
          <w:i/>
          <w:iCs/>
          <w:sz w:val="22"/>
          <w:szCs w:val="22"/>
        </w:rPr>
        <w:t xml:space="preserve">varuautomater, </w:t>
      </w:r>
      <w:r w:rsidRPr="006B7E45">
        <w:rPr>
          <w:rFonts w:asciiTheme="minorHAnsi" w:eastAsiaTheme="minorEastAsia" w:hAnsiTheme="minorHAnsi" w:cstheme="minorBidi"/>
          <w:sz w:val="22"/>
          <w:szCs w:val="22"/>
        </w:rPr>
        <w:t>som</w:t>
      </w:r>
      <w:r w:rsidR="00C06BF2" w:rsidRPr="006B7E45">
        <w:rPr>
          <w:rFonts w:asciiTheme="minorHAnsi" w:eastAsiaTheme="minorEastAsia" w:hAnsiTheme="minorHAnsi" w:cstheme="minorBidi"/>
          <w:i/>
          <w:iCs/>
          <w:sz w:val="22"/>
          <w:szCs w:val="22"/>
        </w:rPr>
        <w:t xml:space="preserve"> Användaren </w:t>
      </w:r>
      <w:r w:rsidRPr="006B7E45">
        <w:rPr>
          <w:rFonts w:asciiTheme="minorHAnsi" w:eastAsiaTheme="minorEastAsia" w:hAnsiTheme="minorHAnsi" w:cstheme="minorBidi"/>
          <w:sz w:val="22"/>
          <w:szCs w:val="22"/>
        </w:rPr>
        <w:t>fyller i</w:t>
      </w:r>
    </w:p>
    <w:p w14:paraId="27AC296B" w14:textId="1695C640" w:rsidR="00106A8B" w:rsidRPr="006B7E45" w:rsidRDefault="00926A30"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anger verksamhetens omfattning som </w:t>
      </w:r>
      <w:r w:rsidR="00106A8B" w:rsidRPr="006B7E45">
        <w:rPr>
          <w:rFonts w:asciiTheme="minorHAnsi" w:eastAsiaTheme="minorEastAsia" w:hAnsiTheme="minorHAnsi" w:cstheme="minorBidi"/>
          <w:i/>
          <w:iCs/>
          <w:sz w:val="22"/>
          <w:szCs w:val="22"/>
        </w:rPr>
        <w:t>liten</w:t>
      </w:r>
      <w:r w:rsidR="00C84F2E" w:rsidRPr="006B7E45">
        <w:rPr>
          <w:rFonts w:asciiTheme="minorHAnsi" w:eastAsiaTheme="minorEastAsia" w:hAnsiTheme="minorHAnsi" w:cstheme="minorBidi"/>
          <w:i/>
          <w:iCs/>
          <w:sz w:val="22"/>
          <w:szCs w:val="22"/>
        </w:rPr>
        <w:t xml:space="preserve"> </w:t>
      </w:r>
      <w:r w:rsidR="00C84F2E" w:rsidRPr="006B7E45">
        <w:rPr>
          <w:rFonts w:asciiTheme="minorHAnsi" w:eastAsiaTheme="minorEastAsia" w:hAnsiTheme="minorHAnsi" w:cstheme="minorBidi"/>
          <w:sz w:val="22"/>
          <w:szCs w:val="22"/>
        </w:rPr>
        <w:t>eftersom den har 3 årsa</w:t>
      </w:r>
      <w:r w:rsidR="006D0BAD" w:rsidRPr="006B7E45">
        <w:rPr>
          <w:rFonts w:asciiTheme="minorHAnsi" w:eastAsiaTheme="minorEastAsia" w:hAnsiTheme="minorHAnsi" w:cstheme="minorBidi"/>
          <w:sz w:val="22"/>
          <w:szCs w:val="22"/>
        </w:rPr>
        <w:t>r</w:t>
      </w:r>
      <w:r w:rsidR="00C84F2E" w:rsidRPr="006B7E45">
        <w:rPr>
          <w:rFonts w:asciiTheme="minorHAnsi" w:eastAsiaTheme="minorEastAsia" w:hAnsiTheme="minorHAnsi" w:cstheme="minorBidi"/>
          <w:sz w:val="22"/>
          <w:szCs w:val="22"/>
        </w:rPr>
        <w:t>betskrafter</w:t>
      </w:r>
      <w:r w:rsidR="00106A8B" w:rsidRPr="006B7E45">
        <w:rPr>
          <w:rFonts w:asciiTheme="minorHAnsi" w:eastAsiaTheme="minorEastAsia" w:hAnsiTheme="minorHAnsi" w:cstheme="minorBidi"/>
          <w:sz w:val="22"/>
          <w:szCs w:val="22"/>
        </w:rPr>
        <w:t>.</w:t>
      </w:r>
    </w:p>
    <w:p w14:paraId="1A834E03" w14:textId="77777777" w:rsidR="00E075D3" w:rsidRPr="006B7E45" w:rsidRDefault="00E075D3" w:rsidP="00E075D3">
      <w:pPr>
        <w:numPr>
          <w:ilvl w:val="0"/>
          <w:numId w:val="11"/>
        </w:numPr>
        <w:spacing w:after="0"/>
        <w:rPr>
          <w:rFonts w:eastAsiaTheme="minorEastAsia"/>
        </w:rPr>
      </w:pPr>
      <w:r w:rsidRPr="006B7E45">
        <w:rPr>
          <w:rFonts w:eastAsiaTheme="minorEastAsia"/>
        </w:rPr>
        <w:t xml:space="preserve">E-tjänsten visar en lista på förtecknade standarder för tredjepartscertifiering och ger möjligheten att bifoga certifikat. </w:t>
      </w:r>
    </w:p>
    <w:p w14:paraId="14A0AE6E" w14:textId="2F70C852" w:rsidR="00106A8B" w:rsidRPr="006B7E45" w:rsidRDefault="0009677C" w:rsidP="00106A8B">
      <w:pPr>
        <w:numPr>
          <w:ilvl w:val="0"/>
          <w:numId w:val="11"/>
        </w:numPr>
        <w:spacing w:after="0"/>
        <w:rPr>
          <w:rFonts w:eastAsiaTheme="minorEastAsia"/>
        </w:rPr>
      </w:pPr>
      <w:r w:rsidRPr="006B7E45">
        <w:rPr>
          <w:rFonts w:eastAsiaTheme="minorEastAsia"/>
          <w:i/>
          <w:iCs/>
          <w:lang w:eastAsia="sv-SE"/>
        </w:rPr>
        <w:t>Användaren</w:t>
      </w:r>
      <w:r w:rsidRPr="006B7E45">
        <w:rPr>
          <w:rFonts w:eastAsiaTheme="minorEastAsia"/>
        </w:rPr>
        <w:t xml:space="preserve"> </w:t>
      </w:r>
      <w:r w:rsidR="00106A8B" w:rsidRPr="006B7E45">
        <w:rPr>
          <w:rFonts w:eastAsiaTheme="minorEastAsia"/>
        </w:rPr>
        <w:t xml:space="preserve">markerar ingen standard eftersom verksamheten inte är certifierad enligt en av de standarder som är aktuella. </w:t>
      </w:r>
    </w:p>
    <w:p w14:paraId="73507E9C" w14:textId="6A4BCA0C" w:rsidR="00106A8B" w:rsidRPr="006B7E45" w:rsidRDefault="00C06BF2" w:rsidP="00106A8B">
      <w:pPr>
        <w:numPr>
          <w:ilvl w:val="0"/>
          <w:numId w:val="11"/>
        </w:numPr>
        <w:spacing w:after="0"/>
      </w:pPr>
      <w:r w:rsidRPr="006B7E45">
        <w:rPr>
          <w:i/>
          <w:iCs/>
        </w:rPr>
        <w:t xml:space="preserve">Användaren </w:t>
      </w:r>
      <w:r w:rsidR="00106A8B" w:rsidRPr="006B7E45">
        <w:t>väljer att inte visa preliminär riskklass för verksamheten.</w:t>
      </w:r>
    </w:p>
    <w:p w14:paraId="2F668C34" w14:textId="39A75CE1" w:rsidR="006D0BAD" w:rsidRPr="006B7E45" w:rsidRDefault="006D0BAD" w:rsidP="006D0BAD">
      <w:pPr>
        <w:numPr>
          <w:ilvl w:val="0"/>
          <w:numId w:val="11"/>
        </w:numPr>
        <w:spacing w:after="0"/>
      </w:pPr>
      <w:r w:rsidRPr="006B7E45">
        <w:t xml:space="preserve">E-tjänsten visar ett fritextfält där </w:t>
      </w:r>
      <w:r w:rsidR="00C06BF2" w:rsidRPr="006B7E45">
        <w:rPr>
          <w:i/>
          <w:iCs/>
        </w:rPr>
        <w:t xml:space="preserve">Användaren </w:t>
      </w:r>
      <w:r w:rsidRPr="006B7E45">
        <w:t xml:space="preserve">kan ange övrig information som de finner relevant för myndigheten. </w:t>
      </w:r>
      <w:r w:rsidR="00C06BF2" w:rsidRPr="006B7E45">
        <w:rPr>
          <w:i/>
          <w:iCs/>
        </w:rPr>
        <w:t xml:space="preserve">Användaren </w:t>
      </w:r>
      <w:r w:rsidRPr="006B7E45">
        <w:t>väljer att inte lämna någon ytterligare information.</w:t>
      </w:r>
    </w:p>
    <w:p w14:paraId="0C1D76B1" w14:textId="5982A3FC" w:rsidR="006D0BAD" w:rsidRPr="006B7E45" w:rsidRDefault="006D0BAD" w:rsidP="006D0BAD">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sammanställning av alla lämnade uppgifter och ger möjlighet att gå tillbaka och ändra dessa. </w:t>
      </w:r>
      <w:r w:rsidR="00C06BF2"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ser inget behov av att ändra uppgifterna.</w:t>
      </w:r>
    </w:p>
    <w:p w14:paraId="55D2DD39" w14:textId="1E936D5B" w:rsidR="00106A8B" w:rsidRPr="006B7E45" w:rsidRDefault="00106A8B"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Uppgiftslämnandet är klart och</w:t>
      </w:r>
      <w:r w:rsidR="00C06BF2" w:rsidRPr="006B7E45">
        <w:rPr>
          <w:rFonts w:asciiTheme="minorHAnsi" w:eastAsiaTheme="minorEastAsia" w:hAnsiTheme="minorHAnsi" w:cstheme="minorBidi"/>
          <w:i/>
          <w:iCs/>
          <w:sz w:val="22"/>
          <w:szCs w:val="22"/>
        </w:rPr>
        <w:t xml:space="preserve"> Användaren </w:t>
      </w:r>
      <w:r w:rsidRPr="006B7E45">
        <w:rPr>
          <w:rFonts w:asciiTheme="minorHAnsi" w:eastAsiaTheme="minorEastAsia" w:hAnsiTheme="minorHAnsi" w:cstheme="minorBidi"/>
          <w:sz w:val="22"/>
          <w:szCs w:val="22"/>
        </w:rPr>
        <w:t>väljer att skicka in uppgifterna.</w:t>
      </w:r>
    </w:p>
    <w:p w14:paraId="157DBABD" w14:textId="0C4AE2EE" w:rsidR="00106A8B" w:rsidRPr="006B7E45" w:rsidRDefault="00106A8B" w:rsidP="7720A0B9">
      <w:pPr>
        <w:pStyle w:val="Liststycke"/>
        <w:numPr>
          <w:ilvl w:val="0"/>
          <w:numId w:val="11"/>
        </w:numPr>
        <w:rPr>
          <w:rFonts w:asciiTheme="minorHAnsi" w:eastAsiaTheme="minorEastAsia" w:hAnsiTheme="minorHAnsi" w:cstheme="minorBidi"/>
        </w:rPr>
      </w:pPr>
      <w:r w:rsidRPr="006B7E45">
        <w:rPr>
          <w:rFonts w:asciiTheme="minorHAnsi" w:eastAsiaTheme="minorEastAsia" w:hAnsiTheme="minorHAnsi" w:cstheme="minorBidi"/>
          <w:sz w:val="22"/>
          <w:szCs w:val="22"/>
        </w:rPr>
        <w:t xml:space="preserve">E-tjänsten skickar uppgifterna till verksamhetssystemet via API för inskick i e-tjänsteplattformen </w:t>
      </w:r>
      <w:r w:rsidRPr="006B7E45">
        <w:rPr>
          <w:rFonts w:ascii="Calibri" w:eastAsia="Calibri" w:hAnsi="Calibri" w:cs="Calibri"/>
          <w:sz w:val="22"/>
          <w:szCs w:val="22"/>
        </w:rPr>
        <w:t>[</w:t>
      </w:r>
      <w:r w:rsidR="00446D38" w:rsidRPr="006B7E45">
        <w:rPr>
          <w:rFonts w:ascii="Calibri" w:eastAsia="Calibri" w:hAnsi="Calibri" w:cs="Calibri"/>
          <w:sz w:val="22"/>
          <w:szCs w:val="22"/>
        </w:rPr>
        <w:t>updateAnlaggningWithForm</w:t>
      </w:r>
      <w:r w:rsidRPr="006B7E45">
        <w:rPr>
          <w:rFonts w:ascii="Calibri" w:eastAsia="Calibri" w:hAnsi="Calibri" w:cs="Calibri"/>
          <w:sz w:val="22"/>
          <w:szCs w:val="22"/>
        </w:rPr>
        <w:t>]</w:t>
      </w:r>
    </w:p>
    <w:p w14:paraId="13718EC6" w14:textId="2FF08B58" w:rsidR="00106A8B" w:rsidRPr="006B7E45" w:rsidRDefault="00106A8B" w:rsidP="7720A0B9">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Mottagnings-API i verksamhetssystemet tar emot anmälan och kvitterar mottagna uppgifter med en mottagningsbekräftelse, som visas i e-tjänsten. </w:t>
      </w:r>
    </w:p>
    <w:p w14:paraId="067EF88E" w14:textId="77777777" w:rsidR="00106A8B" w:rsidRPr="006B7E45" w:rsidRDefault="00106A8B" w:rsidP="00106A8B">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Anmälan om ändring av uppgifter inkommer till verksamhetssystemets mottagningsgränssnitt strukturerat och diarieförs genom att ett ärende skapas kopplat till anläggningen. Samtliga lämnade uppgifter som kan hanteras strukturerat i verksamhetssystemet hanteras strukturerat men skriver inte över uppgifter i livsmedelsregistret.</w:t>
      </w:r>
    </w:p>
    <w:p w14:paraId="50122305" w14:textId="3A1E825D" w:rsidR="00106A8B" w:rsidRPr="006B7E45" w:rsidRDefault="00106A8B" w:rsidP="7720A0B9">
      <w:pPr>
        <w:pStyle w:val="Liststycke"/>
        <w:numPr>
          <w:ilvl w:val="0"/>
          <w:numId w:val="11"/>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En första händelse, inkommen handling, dvs. pdf:en med summerings-uppgifterna som fyllts i  läggs till ärendet. </w:t>
      </w:r>
    </w:p>
    <w:p w14:paraId="559E6F26" w14:textId="77777777" w:rsidR="00106A8B" w:rsidRPr="006B7E45" w:rsidRDefault="00106A8B" w:rsidP="00106A8B">
      <w:pPr>
        <w:spacing w:after="120"/>
        <w:rPr>
          <w:b/>
          <w:bCs/>
        </w:rPr>
      </w:pPr>
    </w:p>
    <w:p w14:paraId="3A1AD61A" w14:textId="77777777" w:rsidR="00106A8B" w:rsidRPr="006B7E45" w:rsidRDefault="00106A8B" w:rsidP="00106A8B">
      <w:pPr>
        <w:spacing w:after="120"/>
        <w:rPr>
          <w:b/>
          <w:bCs/>
        </w:rPr>
      </w:pPr>
      <w:r w:rsidRPr="006B7E45">
        <w:rPr>
          <w:b/>
          <w:bCs/>
        </w:rPr>
        <w:t>Resultat</w:t>
      </w:r>
    </w:p>
    <w:p w14:paraId="3294805C" w14:textId="0BA4EEF7" w:rsidR="00106A8B" w:rsidRPr="006B7E45" w:rsidRDefault="3BA35AD4" w:rsidP="00106A8B">
      <w:pPr>
        <w:numPr>
          <w:ilvl w:val="0"/>
          <w:numId w:val="1"/>
        </w:numPr>
        <w:spacing w:after="0"/>
      </w:pPr>
      <w:r w:rsidRPr="006B7E45">
        <w:t xml:space="preserve">Företaget </w:t>
      </w:r>
      <w:r w:rsidR="6C4BE2C1" w:rsidRPr="006B7E45">
        <w:t xml:space="preserve">har lämnat uppgifter om </w:t>
      </w:r>
      <w:r w:rsidRPr="006B7E45">
        <w:t>verksamheten</w:t>
      </w:r>
    </w:p>
    <w:p w14:paraId="060D05E5" w14:textId="4B96F5CF" w:rsidR="00106A8B" w:rsidRPr="006B7E45" w:rsidRDefault="00106A8B" w:rsidP="00106A8B">
      <w:pPr>
        <w:numPr>
          <w:ilvl w:val="0"/>
          <w:numId w:val="1"/>
        </w:numPr>
        <w:spacing w:after="0"/>
      </w:pPr>
      <w:r w:rsidRPr="006B7E45">
        <w:t>Ärendet om ny riskklassning har diar</w:t>
      </w:r>
      <w:r w:rsidR="006D0BAD" w:rsidRPr="006B7E45">
        <w:t>i</w:t>
      </w:r>
      <w:r w:rsidRPr="006B7E45">
        <w:t xml:space="preserve">eförts automatiskt </w:t>
      </w:r>
    </w:p>
    <w:p w14:paraId="3CA7C5B5" w14:textId="77777777" w:rsidR="00106A8B" w:rsidRPr="006B7E45" w:rsidRDefault="00106A8B" w:rsidP="00106A8B">
      <w:pPr>
        <w:numPr>
          <w:ilvl w:val="0"/>
          <w:numId w:val="1"/>
        </w:numPr>
        <w:spacing w:after="0"/>
      </w:pPr>
      <w:r w:rsidRPr="006B7E45">
        <w:t>Uppgifterna om ny riskklassning har matchats med en befintlig anläggning</w:t>
      </w:r>
    </w:p>
    <w:p w14:paraId="0B588E58" w14:textId="77777777" w:rsidR="00106A8B" w:rsidRPr="006B7E45" w:rsidRDefault="00106A8B" w:rsidP="00106A8B">
      <w:pPr>
        <w:spacing w:after="120"/>
        <w:rPr>
          <w:rFonts w:eastAsiaTheme="minorEastAsia"/>
          <w:b/>
          <w:bCs/>
        </w:rPr>
      </w:pPr>
    </w:p>
    <w:p w14:paraId="5F59746C" w14:textId="77777777" w:rsidR="00106A8B" w:rsidRPr="006B7E45" w:rsidRDefault="00106A8B" w:rsidP="00106A8B">
      <w:pPr>
        <w:spacing w:after="120"/>
        <w:rPr>
          <w:rFonts w:eastAsiaTheme="minorEastAsia"/>
          <w:b/>
          <w:bCs/>
        </w:rPr>
      </w:pPr>
      <w:r w:rsidRPr="006B7E45">
        <w:rPr>
          <w:rFonts w:eastAsiaTheme="minorEastAsia"/>
          <w:b/>
          <w:bCs/>
        </w:rPr>
        <w:t>Riskklassning av verksamheten</w:t>
      </w:r>
    </w:p>
    <w:p w14:paraId="05D444C1" w14:textId="517026B0" w:rsidR="00106A8B" w:rsidRPr="006B7E45" w:rsidRDefault="00106A8B" w:rsidP="00106A8B">
      <w:pPr>
        <w:pStyle w:val="Liststycke"/>
        <w:numPr>
          <w:ilvl w:val="0"/>
          <w:numId w:val="1"/>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har en </w:t>
      </w:r>
      <w:r w:rsidR="5F5EAC2A" w:rsidRPr="006B7E45">
        <w:rPr>
          <w:rFonts w:asciiTheme="minorHAnsi" w:eastAsiaTheme="minorEastAsia" w:hAnsiTheme="minorHAnsi" w:cstheme="minorBidi"/>
          <w:sz w:val="22"/>
          <w:szCs w:val="22"/>
        </w:rPr>
        <w:t xml:space="preserve">huvudsaklig inriktning </w:t>
      </w:r>
      <w:r w:rsidR="5F5EAC2A" w:rsidRPr="006B7E45">
        <w:rPr>
          <w:rFonts w:asciiTheme="minorHAnsi" w:eastAsiaTheme="minorEastAsia" w:hAnsiTheme="minorHAnsi" w:cstheme="minorBidi"/>
          <w:i/>
          <w:iCs/>
          <w:sz w:val="22"/>
          <w:szCs w:val="22"/>
        </w:rPr>
        <w:t>Sista led</w:t>
      </w:r>
      <w:r w:rsidR="5F5EAC2A" w:rsidRPr="006B7E45">
        <w:rPr>
          <w:rFonts w:asciiTheme="minorHAnsi" w:eastAsiaTheme="minorEastAsia" w:hAnsiTheme="minorHAnsi" w:cstheme="minorBidi"/>
          <w:i/>
          <w:iCs/>
          <w:color w:val="2B579A"/>
          <w:sz w:val="22"/>
          <w:szCs w:val="22"/>
          <w:shd w:val="clear" w:color="auto" w:fill="E6E6E6"/>
        </w:rPr>
        <w:t xml:space="preserve"> </w:t>
      </w:r>
      <w:r w:rsidR="5F5EAC2A" w:rsidRPr="006B7E45">
        <w:rPr>
          <w:rFonts w:asciiTheme="minorHAnsi" w:eastAsiaTheme="minorEastAsia" w:hAnsiTheme="minorHAnsi" w:cstheme="minorBidi"/>
          <w:sz w:val="22"/>
          <w:szCs w:val="22"/>
        </w:rPr>
        <w:t xml:space="preserve">och en </w:t>
      </w:r>
      <w:r w:rsidRPr="006B7E45">
        <w:rPr>
          <w:rFonts w:asciiTheme="minorHAnsi" w:eastAsiaTheme="minorEastAsia" w:hAnsiTheme="minorHAnsi" w:cstheme="minorBidi"/>
          <w:sz w:val="22"/>
          <w:szCs w:val="22"/>
        </w:rPr>
        <w:t xml:space="preserve">verksamhetstyp </w:t>
      </w:r>
      <w:r w:rsidRPr="006B7E45">
        <w:rPr>
          <w:rFonts w:asciiTheme="minorHAnsi" w:eastAsiaTheme="minorEastAsia" w:hAnsiTheme="minorHAnsi" w:cstheme="minorBidi"/>
          <w:i/>
          <w:iCs/>
          <w:sz w:val="22"/>
          <w:szCs w:val="22"/>
        </w:rPr>
        <w:t>Servering av livsmedel</w:t>
      </w:r>
    </w:p>
    <w:p w14:paraId="3B5E5AB5"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 xml:space="preserve">Omfattningen är </w:t>
      </w:r>
      <w:r w:rsidRPr="006B7E45">
        <w:rPr>
          <w:rFonts w:asciiTheme="minorHAnsi" w:eastAsia="Calibri" w:hAnsiTheme="minorHAnsi" w:cstheme="minorBidi"/>
          <w:i/>
          <w:iCs/>
          <w:sz w:val="22"/>
          <w:szCs w:val="22"/>
        </w:rPr>
        <w:t>liten</w:t>
      </w:r>
      <w:r w:rsidRPr="006B7E45">
        <w:rPr>
          <w:rFonts w:asciiTheme="minorHAnsi" w:eastAsia="Calibri" w:hAnsiTheme="minorHAnsi" w:cstheme="minorBidi"/>
          <w:sz w:val="22"/>
          <w:szCs w:val="22"/>
        </w:rPr>
        <w:t xml:space="preserve"> och verksamhetens aktiviteter och produktgrupper ger totalt 28 poäng.</w:t>
      </w:r>
    </w:p>
    <w:p w14:paraId="2DCAAD3E"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Basriskklassen före nedsättning är SL4 och basfrekvensen 5 kontroller per 5 år.</w:t>
      </w:r>
    </w:p>
    <w:p w14:paraId="5364F50B" w14:textId="5689072D" w:rsidR="00106A8B" w:rsidRPr="006B7E45" w:rsidRDefault="00106A8B" w:rsidP="00106A8B">
      <w:pPr>
        <w:pStyle w:val="Liststycke"/>
        <w:numPr>
          <w:ilvl w:val="0"/>
          <w:numId w:val="1"/>
        </w:numPr>
        <w:spacing w:after="120"/>
        <w:rPr>
          <w:rFonts w:asciiTheme="minorHAnsi" w:eastAsia="Calibri" w:hAnsiTheme="minorHAnsi" w:cstheme="minorBidi"/>
          <w:i/>
          <w:iCs/>
          <w:sz w:val="22"/>
          <w:szCs w:val="22"/>
        </w:rPr>
      </w:pPr>
      <w:r w:rsidRPr="006B7E45">
        <w:rPr>
          <w:rFonts w:asciiTheme="minorHAnsi" w:eastAsia="Calibri" w:hAnsiTheme="minorHAnsi" w:cstheme="minorBidi"/>
          <w:sz w:val="22"/>
          <w:szCs w:val="22"/>
        </w:rPr>
        <w:t xml:space="preserve">Den beslutade kontrollfrekvensen </w:t>
      </w:r>
      <w:r w:rsidR="5F5EAC2A" w:rsidRPr="006B7E45">
        <w:rPr>
          <w:rFonts w:asciiTheme="minorHAnsi" w:eastAsia="Calibri" w:hAnsiTheme="minorHAnsi" w:cstheme="minorBidi"/>
          <w:sz w:val="22"/>
          <w:szCs w:val="22"/>
        </w:rPr>
        <w:t>blir</w:t>
      </w:r>
      <w:r w:rsidRPr="006B7E45">
        <w:rPr>
          <w:rFonts w:asciiTheme="minorHAnsi" w:eastAsia="Calibri" w:hAnsiTheme="minorHAnsi" w:cstheme="minorBidi"/>
          <w:sz w:val="22"/>
          <w:szCs w:val="22"/>
        </w:rPr>
        <w:t xml:space="preserve"> 5 på 5 år.</w:t>
      </w:r>
    </w:p>
    <w:p w14:paraId="631998CF" w14:textId="306F43FF" w:rsidR="00106A8B" w:rsidRPr="006B7E45" w:rsidRDefault="00106A8B" w:rsidP="7720A0B9">
      <w:pPr>
        <w:pStyle w:val="Liststycke"/>
        <w:numPr>
          <w:ilvl w:val="0"/>
          <w:numId w:val="1"/>
        </w:numPr>
        <w:spacing w:after="120"/>
        <w:rPr>
          <w:rFonts w:asciiTheme="minorHAnsi" w:hAnsiTheme="minorHAnsi" w:cstheme="minorBidi"/>
          <w:i/>
          <w:iCs/>
          <w:sz w:val="22"/>
          <w:szCs w:val="22"/>
        </w:rPr>
      </w:pPr>
      <w:r w:rsidRPr="006B7E45">
        <w:rPr>
          <w:rFonts w:asciiTheme="minorHAnsi" w:eastAsiaTheme="minorEastAsia" w:hAnsiTheme="minorHAnsi" w:cstheme="minorBidi"/>
          <w:sz w:val="22"/>
          <w:szCs w:val="22"/>
        </w:rPr>
        <w:t xml:space="preserve">Verksamheten är klar för </w:t>
      </w:r>
      <w:r w:rsidR="5F5EAC2A" w:rsidRPr="006B7E45">
        <w:rPr>
          <w:rFonts w:asciiTheme="minorHAnsi" w:eastAsiaTheme="minorEastAsia" w:hAnsiTheme="minorHAnsi" w:cstheme="minorBidi"/>
          <w:sz w:val="22"/>
          <w:szCs w:val="22"/>
        </w:rPr>
        <w:t>beslut om riskklassning</w:t>
      </w:r>
      <w:r w:rsidRPr="006B7E45">
        <w:rPr>
          <w:rFonts w:asciiTheme="minorHAnsi" w:eastAsiaTheme="minorEastAsia" w:hAnsiTheme="minorHAnsi" w:cstheme="minorBidi"/>
          <w:sz w:val="22"/>
          <w:szCs w:val="22"/>
        </w:rPr>
        <w:t>.</w:t>
      </w:r>
    </w:p>
    <w:p w14:paraId="1D16DB3A" w14:textId="7DD2E9CD" w:rsidR="7720A0B9" w:rsidRPr="006B7E45" w:rsidRDefault="7720A0B9" w:rsidP="00B6648A">
      <w:pPr>
        <w:spacing w:after="120"/>
        <w:rPr>
          <w:i/>
          <w:iCs/>
        </w:rPr>
      </w:pPr>
    </w:p>
    <w:p w14:paraId="68083A07" w14:textId="3D34A4AE" w:rsidR="00106A8B" w:rsidRPr="006B7E45" w:rsidRDefault="004750AF" w:rsidP="00106A8B">
      <w:pPr>
        <w:pStyle w:val="Rubrik2"/>
        <w:rPr>
          <w:color w:val="auto"/>
          <w:sz w:val="32"/>
          <w:szCs w:val="32"/>
        </w:rPr>
      </w:pPr>
      <w:bookmarkStart w:id="132" w:name="_Toc2008465605"/>
      <w:bookmarkStart w:id="133" w:name="_Toc310931921"/>
      <w:bookmarkStart w:id="134" w:name="_Toc1973182136"/>
      <w:bookmarkStart w:id="135" w:name="_Toc423796884"/>
      <w:bookmarkStart w:id="136" w:name="_Toc1920620718"/>
      <w:bookmarkStart w:id="137" w:name="_Toc1101455783"/>
      <w:bookmarkStart w:id="138" w:name="_Toc1153501284"/>
      <w:bookmarkStart w:id="139" w:name="_Toc1988434906"/>
      <w:bookmarkStart w:id="140" w:name="_Toc1976755615"/>
      <w:bookmarkStart w:id="141" w:name="_Toc1670084792"/>
      <w:bookmarkStart w:id="142" w:name="_Toc1269438743"/>
      <w:bookmarkStart w:id="143" w:name="_Toc999632127"/>
      <w:bookmarkStart w:id="144" w:name="_Toc46870737"/>
      <w:bookmarkStart w:id="145" w:name="_Toc683482144"/>
      <w:bookmarkStart w:id="146" w:name="_Toc2044272431"/>
      <w:bookmarkStart w:id="147" w:name="_Toc674477849"/>
      <w:bookmarkStart w:id="148" w:name="_Toc325098123"/>
      <w:bookmarkStart w:id="149" w:name="_Toc651182081"/>
      <w:bookmarkStart w:id="150" w:name="_Toc1060071429"/>
      <w:bookmarkStart w:id="151" w:name="_Toc107316594"/>
      <w:r w:rsidRPr="006B7E45">
        <w:rPr>
          <w:color w:val="auto"/>
          <w:sz w:val="32"/>
          <w:szCs w:val="32"/>
        </w:rPr>
        <w:t>P</w:t>
      </w:r>
      <w:r w:rsidR="00106A8B" w:rsidRPr="006B7E45">
        <w:rPr>
          <w:color w:val="auto"/>
          <w:sz w:val="32"/>
          <w:szCs w:val="32"/>
        </w:rPr>
        <w:t>izzeria utan matchning i livsmedelsregistret</w:t>
      </w:r>
      <w:r w:rsidR="000B0C86" w:rsidRPr="006B7E45">
        <w:rPr>
          <w:color w:val="auto"/>
          <w:sz w:val="32"/>
          <w:szCs w:val="32"/>
        </w:rPr>
        <w:t>, uppgifter lämnas</w:t>
      </w:r>
      <w:r w:rsidR="00106A8B" w:rsidRPr="006B7E45">
        <w:rPr>
          <w:color w:val="auto"/>
          <w:sz w:val="32"/>
          <w:szCs w:val="32"/>
        </w:rPr>
        <w:t xml:space="preserve"> av firmatecknare - gränsdragning mot nyregistrering</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29C9CD7D" w14:textId="04E4AAE9" w:rsidR="00106A8B" w:rsidRPr="006B7E45" w:rsidRDefault="00106A8B" w:rsidP="00106A8B">
      <w:pPr>
        <w:spacing w:after="60"/>
        <w:rPr>
          <w:b/>
          <w:bCs/>
        </w:rPr>
      </w:pPr>
      <w:r w:rsidRPr="006B7E45">
        <w:rPr>
          <w:b/>
          <w:bCs/>
        </w:rPr>
        <w:t xml:space="preserve">Verksamhet </w:t>
      </w:r>
    </w:p>
    <w:p w14:paraId="2E9C0002" w14:textId="77777777" w:rsidR="000F58FC" w:rsidRPr="006B7E45" w:rsidRDefault="000F58FC" w:rsidP="00E52A1A">
      <w:pPr>
        <w:pStyle w:val="Liststycke"/>
        <w:numPr>
          <w:ilvl w:val="0"/>
          <w:numId w:val="25"/>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Kontrollmyndigheten är inte medveten om att pizzerian har bytt verksamhetsutövare utan att detta anmälts till miljökontoret.</w:t>
      </w:r>
    </w:p>
    <w:p w14:paraId="3DDD052F" w14:textId="714AC5C6" w:rsidR="00106A8B" w:rsidRPr="006B7E45" w:rsidRDefault="00106A8B" w:rsidP="00E52A1A">
      <w:pPr>
        <w:pStyle w:val="Liststycke"/>
        <w:numPr>
          <w:ilvl w:val="0"/>
          <w:numId w:val="25"/>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drivs av ett litet aktiebolag som har 3 anställda. Chefen för verksamheten är också firmatecknare. Fortsättningsvis är verksamhetsutövaren benämnd som </w:t>
      </w:r>
      <w:r w:rsidR="00C06BF2"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i/>
          <w:iCs/>
          <w:sz w:val="22"/>
          <w:szCs w:val="22"/>
        </w:rPr>
        <w:t>.</w:t>
      </w:r>
    </w:p>
    <w:p w14:paraId="5E61F05A" w14:textId="77777777" w:rsidR="00106A8B" w:rsidRPr="006B7E45" w:rsidRDefault="00106A8B" w:rsidP="00E52A1A">
      <w:pPr>
        <w:pStyle w:val="Liststycke"/>
        <w:numPr>
          <w:ilvl w:val="0"/>
          <w:numId w:val="25"/>
        </w:numPr>
        <w:spacing w:after="120"/>
        <w:rPr>
          <w:sz w:val="22"/>
          <w:szCs w:val="22"/>
        </w:rPr>
      </w:pPr>
      <w:r w:rsidRPr="006B7E45">
        <w:rPr>
          <w:rFonts w:asciiTheme="minorHAnsi" w:eastAsiaTheme="minorEastAsia" w:hAnsiTheme="minorHAnsi"/>
          <w:sz w:val="22"/>
          <w:szCs w:val="22"/>
        </w:rPr>
        <w:t>Verksamheten är inte certifierad enligt en standard som finns upptagen i Livsmedelsverkets förteckning.</w:t>
      </w:r>
    </w:p>
    <w:p w14:paraId="6E4E9A50" w14:textId="77777777" w:rsidR="00106A8B" w:rsidRPr="006B7E45" w:rsidRDefault="00106A8B" w:rsidP="00E52A1A">
      <w:pPr>
        <w:pStyle w:val="Liststycke"/>
        <w:numPr>
          <w:ilvl w:val="0"/>
          <w:numId w:val="25"/>
        </w:numPr>
        <w:spacing w:after="120"/>
        <w:rPr>
          <w:sz w:val="22"/>
          <w:szCs w:val="22"/>
        </w:rPr>
      </w:pPr>
      <w:r w:rsidRPr="006B7E45">
        <w:rPr>
          <w:rFonts w:asciiTheme="minorHAnsi" w:eastAsiaTheme="minorEastAsia" w:hAnsiTheme="minorHAnsi"/>
          <w:sz w:val="22"/>
          <w:szCs w:val="22"/>
        </w:rPr>
        <w:t>Verksamheten lagar pizza och gör lite enklare sallader med samma ingredienser som används till pizzorna. Verksamheten har även hantering av kebab och gör sin egen köttfärssås.</w:t>
      </w:r>
    </w:p>
    <w:p w14:paraId="5882E54C" w14:textId="77777777" w:rsidR="00106A8B" w:rsidRPr="006B7E45" w:rsidRDefault="00106A8B" w:rsidP="00E52A1A">
      <w:pPr>
        <w:pStyle w:val="Liststycke"/>
        <w:numPr>
          <w:ilvl w:val="0"/>
          <w:numId w:val="25"/>
        </w:numPr>
        <w:spacing w:after="120"/>
        <w:rPr>
          <w:sz w:val="22"/>
          <w:szCs w:val="22"/>
        </w:rPr>
      </w:pPr>
      <w:r w:rsidRPr="006B7E45">
        <w:rPr>
          <w:rFonts w:asciiTheme="minorHAnsi" w:eastAsiaTheme="minorEastAsia" w:hAnsiTheme="minorHAnsi"/>
          <w:sz w:val="22"/>
          <w:szCs w:val="22"/>
        </w:rPr>
        <w:t xml:space="preserve">Verksamheten har meny på nätet och är ansluten till en extern tjänst som ansvarar för utkörning av pizzor. </w:t>
      </w:r>
    </w:p>
    <w:p w14:paraId="30A386BA" w14:textId="77777777" w:rsidR="00106A8B" w:rsidRPr="006B7E45" w:rsidRDefault="00106A8B" w:rsidP="00106A8B">
      <w:pPr>
        <w:pStyle w:val="Liststycke"/>
        <w:spacing w:after="120"/>
        <w:ind w:left="714"/>
      </w:pPr>
    </w:p>
    <w:p w14:paraId="669C30BD" w14:textId="31BAEBF6" w:rsidR="00106A8B" w:rsidRPr="006B7E45" w:rsidRDefault="00106A8B" w:rsidP="00B6648A">
      <w:pPr>
        <w:spacing w:after="120"/>
        <w:rPr>
          <w:rFonts w:eastAsiaTheme="minorEastAsia"/>
        </w:rPr>
      </w:pPr>
      <w:r w:rsidRPr="006B7E45">
        <w:rPr>
          <w:b/>
          <w:bCs/>
        </w:rPr>
        <w:t xml:space="preserve">Beskrivning av flöde </w:t>
      </w:r>
      <w:r w:rsidRPr="006B7E45">
        <w:rPr>
          <w:rFonts w:eastAsiaTheme="minorEastAsia"/>
          <w:color w:val="2B579A"/>
          <w:shd w:val="clear" w:color="auto" w:fill="E6E6E6"/>
        </w:rPr>
        <w:t xml:space="preserve"> </w:t>
      </w:r>
    </w:p>
    <w:p w14:paraId="1106BD8C" w14:textId="6AFB098B" w:rsidR="00106A8B" w:rsidRPr="006B7E45" w:rsidRDefault="00106A8B" w:rsidP="00106A8B">
      <w:pPr>
        <w:pStyle w:val="Liststycke"/>
        <w:numPr>
          <w:ilvl w:val="0"/>
          <w:numId w:val="12"/>
        </w:numPr>
        <w:spacing w:after="120"/>
        <w:rPr>
          <w:rFonts w:asciiTheme="minorHAnsi" w:eastAsiaTheme="minorEastAsia" w:hAnsiTheme="minorHAnsi"/>
          <w:sz w:val="22"/>
          <w:szCs w:val="22"/>
        </w:rPr>
      </w:pPr>
      <w:r w:rsidRPr="006B7E45">
        <w:rPr>
          <w:rFonts w:asciiTheme="minorHAnsi" w:eastAsiaTheme="minorEastAsia" w:hAnsiTheme="minorHAnsi"/>
          <w:sz w:val="22"/>
          <w:szCs w:val="22"/>
        </w:rPr>
        <w:t>Chefen för verksamheten som också står som firmatecknare (</w:t>
      </w:r>
      <w:r w:rsidR="0009677C" w:rsidRPr="00E52A1A">
        <w:rPr>
          <w:rFonts w:asciiTheme="minorHAnsi" w:eastAsiaTheme="minorEastAsia" w:hAnsiTheme="minorHAnsi"/>
          <w:i/>
          <w:iCs/>
          <w:sz w:val="22"/>
          <w:szCs w:val="22"/>
        </w:rPr>
        <w:t>Användaren</w:t>
      </w:r>
      <w:r w:rsidRPr="006B7E45">
        <w:rPr>
          <w:rFonts w:asciiTheme="minorHAnsi" w:eastAsiaTheme="minorEastAsia" w:hAnsiTheme="minorHAnsi"/>
          <w:sz w:val="22"/>
          <w:szCs w:val="22"/>
        </w:rPr>
        <w:t xml:space="preserve">) navigerar till e-tjänsten i kommunen för att lämna uppgifter om verksamheten. </w:t>
      </w:r>
    </w:p>
    <w:p w14:paraId="4AA25324" w14:textId="537393CD" w:rsidR="00106A8B" w:rsidRPr="006B7E45" w:rsidRDefault="0009677C" w:rsidP="00106A8B">
      <w:pPr>
        <w:pStyle w:val="Liststycke"/>
        <w:numPr>
          <w:ilvl w:val="0"/>
          <w:numId w:val="12"/>
        </w:numPr>
        <w:spacing w:after="120"/>
        <w:rPr>
          <w:rFonts w:asciiTheme="minorHAnsi" w:eastAsiaTheme="minorEastAsia" w:hAnsiTheme="minorHAnsi"/>
          <w:sz w:val="22"/>
          <w:szCs w:val="22"/>
        </w:rPr>
      </w:pPr>
      <w:r w:rsidRPr="006B7E45">
        <w:rPr>
          <w:rFonts w:asciiTheme="minorHAnsi" w:eastAsiaTheme="minorEastAsia" w:hAnsiTheme="minorHAnsi"/>
          <w:i/>
          <w:iCs/>
          <w:sz w:val="22"/>
          <w:szCs w:val="22"/>
        </w:rPr>
        <w:t>Användaren</w:t>
      </w:r>
      <w:r w:rsidR="00106A8B" w:rsidRPr="006B7E45">
        <w:rPr>
          <w:rFonts w:asciiTheme="minorHAnsi" w:eastAsiaTheme="minorEastAsia" w:hAnsiTheme="minorHAnsi"/>
          <w:sz w:val="22"/>
          <w:szCs w:val="22"/>
        </w:rPr>
        <w:t xml:space="preserve"> loggar in i e-tjänsten med e-legitimation.</w:t>
      </w:r>
    </w:p>
    <w:p w14:paraId="505C5728" w14:textId="6478FF80" w:rsidR="00106A8B" w:rsidRPr="00E52A1A" w:rsidRDefault="0009677C" w:rsidP="00106A8B">
      <w:pPr>
        <w:pStyle w:val="Liststycke"/>
        <w:numPr>
          <w:ilvl w:val="0"/>
          <w:numId w:val="12"/>
        </w:numPr>
        <w:spacing w:after="120"/>
        <w:rPr>
          <w:rFonts w:asciiTheme="minorHAnsi" w:eastAsiaTheme="minorEastAsia" w:hAnsiTheme="minorHAnsi"/>
          <w:sz w:val="22"/>
          <w:szCs w:val="22"/>
        </w:rPr>
      </w:pPr>
      <w:r w:rsidRPr="00E52A1A">
        <w:rPr>
          <w:rFonts w:asciiTheme="minorHAnsi" w:eastAsiaTheme="minorEastAsia" w:hAnsiTheme="minorHAnsi"/>
          <w:i/>
          <w:iCs/>
          <w:sz w:val="22"/>
          <w:szCs w:val="22"/>
        </w:rPr>
        <w:t>Användaren</w:t>
      </w:r>
      <w:r w:rsidR="00106A8B" w:rsidRPr="00E52A1A">
        <w:rPr>
          <w:rFonts w:asciiTheme="minorHAnsi" w:eastAsiaTheme="minorEastAsia" w:hAnsiTheme="minorHAnsi"/>
          <w:sz w:val="22"/>
          <w:szCs w:val="22"/>
        </w:rPr>
        <w:t xml:space="preserve"> väljer i e-tjänsten att det gäller </w:t>
      </w:r>
      <w:r w:rsidR="00C06BF2" w:rsidRPr="00E52A1A">
        <w:rPr>
          <w:rFonts w:asciiTheme="minorHAnsi" w:eastAsiaTheme="minorEastAsia" w:hAnsiTheme="minorHAnsi"/>
          <w:sz w:val="22"/>
          <w:szCs w:val="22"/>
        </w:rPr>
        <w:t xml:space="preserve">omklassning </w:t>
      </w:r>
      <w:r w:rsidR="00106A8B" w:rsidRPr="00E52A1A">
        <w:rPr>
          <w:rFonts w:asciiTheme="minorHAnsi" w:eastAsiaTheme="minorEastAsia" w:hAnsiTheme="minorHAnsi"/>
          <w:sz w:val="22"/>
          <w:szCs w:val="22"/>
        </w:rPr>
        <w:t>av verksamhet.</w:t>
      </w:r>
    </w:p>
    <w:p w14:paraId="01887386" w14:textId="10EEAC17" w:rsidR="00106A8B" w:rsidRPr="006B7E45" w:rsidRDefault="0009677C" w:rsidP="00106A8B">
      <w:pPr>
        <w:pStyle w:val="Liststycke"/>
        <w:numPr>
          <w:ilvl w:val="0"/>
          <w:numId w:val="12"/>
        </w:numPr>
        <w:spacing w:after="120"/>
        <w:rPr>
          <w:rFonts w:asciiTheme="minorHAnsi" w:eastAsiaTheme="minorEastAsia" w:hAnsiTheme="minorHAnsi"/>
          <w:sz w:val="22"/>
          <w:szCs w:val="22"/>
        </w:rPr>
      </w:pPr>
      <w:r w:rsidRPr="006B7E45">
        <w:rPr>
          <w:rFonts w:asciiTheme="minorHAnsi" w:eastAsiaTheme="minorEastAsia" w:hAnsiTheme="minorHAnsi"/>
          <w:i/>
          <w:iCs/>
          <w:sz w:val="22"/>
          <w:szCs w:val="22"/>
        </w:rPr>
        <w:t>Användaren</w:t>
      </w:r>
      <w:r w:rsidR="00106A8B" w:rsidRPr="006B7E45">
        <w:rPr>
          <w:rFonts w:asciiTheme="minorHAnsi" w:eastAsiaTheme="minorEastAsia" w:hAnsiTheme="minorHAnsi"/>
          <w:sz w:val="22"/>
          <w:szCs w:val="22"/>
        </w:rPr>
        <w:t xml:space="preserve"> anger organisationsnummer och andra företagsuppgifter manuellt. </w:t>
      </w:r>
    </w:p>
    <w:p w14:paraId="6AC494EC" w14:textId="2D617217" w:rsidR="00106A8B" w:rsidRPr="006B7E45" w:rsidRDefault="00106A8B" w:rsidP="7720A0B9">
      <w:pPr>
        <w:pStyle w:val="Liststycke"/>
        <w:numPr>
          <w:ilvl w:val="0"/>
          <w:numId w:val="12"/>
        </w:numPr>
        <w:spacing w:after="120"/>
        <w:rPr>
          <w:rFonts w:asciiTheme="minorHAnsi" w:eastAsiaTheme="minorEastAsia" w:hAnsiTheme="minorHAnsi"/>
          <w:sz w:val="22"/>
          <w:szCs w:val="22"/>
        </w:rPr>
      </w:pPr>
      <w:r w:rsidRPr="006B7E45">
        <w:rPr>
          <w:rFonts w:asciiTheme="minorHAnsi" w:eastAsiaTheme="minorEastAsia" w:hAnsiTheme="minorHAnsi"/>
          <w:sz w:val="22"/>
          <w:szCs w:val="22"/>
        </w:rPr>
        <w:t>E-tjänsten skickar en förfrågan om de aktiva livsmedelsverksamheter som drivs på organisationsnumret via API till verksamhetssystemet [</w:t>
      </w:r>
      <w:r w:rsidR="00446D38" w:rsidRPr="006B7E45">
        <w:rPr>
          <w:rFonts w:asciiTheme="minorHAnsi" w:eastAsiaTheme="minorEastAsia" w:hAnsiTheme="minorHAnsi"/>
          <w:sz w:val="22"/>
          <w:szCs w:val="22"/>
        </w:rPr>
        <w:t>getAnlaggningarByOrganisationsnummer</w:t>
      </w:r>
      <w:r w:rsidRPr="006B7E45">
        <w:rPr>
          <w:rFonts w:asciiTheme="minorHAnsi" w:eastAsiaTheme="minorEastAsia" w:hAnsiTheme="minorHAnsi"/>
          <w:sz w:val="22"/>
          <w:szCs w:val="22"/>
        </w:rPr>
        <w:t>]</w:t>
      </w:r>
    </w:p>
    <w:p w14:paraId="09DF6054" w14:textId="3DBCE5AC" w:rsidR="00106A8B" w:rsidRPr="006B7E45" w:rsidRDefault="00106A8B" w:rsidP="00106A8B">
      <w:pPr>
        <w:pStyle w:val="Liststycke"/>
        <w:numPr>
          <w:ilvl w:val="0"/>
          <w:numId w:val="12"/>
        </w:numPr>
        <w:spacing w:after="120"/>
        <w:rPr>
          <w:rFonts w:asciiTheme="minorHAnsi" w:eastAsiaTheme="minorEastAsia" w:hAnsiTheme="minorHAnsi"/>
          <w:sz w:val="22"/>
          <w:szCs w:val="22"/>
        </w:rPr>
      </w:pPr>
      <w:r w:rsidRPr="006B7E45">
        <w:rPr>
          <w:rFonts w:asciiTheme="minorHAnsi" w:eastAsiaTheme="minorEastAsia" w:hAnsiTheme="minorHAnsi"/>
          <w:sz w:val="22"/>
          <w:szCs w:val="22"/>
        </w:rPr>
        <w:t xml:space="preserve">Verksamhetssystemet svarar e-tjänsten [returnLivsmedelsanlaggningar] med en lista med </w:t>
      </w:r>
      <w:r w:rsidR="008E6653" w:rsidRPr="006B7E45">
        <w:rPr>
          <w:rFonts w:asciiTheme="minorHAnsi" w:eastAsiaTheme="minorEastAsia" w:hAnsiTheme="minorHAnsi"/>
          <w:sz w:val="22"/>
          <w:szCs w:val="22"/>
        </w:rPr>
        <w:t>noll</w:t>
      </w:r>
      <w:r w:rsidRPr="006B7E45">
        <w:rPr>
          <w:rFonts w:asciiTheme="minorHAnsi" w:eastAsiaTheme="minorEastAsia" w:hAnsiTheme="minorHAnsi"/>
          <w:sz w:val="22"/>
          <w:szCs w:val="22"/>
        </w:rPr>
        <w:t xml:space="preserve"> anläggning</w:t>
      </w:r>
      <w:r w:rsidR="008E6653" w:rsidRPr="006B7E45">
        <w:rPr>
          <w:rFonts w:asciiTheme="minorHAnsi" w:eastAsiaTheme="minorEastAsia" w:hAnsiTheme="minorHAnsi"/>
          <w:sz w:val="22"/>
          <w:szCs w:val="22"/>
        </w:rPr>
        <w:t>ar</w:t>
      </w:r>
      <w:r w:rsidRPr="006B7E45">
        <w:rPr>
          <w:rFonts w:asciiTheme="minorHAnsi" w:eastAsiaTheme="minorEastAsia" w:hAnsiTheme="minorHAnsi"/>
          <w:sz w:val="22"/>
          <w:szCs w:val="22"/>
        </w:rPr>
        <w:t xml:space="preserve">. </w:t>
      </w:r>
      <w:r w:rsidR="0009677C" w:rsidRPr="006B7E45">
        <w:rPr>
          <w:rFonts w:asciiTheme="minorHAnsi" w:eastAsiaTheme="minorEastAsia" w:hAnsiTheme="minorHAnsi"/>
          <w:i/>
          <w:iCs/>
          <w:sz w:val="22"/>
          <w:szCs w:val="22"/>
        </w:rPr>
        <w:t>Användaren</w:t>
      </w:r>
      <w:r w:rsidRPr="006B7E45">
        <w:rPr>
          <w:rFonts w:asciiTheme="minorHAnsi" w:eastAsiaTheme="minorEastAsia" w:hAnsiTheme="minorHAnsi"/>
          <w:sz w:val="22"/>
          <w:szCs w:val="22"/>
        </w:rPr>
        <w:t xml:space="preserve"> Får inte upp någon anläggning eftersom det organisationsnumret som</w:t>
      </w:r>
      <w:r w:rsidR="00C06BF2" w:rsidRPr="006B7E45">
        <w:rPr>
          <w:rFonts w:asciiTheme="minorHAnsi" w:eastAsiaTheme="minorEastAsia" w:hAnsiTheme="minorHAnsi"/>
          <w:i/>
          <w:iCs/>
          <w:sz w:val="22"/>
          <w:szCs w:val="22"/>
        </w:rPr>
        <w:t xml:space="preserve"> Användaren </w:t>
      </w:r>
      <w:r w:rsidRPr="006B7E45">
        <w:rPr>
          <w:rFonts w:asciiTheme="minorHAnsi" w:eastAsiaTheme="minorEastAsia" w:hAnsiTheme="minorHAnsi"/>
          <w:sz w:val="22"/>
          <w:szCs w:val="22"/>
        </w:rPr>
        <w:t xml:space="preserve">använder inte finns kopplat till någon befintlig anläggning. </w:t>
      </w:r>
    </w:p>
    <w:p w14:paraId="189E07A5" w14:textId="465C68EA" w:rsidR="00B85351" w:rsidRPr="006B7E45" w:rsidRDefault="00B85351" w:rsidP="00106A8B">
      <w:pPr>
        <w:pStyle w:val="Liststycke"/>
        <w:numPr>
          <w:ilvl w:val="0"/>
          <w:numId w:val="12"/>
        </w:numPr>
        <w:spacing w:after="120"/>
        <w:rPr>
          <w:rFonts w:asciiTheme="minorHAnsi" w:eastAsiaTheme="minorEastAsia" w:hAnsiTheme="minorHAnsi"/>
          <w:sz w:val="22"/>
          <w:szCs w:val="22"/>
        </w:rPr>
      </w:pPr>
      <w:r w:rsidRPr="00E52A1A">
        <w:rPr>
          <w:rFonts w:asciiTheme="minorHAnsi" w:eastAsiaTheme="minorEastAsia" w:hAnsiTheme="minorHAnsi"/>
          <w:sz w:val="22"/>
          <w:szCs w:val="22"/>
        </w:rPr>
        <w:t xml:space="preserve">Eftersom tjänsten ännu inte är </w:t>
      </w:r>
      <w:r w:rsidR="003D2295" w:rsidRPr="00E52A1A">
        <w:rPr>
          <w:rFonts w:asciiTheme="minorHAnsi" w:eastAsiaTheme="minorEastAsia" w:hAnsiTheme="minorHAnsi"/>
          <w:sz w:val="22"/>
          <w:szCs w:val="22"/>
        </w:rPr>
        <w:t>färdig för hantering av nyregistrering visas ett felmeddelande där</w:t>
      </w:r>
      <w:r w:rsidR="00C06BF2" w:rsidRPr="00E52A1A">
        <w:rPr>
          <w:rFonts w:asciiTheme="minorHAnsi" w:eastAsiaTheme="minorEastAsia" w:hAnsiTheme="minorHAnsi"/>
          <w:sz w:val="22"/>
          <w:szCs w:val="22"/>
        </w:rPr>
        <w:t xml:space="preserve"> </w:t>
      </w:r>
      <w:r w:rsidR="00C06BF2" w:rsidRPr="00E52A1A">
        <w:rPr>
          <w:rFonts w:asciiTheme="minorHAnsi" w:eastAsiaTheme="minorEastAsia" w:hAnsiTheme="minorHAnsi"/>
          <w:i/>
          <w:iCs/>
          <w:sz w:val="22"/>
          <w:szCs w:val="22"/>
        </w:rPr>
        <w:t>Användaren</w:t>
      </w:r>
      <w:r w:rsidR="00C06BF2" w:rsidRPr="00E52A1A">
        <w:rPr>
          <w:rFonts w:asciiTheme="minorHAnsi" w:eastAsiaTheme="minorEastAsia" w:hAnsiTheme="minorHAnsi"/>
          <w:sz w:val="22"/>
          <w:szCs w:val="22"/>
        </w:rPr>
        <w:t xml:space="preserve"> </w:t>
      </w:r>
      <w:r w:rsidR="003D2295" w:rsidRPr="00E52A1A">
        <w:rPr>
          <w:rFonts w:asciiTheme="minorHAnsi" w:eastAsiaTheme="minorEastAsia" w:hAnsiTheme="minorHAnsi"/>
          <w:sz w:val="22"/>
          <w:szCs w:val="22"/>
        </w:rPr>
        <w:t xml:space="preserve">uppmanas ta kontakt med kommunen för </w:t>
      </w:r>
      <w:r w:rsidR="00881B71" w:rsidRPr="00E52A1A">
        <w:rPr>
          <w:rFonts w:asciiTheme="minorHAnsi" w:eastAsiaTheme="minorEastAsia" w:hAnsiTheme="minorHAnsi"/>
          <w:sz w:val="22"/>
          <w:szCs w:val="22"/>
        </w:rPr>
        <w:t>att registrera en ny anläggning.</w:t>
      </w:r>
    </w:p>
    <w:p w14:paraId="40F63AFD" w14:textId="7B8BBC3A" w:rsidR="00106A8B" w:rsidRPr="006B7E45" w:rsidRDefault="00106A8B" w:rsidP="00106A8B">
      <w:pPr>
        <w:spacing w:after="120"/>
        <w:rPr>
          <w:b/>
          <w:bCs/>
        </w:rPr>
      </w:pPr>
    </w:p>
    <w:p w14:paraId="4141C245" w14:textId="77777777" w:rsidR="00106A8B" w:rsidRPr="006B7E45" w:rsidRDefault="00106A8B" w:rsidP="00106A8B">
      <w:pPr>
        <w:spacing w:after="120"/>
        <w:rPr>
          <w:b/>
          <w:bCs/>
        </w:rPr>
      </w:pPr>
      <w:r w:rsidRPr="006B7E45">
        <w:rPr>
          <w:b/>
          <w:bCs/>
        </w:rPr>
        <w:t>Resultat</w:t>
      </w:r>
    </w:p>
    <w:p w14:paraId="40B95482" w14:textId="44C5AEE1" w:rsidR="00106A8B" w:rsidRPr="006B7E45" w:rsidRDefault="0009677C" w:rsidP="00106A8B">
      <w:pPr>
        <w:numPr>
          <w:ilvl w:val="0"/>
          <w:numId w:val="1"/>
        </w:numPr>
        <w:spacing w:after="0"/>
      </w:pPr>
      <w:r w:rsidRPr="006B7E45">
        <w:rPr>
          <w:i/>
          <w:iCs/>
        </w:rPr>
        <w:t>Användaren</w:t>
      </w:r>
      <w:r w:rsidR="00881B71" w:rsidRPr="006B7E45">
        <w:t xml:space="preserve"> har fått information om att deras an</w:t>
      </w:r>
      <w:r w:rsidR="0065215C" w:rsidRPr="006B7E45">
        <w:t>läggning inte finns registrerad hos ko</w:t>
      </w:r>
      <w:r w:rsidR="00A151B8" w:rsidRPr="006B7E45">
        <w:t>ntrollmyndigheten</w:t>
      </w:r>
      <w:r w:rsidR="0065215C" w:rsidRPr="006B7E45">
        <w:t xml:space="preserve"> med det organisationsnummer som angivits och uppmanats att ta kontakt med ko</w:t>
      </w:r>
      <w:r w:rsidR="00A151B8" w:rsidRPr="006B7E45">
        <w:t>ntrollmyndigheten</w:t>
      </w:r>
      <w:r w:rsidR="0065215C" w:rsidRPr="006B7E45">
        <w:t>.</w:t>
      </w:r>
    </w:p>
    <w:p w14:paraId="30C86672" w14:textId="77777777" w:rsidR="00106A8B" w:rsidRPr="006B7E45" w:rsidRDefault="00106A8B" w:rsidP="00106A8B"/>
    <w:p w14:paraId="130EDE2A" w14:textId="3C86623F" w:rsidR="00106A8B" w:rsidRPr="006B7E45" w:rsidRDefault="00106A8B" w:rsidP="00106A8B">
      <w:pPr>
        <w:pStyle w:val="Rubrik2"/>
        <w:rPr>
          <w:color w:val="auto"/>
          <w:sz w:val="32"/>
          <w:szCs w:val="32"/>
        </w:rPr>
      </w:pPr>
      <w:bookmarkStart w:id="152" w:name="_Toc1154318831"/>
      <w:bookmarkStart w:id="153" w:name="_Toc1551212445"/>
      <w:bookmarkStart w:id="154" w:name="_Toc1855773559"/>
      <w:bookmarkStart w:id="155" w:name="_Toc373895677"/>
      <w:bookmarkStart w:id="156" w:name="_Toc544746610"/>
      <w:bookmarkStart w:id="157" w:name="_Toc409246360"/>
      <w:bookmarkStart w:id="158" w:name="_Toc1140646689"/>
      <w:bookmarkStart w:id="159" w:name="_Toc547817693"/>
      <w:bookmarkStart w:id="160" w:name="_Toc1610615389"/>
      <w:bookmarkStart w:id="161" w:name="_Toc1809949662"/>
      <w:bookmarkStart w:id="162" w:name="_Toc852665843"/>
      <w:bookmarkStart w:id="163" w:name="_Toc531186246"/>
      <w:bookmarkStart w:id="164" w:name="_Toc421183097"/>
      <w:bookmarkStart w:id="165" w:name="_Toc1373788505"/>
      <w:bookmarkStart w:id="166" w:name="_Toc967315497"/>
      <w:bookmarkStart w:id="167" w:name="_Toc398097386"/>
      <w:bookmarkStart w:id="168" w:name="_Toc1374236533"/>
      <w:bookmarkStart w:id="169" w:name="_Toc408498603"/>
      <w:bookmarkStart w:id="170" w:name="_Toc2014327602"/>
      <w:r w:rsidRPr="006B7E45">
        <w:rPr>
          <w:color w:val="auto"/>
          <w:sz w:val="32"/>
          <w:szCs w:val="32"/>
        </w:rPr>
        <w:t xml:space="preserve"> </w:t>
      </w:r>
      <w:bookmarkStart w:id="171" w:name="_Toc107316595"/>
      <w:r w:rsidR="004750AF" w:rsidRPr="006B7E45">
        <w:rPr>
          <w:color w:val="auto"/>
          <w:sz w:val="32"/>
          <w:szCs w:val="32"/>
        </w:rPr>
        <w:t>K</w:t>
      </w:r>
      <w:r w:rsidRPr="006B7E45">
        <w:rPr>
          <w:color w:val="auto"/>
          <w:sz w:val="32"/>
          <w:szCs w:val="32"/>
        </w:rPr>
        <w:t>iosk med fel företagsuppgifter/ kontaktuppgifter</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002445D3" w:rsidRPr="006B7E45">
        <w:rPr>
          <w:color w:val="auto"/>
          <w:sz w:val="32"/>
          <w:szCs w:val="32"/>
        </w:rPr>
        <w:t xml:space="preserve">, uppgifter lämnas av </w:t>
      </w:r>
      <w:r w:rsidR="006D5FE3" w:rsidRPr="006B7E45">
        <w:rPr>
          <w:color w:val="auto"/>
          <w:sz w:val="32"/>
          <w:szCs w:val="32"/>
        </w:rPr>
        <w:t>firmatecknare</w:t>
      </w:r>
      <w:bookmarkEnd w:id="171"/>
    </w:p>
    <w:p w14:paraId="19A0EE28" w14:textId="537D570E" w:rsidR="00106A8B" w:rsidRPr="006B7E45" w:rsidRDefault="00106A8B" w:rsidP="00106A8B">
      <w:pPr>
        <w:spacing w:after="60"/>
        <w:rPr>
          <w:b/>
          <w:bCs/>
        </w:rPr>
      </w:pPr>
      <w:r w:rsidRPr="006B7E45">
        <w:rPr>
          <w:b/>
          <w:bCs/>
        </w:rPr>
        <w:t xml:space="preserve">Verksamhet </w:t>
      </w:r>
    </w:p>
    <w:p w14:paraId="4FC2B697" w14:textId="51385AE9" w:rsidR="001639C4" w:rsidRPr="006B7E45" w:rsidRDefault="00106A8B" w:rsidP="00E52A1A">
      <w:pPr>
        <w:pStyle w:val="Liststycke"/>
        <w:numPr>
          <w:ilvl w:val="0"/>
          <w:numId w:val="26"/>
        </w:numPr>
        <w:spacing w:after="120"/>
        <w:rPr>
          <w:sz w:val="22"/>
          <w:szCs w:val="22"/>
        </w:rPr>
      </w:pPr>
      <w:r w:rsidRPr="006B7E45">
        <w:rPr>
          <w:rFonts w:asciiTheme="minorHAnsi" w:eastAsiaTheme="minorEastAsia" w:hAnsiTheme="minorHAnsi"/>
          <w:sz w:val="22"/>
          <w:szCs w:val="22"/>
        </w:rPr>
        <w:t xml:space="preserve">Verksamheten drivs av en enskild firma </w:t>
      </w:r>
      <w:r w:rsidR="5F5EAC2A" w:rsidRPr="006B7E45">
        <w:rPr>
          <w:rFonts w:asciiTheme="minorHAnsi" w:eastAsiaTheme="minorEastAsia" w:hAnsiTheme="minorHAnsi"/>
          <w:sz w:val="22"/>
          <w:szCs w:val="22"/>
        </w:rPr>
        <w:t>utan anställda.</w:t>
      </w:r>
      <w:r w:rsidRPr="006B7E45">
        <w:rPr>
          <w:rFonts w:asciiTheme="minorHAnsi" w:eastAsiaTheme="minorEastAsia" w:hAnsiTheme="minorHAnsi"/>
          <w:sz w:val="22"/>
          <w:szCs w:val="22"/>
        </w:rPr>
        <w:t xml:space="preserve"> </w:t>
      </w:r>
      <w:r w:rsidR="001639C4" w:rsidRPr="006B7E45">
        <w:rPr>
          <w:rFonts w:asciiTheme="minorHAnsi" w:eastAsiaTheme="minorEastAsia" w:hAnsiTheme="minorHAnsi" w:cstheme="minorBidi"/>
          <w:sz w:val="22"/>
          <w:szCs w:val="22"/>
        </w:rPr>
        <w:t xml:space="preserve"> Fortsättningsvis är verksamhetsutövaren benämnd som </w:t>
      </w:r>
      <w:r w:rsidR="001639C4" w:rsidRPr="006B7E45">
        <w:rPr>
          <w:rFonts w:asciiTheme="minorHAnsi" w:eastAsiaTheme="minorEastAsia" w:hAnsiTheme="minorHAnsi" w:cstheme="minorBidi"/>
          <w:i/>
          <w:iCs/>
          <w:sz w:val="22"/>
          <w:szCs w:val="22"/>
        </w:rPr>
        <w:t>Användaren.</w:t>
      </w:r>
    </w:p>
    <w:p w14:paraId="3C81F64A" w14:textId="224BC49E" w:rsidR="00106A8B" w:rsidRPr="006B7E45" w:rsidRDefault="00106A8B" w:rsidP="00E52A1A">
      <w:pPr>
        <w:pStyle w:val="Liststycke"/>
        <w:numPr>
          <w:ilvl w:val="0"/>
          <w:numId w:val="26"/>
        </w:numPr>
        <w:spacing w:after="120"/>
        <w:rPr>
          <w:sz w:val="22"/>
          <w:szCs w:val="22"/>
        </w:rPr>
      </w:pPr>
      <w:r w:rsidRPr="006B7E45">
        <w:rPr>
          <w:rFonts w:asciiTheme="minorHAnsi" w:eastAsiaTheme="minorEastAsia" w:hAnsiTheme="minorHAnsi"/>
          <w:sz w:val="22"/>
          <w:szCs w:val="22"/>
        </w:rPr>
        <w:t>Verksamheten är inte certifierad enligt en standard som finns upptagen i Livsmedelsverkets förteckning.</w:t>
      </w:r>
    </w:p>
    <w:p w14:paraId="60D24FC5" w14:textId="77777777" w:rsidR="00106A8B" w:rsidRPr="006B7E45" w:rsidRDefault="00106A8B" w:rsidP="00E52A1A">
      <w:pPr>
        <w:pStyle w:val="Liststycke"/>
        <w:numPr>
          <w:ilvl w:val="0"/>
          <w:numId w:val="26"/>
        </w:numPr>
        <w:spacing w:after="120"/>
        <w:rPr>
          <w:sz w:val="22"/>
          <w:szCs w:val="22"/>
        </w:rPr>
      </w:pPr>
      <w:r w:rsidRPr="006B7E45">
        <w:rPr>
          <w:rFonts w:asciiTheme="minorHAnsi" w:eastAsiaTheme="minorEastAsia" w:hAnsiTheme="minorHAnsi"/>
          <w:sz w:val="22"/>
          <w:szCs w:val="22"/>
        </w:rPr>
        <w:t>Verksamheten säljer godis, glass och varmkorv, samt tidningar och tobak.</w:t>
      </w:r>
    </w:p>
    <w:p w14:paraId="7F4B1F11" w14:textId="77777777" w:rsidR="00106A8B" w:rsidRPr="006B7E45" w:rsidRDefault="00106A8B" w:rsidP="00106A8B">
      <w:pPr>
        <w:pStyle w:val="Liststycke"/>
        <w:spacing w:after="120"/>
        <w:ind w:left="714"/>
      </w:pPr>
    </w:p>
    <w:p w14:paraId="7FF3BB98" w14:textId="77777777" w:rsidR="00106A8B" w:rsidRPr="006B7E45" w:rsidRDefault="00106A8B" w:rsidP="00106A8B">
      <w:pPr>
        <w:spacing w:after="120"/>
        <w:rPr>
          <w:b/>
        </w:rPr>
      </w:pPr>
      <w:r w:rsidRPr="006B7E45">
        <w:rPr>
          <w:b/>
          <w:bCs/>
        </w:rPr>
        <w:t xml:space="preserve">Beskrivning av flöde </w:t>
      </w:r>
    </w:p>
    <w:p w14:paraId="3221A9D8" w14:textId="32553F68" w:rsidR="00106A8B" w:rsidRPr="006B7E45" w:rsidRDefault="004B7ADC" w:rsidP="7720A0B9">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00845ED6"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 xml:space="preserve">navigerar till e-tjänsten i kommunen för att lämna uppgifter om verksamheten. </w:t>
      </w:r>
    </w:p>
    <w:p w14:paraId="507DA4BA" w14:textId="6FCCB20A" w:rsidR="00106A8B" w:rsidRPr="006B7E45" w:rsidRDefault="004B7ADC" w:rsidP="00106A8B">
      <w:pPr>
        <w:pStyle w:val="Liststycke"/>
        <w:numPr>
          <w:ilvl w:val="0"/>
          <w:numId w:val="13"/>
        </w:numPr>
        <w:spacing w:after="120"/>
        <w:rPr>
          <w:rFonts w:asciiTheme="minorHAnsi" w:eastAsiaTheme="minorEastAsia" w:hAnsiTheme="minorHAnsi" w:cstheme="minorHAnsi"/>
          <w:sz w:val="22"/>
          <w:szCs w:val="22"/>
        </w:rPr>
      </w:pPr>
      <w:r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HAnsi"/>
          <w:sz w:val="22"/>
          <w:szCs w:val="22"/>
        </w:rPr>
        <w:t>loggar in i e-tjänsten med e-legitimation.</w:t>
      </w:r>
    </w:p>
    <w:p w14:paraId="7F254490" w14:textId="597F199C" w:rsidR="00106A8B" w:rsidRPr="006B7E45" w:rsidRDefault="004B7ADC" w:rsidP="00106A8B">
      <w:pPr>
        <w:pStyle w:val="Liststycke"/>
        <w:numPr>
          <w:ilvl w:val="0"/>
          <w:numId w:val="13"/>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w:t>
      </w:r>
      <w:r w:rsidRPr="00E86C8E">
        <w:rPr>
          <w:rFonts w:asciiTheme="minorHAnsi" w:eastAsiaTheme="minorEastAsia" w:hAnsiTheme="minorHAnsi" w:cstheme="minorBidi"/>
          <w:i/>
          <w:iCs/>
          <w:sz w:val="22"/>
          <w:szCs w:val="22"/>
        </w:rPr>
        <w:t xml:space="preserve">nvändaren </w:t>
      </w:r>
      <w:r w:rsidR="00106A8B" w:rsidRPr="00E86C8E">
        <w:rPr>
          <w:rFonts w:asciiTheme="minorHAnsi" w:eastAsiaTheme="minorEastAsia" w:hAnsiTheme="minorHAnsi" w:cstheme="minorBidi"/>
          <w:sz w:val="22"/>
          <w:szCs w:val="22"/>
        </w:rPr>
        <w:t xml:space="preserve">väljer i e-tjänsten att det gäller </w:t>
      </w:r>
      <w:r w:rsidR="00C06BF2" w:rsidRPr="00E86C8E">
        <w:rPr>
          <w:rFonts w:asciiTheme="minorHAnsi" w:eastAsiaTheme="minorEastAsia" w:hAnsiTheme="minorHAnsi" w:cstheme="minorBidi"/>
          <w:sz w:val="22"/>
          <w:szCs w:val="22"/>
        </w:rPr>
        <w:t xml:space="preserve">omklassning </w:t>
      </w:r>
      <w:r w:rsidR="00106A8B" w:rsidRPr="00E86C8E">
        <w:rPr>
          <w:rFonts w:asciiTheme="minorHAnsi" w:eastAsiaTheme="minorEastAsia" w:hAnsiTheme="minorHAnsi" w:cstheme="minorBidi"/>
          <w:sz w:val="22"/>
          <w:szCs w:val="22"/>
        </w:rPr>
        <w:t>av verksamhet.</w:t>
      </w:r>
    </w:p>
    <w:p w14:paraId="53C45613" w14:textId="1844F05A" w:rsidR="00106A8B" w:rsidRPr="006B7E45" w:rsidRDefault="00C06BF2" w:rsidP="00106A8B">
      <w:pPr>
        <w:pStyle w:val="Liststycke"/>
        <w:numPr>
          <w:ilvl w:val="0"/>
          <w:numId w:val="13"/>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är företrädare, väljer att hämta uppgifter från bolagsverket (SSBTEN, engagemangstjänsten) och får upp de bolag som hen är företrädare i.</w:t>
      </w:r>
    </w:p>
    <w:p w14:paraId="2E270A38" w14:textId="5C23B157" w:rsidR="00106A8B" w:rsidRPr="006B7E45" w:rsidRDefault="004B7ADC" w:rsidP="00106A8B">
      <w:pPr>
        <w:pStyle w:val="Liststycke"/>
        <w:numPr>
          <w:ilvl w:val="0"/>
          <w:numId w:val="13"/>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väljer bolaget [testföretag] eftersom det är det som driver verksamheten.</w:t>
      </w:r>
    </w:p>
    <w:p w14:paraId="2ABFCEBA" w14:textId="60574EDD" w:rsidR="00106A8B" w:rsidRPr="006B7E45" w:rsidRDefault="00106A8B" w:rsidP="00106A8B">
      <w:pPr>
        <w:pStyle w:val="Liststycke"/>
        <w:numPr>
          <w:ilvl w:val="0"/>
          <w:numId w:val="13"/>
        </w:numPr>
        <w:spacing w:after="120"/>
        <w:rPr>
          <w:rFonts w:asciiTheme="minorHAnsi" w:eastAsiaTheme="minorEastAsia" w:hAnsiTheme="minorHAnsi" w:cstheme="minorHAnsi"/>
          <w:sz w:val="22"/>
          <w:szCs w:val="22"/>
        </w:rPr>
      </w:pPr>
      <w:r w:rsidRPr="006B7E45">
        <w:rPr>
          <w:rFonts w:asciiTheme="minorHAnsi" w:eastAsiaTheme="minorEastAsia" w:hAnsiTheme="minorHAnsi" w:cstheme="minorBidi"/>
          <w:sz w:val="22"/>
          <w:szCs w:val="22"/>
        </w:rPr>
        <w:t xml:space="preserve">Tjänsten visar uppgifter från SSBTGU om [testföretag] och ger </w:t>
      </w:r>
      <w:r w:rsidR="00C06BF2"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möjlighet att komplettera kontaktuppgifter (utdelningsadress, epost, telefonnummer).</w:t>
      </w:r>
    </w:p>
    <w:p w14:paraId="1B6A7AE2" w14:textId="21D62217" w:rsidR="00106A8B" w:rsidRPr="006B7E45" w:rsidRDefault="004B7ADC" w:rsidP="00106A8B">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 xml:space="preserve">märker att </w:t>
      </w:r>
      <w:r w:rsidR="5F5EAC2A" w:rsidRPr="006B7E45">
        <w:rPr>
          <w:rFonts w:asciiTheme="minorHAnsi" w:eastAsiaTheme="minorEastAsia" w:hAnsiTheme="minorHAnsi" w:cstheme="minorBidi"/>
          <w:sz w:val="22"/>
          <w:szCs w:val="22"/>
        </w:rPr>
        <w:t xml:space="preserve">postadressen </w:t>
      </w:r>
      <w:r w:rsidR="00106A8B" w:rsidRPr="006B7E45">
        <w:rPr>
          <w:rFonts w:asciiTheme="minorHAnsi" w:eastAsiaTheme="minorEastAsia" w:hAnsiTheme="minorHAnsi" w:cstheme="minorBidi"/>
          <w:sz w:val="22"/>
          <w:szCs w:val="22"/>
        </w:rPr>
        <w:t xml:space="preserve">inte stämmer och väljer att </w:t>
      </w:r>
      <w:r w:rsidR="5F5EAC2A" w:rsidRPr="006B7E45">
        <w:rPr>
          <w:rFonts w:asciiTheme="minorHAnsi" w:eastAsiaTheme="minorEastAsia" w:hAnsiTheme="minorHAnsi" w:cstheme="minorBidi"/>
          <w:sz w:val="22"/>
          <w:szCs w:val="22"/>
        </w:rPr>
        <w:t>komplettera med andra uppgifter.</w:t>
      </w:r>
      <w:r w:rsidR="00C06BF2" w:rsidRPr="006B7E45">
        <w:rPr>
          <w:rFonts w:asciiTheme="minorHAnsi" w:eastAsiaTheme="minorEastAsia" w:hAnsiTheme="minorHAnsi" w:cstheme="minorBidi"/>
          <w:i/>
          <w:iCs/>
          <w:sz w:val="22"/>
          <w:szCs w:val="22"/>
        </w:rPr>
        <w:t xml:space="preserve"> Användaren </w:t>
      </w:r>
      <w:r w:rsidR="5F5EAC2A" w:rsidRPr="006B7E45">
        <w:rPr>
          <w:rFonts w:asciiTheme="minorHAnsi" w:eastAsiaTheme="minorEastAsia" w:hAnsiTheme="minorHAnsi" w:cstheme="minorBidi"/>
          <w:sz w:val="22"/>
          <w:szCs w:val="22"/>
        </w:rPr>
        <w:t xml:space="preserve">får information om </w:t>
      </w:r>
      <w:r w:rsidR="00106A8B" w:rsidRPr="006B7E45">
        <w:rPr>
          <w:rFonts w:asciiTheme="minorHAnsi" w:eastAsiaTheme="minorEastAsia" w:hAnsiTheme="minorHAnsi" w:cstheme="minorBidi"/>
          <w:sz w:val="22"/>
          <w:szCs w:val="22"/>
        </w:rPr>
        <w:t>att detta inte kommer ändra uppgifterna hos bolagsverket.</w:t>
      </w:r>
    </w:p>
    <w:p w14:paraId="5EF8E440" w14:textId="5EB6DE09" w:rsidR="00106A8B" w:rsidRPr="006B7E45" w:rsidRDefault="004B7ADC" w:rsidP="00106A8B">
      <w:pPr>
        <w:pStyle w:val="Liststycke"/>
        <w:numPr>
          <w:ilvl w:val="0"/>
          <w:numId w:val="13"/>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väljer att det är hen som ska kontaktas i ärendet och att fakturaadressen är densamma som postadressen.</w:t>
      </w:r>
    </w:p>
    <w:p w14:paraId="0D595547" w14:textId="10818817" w:rsidR="00106A8B" w:rsidRPr="006B7E45" w:rsidRDefault="00106A8B" w:rsidP="7720A0B9">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E-tjänsten skickar en förfrågan om de aktiva livsmedelsverksamheter som drivs på organisationsnumret via API till verksamhetssystemet [</w:t>
      </w:r>
      <w:r w:rsidR="00446D38" w:rsidRPr="006B7E45">
        <w:rPr>
          <w:rFonts w:asciiTheme="minorHAnsi" w:eastAsiaTheme="minorEastAsia" w:hAnsiTheme="minorHAnsi" w:cstheme="minorBidi"/>
          <w:sz w:val="22"/>
          <w:szCs w:val="22"/>
        </w:rPr>
        <w:t>getAnlaggningarByOrganisationsnummer</w:t>
      </w:r>
      <w:r w:rsidRPr="006B7E45">
        <w:rPr>
          <w:rFonts w:asciiTheme="minorHAnsi" w:eastAsiaTheme="minorEastAsia" w:hAnsiTheme="minorHAnsi" w:cstheme="minorBidi"/>
          <w:sz w:val="22"/>
          <w:szCs w:val="22"/>
        </w:rPr>
        <w:t>]</w:t>
      </w:r>
    </w:p>
    <w:p w14:paraId="553BB9FA" w14:textId="6CC5EAFA" w:rsidR="00FD03AF" w:rsidRPr="006B7E45" w:rsidRDefault="00106A8B" w:rsidP="005A712D">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Verksamhetssystemet svarar e-tjänsten [returnLivsmedelsanlaggningar] med en lista med en anläggning. Anläggningens </w:t>
      </w:r>
      <w:r w:rsidRPr="00BC020F">
        <w:rPr>
          <w:rFonts w:asciiTheme="minorHAnsi" w:eastAsiaTheme="minorEastAsia" w:hAnsiTheme="minorHAnsi" w:cstheme="minorBidi"/>
          <w:i/>
          <w:sz w:val="22"/>
          <w:szCs w:val="22"/>
        </w:rPr>
        <w:t>namn</w:t>
      </w:r>
      <w:r w:rsidRPr="006B7E45">
        <w:rPr>
          <w:rFonts w:asciiTheme="minorHAnsi" w:eastAsiaTheme="minorEastAsia" w:hAnsiTheme="minorHAnsi" w:cstheme="minorBidi"/>
          <w:sz w:val="22"/>
          <w:szCs w:val="22"/>
        </w:rPr>
        <w:t xml:space="preserve">, </w:t>
      </w:r>
      <w:r w:rsidRPr="00BC020F">
        <w:rPr>
          <w:rFonts w:asciiTheme="minorHAnsi" w:eastAsiaTheme="minorEastAsia" w:hAnsiTheme="minorHAnsi" w:cstheme="minorBidi"/>
          <w:i/>
          <w:sz w:val="22"/>
          <w:szCs w:val="22"/>
        </w:rPr>
        <w:t>besöksadress</w:t>
      </w:r>
      <w:r w:rsidRPr="006B7E45">
        <w:rPr>
          <w:rFonts w:asciiTheme="minorHAnsi" w:eastAsiaTheme="minorEastAsia" w:hAnsiTheme="minorHAnsi" w:cstheme="minorBidi"/>
          <w:sz w:val="22"/>
          <w:szCs w:val="22"/>
        </w:rPr>
        <w:t xml:space="preserve">, </w:t>
      </w:r>
      <w:r w:rsidR="00BC020F">
        <w:rPr>
          <w:rFonts w:asciiTheme="minorHAnsi" w:eastAsiaTheme="minorEastAsia" w:hAnsiTheme="minorHAnsi" w:cstheme="minorBidi"/>
          <w:i/>
          <w:sz w:val="22"/>
          <w:szCs w:val="22"/>
        </w:rPr>
        <w:t>huvudsaklig inrikt</w:t>
      </w:r>
      <w:r w:rsidR="00BC020F" w:rsidRPr="00BC020F">
        <w:rPr>
          <w:rFonts w:asciiTheme="minorHAnsi" w:eastAsiaTheme="minorEastAsia" w:hAnsiTheme="minorHAnsi" w:cstheme="minorBidi"/>
          <w:i/>
          <w:sz w:val="22"/>
          <w:szCs w:val="22"/>
        </w:rPr>
        <w:t>ning</w:t>
      </w:r>
      <w:r w:rsidRPr="006B7E45">
        <w:rPr>
          <w:rFonts w:asciiTheme="minorHAnsi" w:eastAsiaTheme="minorEastAsia" w:hAnsiTheme="minorHAnsi" w:cstheme="minorBidi"/>
          <w:sz w:val="22"/>
          <w:szCs w:val="22"/>
        </w:rPr>
        <w:t xml:space="preserve"> samt </w:t>
      </w:r>
      <w:r w:rsidR="00311851" w:rsidRPr="00BC020F">
        <w:rPr>
          <w:rFonts w:asciiTheme="minorHAnsi" w:eastAsiaTheme="minorEastAsia" w:hAnsiTheme="minorHAnsi" w:cstheme="minorBidi"/>
          <w:i/>
          <w:sz w:val="22"/>
          <w:szCs w:val="22"/>
        </w:rPr>
        <w:t>Anläggnings-id</w:t>
      </w:r>
      <w:r w:rsidRPr="006B7E45">
        <w:rPr>
          <w:rFonts w:asciiTheme="minorHAnsi" w:eastAsiaTheme="minorEastAsia" w:hAnsiTheme="minorHAnsi" w:cstheme="minorBidi"/>
          <w:sz w:val="22"/>
          <w:szCs w:val="22"/>
        </w:rPr>
        <w:t xml:space="preserve"> returneras till E-tjänsten.  </w:t>
      </w:r>
      <w:r w:rsidR="00311851">
        <w:rPr>
          <w:rFonts w:asciiTheme="minorHAnsi" w:eastAsiaTheme="minorEastAsia" w:hAnsiTheme="minorHAnsi" w:cstheme="minorBidi"/>
          <w:sz w:val="22"/>
          <w:szCs w:val="22"/>
        </w:rPr>
        <w:t>Anläggnings-id</w:t>
      </w:r>
      <w:r w:rsidR="00FD03AF" w:rsidRPr="006B7E45">
        <w:rPr>
          <w:rFonts w:asciiTheme="minorHAnsi" w:eastAsiaTheme="minorEastAsia" w:hAnsiTheme="minorHAnsi" w:cstheme="minorBidi"/>
          <w:sz w:val="22"/>
          <w:szCs w:val="22"/>
        </w:rPr>
        <w:t xml:space="preserve"> visas ej för </w:t>
      </w:r>
      <w:r w:rsidR="00C06BF2" w:rsidRPr="006B7E45">
        <w:rPr>
          <w:rFonts w:asciiTheme="minorHAnsi" w:eastAsiaTheme="minorEastAsia" w:hAnsiTheme="minorHAnsi" w:cstheme="minorBidi"/>
          <w:i/>
          <w:iCs/>
          <w:sz w:val="22"/>
          <w:szCs w:val="22"/>
        </w:rPr>
        <w:t xml:space="preserve">Användaren </w:t>
      </w:r>
      <w:r w:rsidR="00FD03AF" w:rsidRPr="006B7E45">
        <w:rPr>
          <w:rFonts w:asciiTheme="minorHAnsi" w:eastAsiaTheme="minorEastAsia" w:hAnsiTheme="minorHAnsi" w:cstheme="minorBidi"/>
          <w:sz w:val="22"/>
          <w:szCs w:val="22"/>
        </w:rPr>
        <w:t>utan är för identifiering.</w:t>
      </w:r>
    </w:p>
    <w:p w14:paraId="43801F51" w14:textId="13B1449E" w:rsidR="00106A8B" w:rsidRPr="006B7E45" w:rsidRDefault="00106A8B" w:rsidP="005A712D">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lista med 1 anläggning: Anläggningens </w:t>
      </w:r>
      <w:r w:rsidRPr="00BC020F">
        <w:rPr>
          <w:rFonts w:asciiTheme="minorHAnsi" w:eastAsiaTheme="minorEastAsia" w:hAnsiTheme="minorHAnsi" w:cstheme="minorBidi"/>
          <w:i/>
          <w:sz w:val="22"/>
          <w:szCs w:val="22"/>
        </w:rPr>
        <w:t>namn</w:t>
      </w:r>
      <w:r w:rsidRPr="006B7E45">
        <w:rPr>
          <w:rFonts w:asciiTheme="minorHAnsi" w:eastAsiaTheme="minorEastAsia" w:hAnsiTheme="minorHAnsi" w:cstheme="minorBidi"/>
          <w:sz w:val="22"/>
          <w:szCs w:val="22"/>
        </w:rPr>
        <w:t xml:space="preserve">, </w:t>
      </w:r>
      <w:r w:rsidRPr="00BC020F">
        <w:rPr>
          <w:rFonts w:asciiTheme="minorHAnsi" w:eastAsiaTheme="minorEastAsia" w:hAnsiTheme="minorHAnsi" w:cstheme="minorBidi"/>
          <w:i/>
          <w:sz w:val="22"/>
          <w:szCs w:val="22"/>
        </w:rPr>
        <w:t>besöksadress</w:t>
      </w:r>
      <w:r w:rsidRPr="006B7E45">
        <w:rPr>
          <w:rFonts w:asciiTheme="minorHAnsi" w:eastAsiaTheme="minorEastAsia" w:hAnsiTheme="minorHAnsi" w:cstheme="minorBidi"/>
          <w:sz w:val="22"/>
          <w:szCs w:val="22"/>
        </w:rPr>
        <w:t xml:space="preserve"> samt </w:t>
      </w:r>
      <w:r w:rsidR="00BC020F" w:rsidRPr="00BC020F">
        <w:rPr>
          <w:rFonts w:asciiTheme="minorHAnsi" w:eastAsiaTheme="minorEastAsia" w:hAnsiTheme="minorHAnsi" w:cstheme="minorBidi"/>
          <w:i/>
          <w:sz w:val="22"/>
          <w:szCs w:val="22"/>
        </w:rPr>
        <w:t>huvudsaklig inriktning</w:t>
      </w:r>
      <w:r w:rsidR="00BC020F">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sz w:val="22"/>
          <w:szCs w:val="22"/>
        </w:rPr>
        <w:t xml:space="preserve">visas. I de fall </w:t>
      </w:r>
      <w:r w:rsidR="00BC020F" w:rsidRPr="00BC020F">
        <w:rPr>
          <w:rFonts w:asciiTheme="minorHAnsi" w:eastAsiaTheme="minorEastAsia" w:hAnsiTheme="minorHAnsi" w:cstheme="minorBidi"/>
          <w:i/>
          <w:sz w:val="22"/>
          <w:szCs w:val="22"/>
        </w:rPr>
        <w:t>huvudsaklig inriktning</w:t>
      </w:r>
      <w:r w:rsidR="00BC020F">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sz w:val="22"/>
          <w:szCs w:val="22"/>
        </w:rPr>
        <w:t>saknas visas “saknas”</w:t>
      </w:r>
      <w:r w:rsidR="00BC020F">
        <w:rPr>
          <w:rFonts w:asciiTheme="minorHAnsi" w:eastAsiaTheme="minorEastAsia" w:hAnsiTheme="minorHAnsi" w:cstheme="minorBidi"/>
          <w:sz w:val="22"/>
          <w:szCs w:val="22"/>
        </w:rPr>
        <w:t>.</w:t>
      </w:r>
    </w:p>
    <w:p w14:paraId="253E38D9" w14:textId="78E60BA7" w:rsidR="00106A8B" w:rsidRPr="006B7E45" w:rsidRDefault="004B7ADC" w:rsidP="00106A8B">
      <w:pPr>
        <w:pStyle w:val="Liststycke"/>
        <w:numPr>
          <w:ilvl w:val="0"/>
          <w:numId w:val="13"/>
        </w:numPr>
        <w:spacing w:after="120"/>
        <w:rPr>
          <w:rFonts w:asciiTheme="minorHAnsi" w:eastAsiaTheme="minorEastAsia" w:hAnsiTheme="minorHAnsi" w:cstheme="minorHAnsi"/>
          <w:sz w:val="22"/>
          <w:szCs w:val="22"/>
        </w:rPr>
      </w:pPr>
      <w:r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väljer “sin” kiosk.</w:t>
      </w:r>
    </w:p>
    <w:p w14:paraId="5F17AF2D" w14:textId="569988FB" w:rsidR="00106A8B" w:rsidRPr="006B7E45" w:rsidRDefault="00106A8B" w:rsidP="00106A8B">
      <w:pPr>
        <w:pStyle w:val="Liststycke"/>
        <w:numPr>
          <w:ilvl w:val="0"/>
          <w:numId w:val="13"/>
        </w:numPr>
        <w:spacing w:after="120"/>
        <w:rPr>
          <w:rFonts w:asciiTheme="minorHAnsi" w:eastAsiaTheme="minorEastAsia" w:hAnsiTheme="minorHAnsi" w:cstheme="minorHAnsi"/>
          <w:sz w:val="22"/>
          <w:szCs w:val="22"/>
        </w:rPr>
      </w:pPr>
      <w:r w:rsidRPr="006B7E45">
        <w:rPr>
          <w:rFonts w:asciiTheme="minorHAnsi" w:eastAsiaTheme="minorEastAsia" w:hAnsiTheme="minorHAnsi" w:cstheme="minorBidi"/>
          <w:sz w:val="22"/>
          <w:szCs w:val="22"/>
        </w:rPr>
        <w:t xml:space="preserve">E-tjänsten skickar in </w:t>
      </w:r>
      <w:r w:rsidR="00311851">
        <w:rPr>
          <w:rFonts w:asciiTheme="minorHAnsi" w:eastAsiaTheme="minorEastAsia" w:hAnsiTheme="minorHAnsi" w:cstheme="minorBidi"/>
          <w:sz w:val="22"/>
          <w:szCs w:val="22"/>
        </w:rPr>
        <w:t>Anläggnings-id</w:t>
      </w:r>
      <w:r w:rsidRPr="006B7E45">
        <w:rPr>
          <w:rFonts w:asciiTheme="minorHAnsi" w:eastAsiaTheme="minorEastAsia" w:hAnsiTheme="minorHAnsi" w:cstheme="minorBidi"/>
          <w:sz w:val="22"/>
          <w:szCs w:val="22"/>
        </w:rPr>
        <w:t xml:space="preserve"> för kiosken till verksamhetssystemet via API [</w:t>
      </w:r>
      <w:r w:rsidR="00446D38" w:rsidRPr="006B7E45">
        <w:rPr>
          <w:rFonts w:asciiTheme="minorHAnsi" w:eastAsiaTheme="minorEastAsia" w:hAnsiTheme="minorHAnsi" w:cstheme="minorBidi"/>
          <w:sz w:val="22"/>
          <w:szCs w:val="22"/>
        </w:rPr>
        <w:t>getAnlaggningByAnlaggningsid</w:t>
      </w:r>
      <w:r w:rsidRPr="006B7E45">
        <w:rPr>
          <w:rFonts w:asciiTheme="minorHAnsi" w:eastAsiaTheme="minorEastAsia" w:hAnsiTheme="minorHAnsi" w:cstheme="minorBidi"/>
          <w:sz w:val="22"/>
          <w:szCs w:val="22"/>
        </w:rPr>
        <w:t xml:space="preserve">] </w:t>
      </w:r>
    </w:p>
    <w:p w14:paraId="2AA84317" w14:textId="124748DE" w:rsidR="00106A8B" w:rsidRPr="006B7E45" w:rsidRDefault="00106A8B" w:rsidP="7720A0B9">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Verksamhetssystemet returnernar [</w:t>
      </w:r>
      <w:r w:rsidR="00446D38" w:rsidRPr="006B7E45">
        <w:rPr>
          <w:rFonts w:asciiTheme="minorHAnsi" w:eastAsiaTheme="minorEastAsia" w:hAnsiTheme="minorHAnsi" w:cstheme="minorBidi"/>
          <w:sz w:val="22"/>
          <w:szCs w:val="22"/>
        </w:rPr>
        <w:t>returnAnlaggningsuppgifter</w:t>
      </w:r>
      <w:r w:rsidRPr="006B7E45">
        <w:rPr>
          <w:rFonts w:asciiTheme="minorHAnsi" w:eastAsiaTheme="minorEastAsia" w:hAnsiTheme="minorHAnsi" w:cstheme="minorBidi"/>
          <w:sz w:val="22"/>
          <w:szCs w:val="22"/>
        </w:rPr>
        <w:t xml:space="preserve">] </w:t>
      </w:r>
      <w:r w:rsidRPr="00BC020F">
        <w:rPr>
          <w:rFonts w:asciiTheme="minorHAnsi" w:eastAsiaTheme="minorEastAsia" w:hAnsiTheme="minorHAnsi" w:cstheme="minorBidi"/>
          <w:i/>
          <w:sz w:val="22"/>
          <w:szCs w:val="22"/>
        </w:rPr>
        <w:t>kontaktuppgifter</w:t>
      </w:r>
      <w:r w:rsidRPr="006B7E45">
        <w:rPr>
          <w:rFonts w:asciiTheme="minorHAnsi" w:eastAsiaTheme="minorEastAsia" w:hAnsiTheme="minorHAnsi" w:cstheme="minorBidi"/>
          <w:sz w:val="22"/>
          <w:szCs w:val="22"/>
        </w:rPr>
        <w:t xml:space="preserve">, </w:t>
      </w:r>
      <w:r w:rsidRPr="00BC020F">
        <w:rPr>
          <w:rFonts w:asciiTheme="minorHAnsi" w:eastAsiaTheme="minorEastAsia" w:hAnsiTheme="minorHAnsi" w:cstheme="minorBidi"/>
          <w:i/>
          <w:sz w:val="22"/>
          <w:szCs w:val="22"/>
        </w:rPr>
        <w:t>besöksadress</w:t>
      </w:r>
      <w:r w:rsidRPr="006B7E45">
        <w:rPr>
          <w:rFonts w:asciiTheme="minorHAnsi" w:eastAsiaTheme="minorEastAsia" w:hAnsiTheme="minorHAnsi" w:cstheme="minorBidi"/>
          <w:sz w:val="22"/>
          <w:szCs w:val="22"/>
        </w:rPr>
        <w:t xml:space="preserve"> för anläggningen, </w:t>
      </w:r>
      <w:r w:rsidRPr="00BC020F">
        <w:rPr>
          <w:rFonts w:asciiTheme="minorHAnsi" w:eastAsiaTheme="minorEastAsia" w:hAnsiTheme="minorHAnsi" w:cstheme="minorBidi"/>
          <w:i/>
          <w:sz w:val="22"/>
          <w:szCs w:val="22"/>
        </w:rPr>
        <w:t>faktureringsuppgifter</w:t>
      </w:r>
      <w:r w:rsidRPr="006B7E45">
        <w:rPr>
          <w:rFonts w:asciiTheme="minorHAnsi" w:eastAsiaTheme="minorEastAsia" w:hAnsiTheme="minorHAnsi" w:cstheme="minorBidi"/>
          <w:sz w:val="22"/>
          <w:szCs w:val="22"/>
        </w:rPr>
        <w:t xml:space="preserve"> samt eventuella riskklassningsuppgifter enligt den nya riskklassningen. </w:t>
      </w:r>
    </w:p>
    <w:p w14:paraId="142298DB" w14:textId="43B1A728" w:rsidR="00106A8B" w:rsidRPr="006B7E45" w:rsidRDefault="00106A8B" w:rsidP="7720A0B9">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upp uppgifterna </w:t>
      </w:r>
      <w:r w:rsidRPr="00BC020F">
        <w:rPr>
          <w:rFonts w:asciiTheme="minorHAnsi" w:eastAsiaTheme="minorEastAsia" w:hAnsiTheme="minorHAnsi" w:cstheme="minorBidi"/>
          <w:i/>
          <w:sz w:val="22"/>
          <w:szCs w:val="22"/>
        </w:rPr>
        <w:t>kontaktperson</w:t>
      </w:r>
      <w:r w:rsidRPr="006B7E45">
        <w:rPr>
          <w:rFonts w:asciiTheme="minorHAnsi" w:eastAsiaTheme="minorEastAsia" w:hAnsiTheme="minorHAnsi" w:cstheme="minorBidi"/>
          <w:sz w:val="22"/>
          <w:szCs w:val="22"/>
        </w:rPr>
        <w:t xml:space="preserve">, </w:t>
      </w:r>
      <w:r w:rsidRPr="00BC020F">
        <w:rPr>
          <w:rFonts w:asciiTheme="minorHAnsi" w:eastAsiaTheme="minorEastAsia" w:hAnsiTheme="minorHAnsi" w:cstheme="minorBidi"/>
          <w:i/>
          <w:sz w:val="22"/>
          <w:szCs w:val="22"/>
        </w:rPr>
        <w:t>telefonnummer</w:t>
      </w:r>
      <w:r w:rsidRPr="006B7E45">
        <w:rPr>
          <w:rFonts w:asciiTheme="minorHAnsi" w:eastAsiaTheme="minorEastAsia" w:hAnsiTheme="minorHAnsi" w:cstheme="minorBidi"/>
          <w:sz w:val="22"/>
          <w:szCs w:val="22"/>
        </w:rPr>
        <w:t xml:space="preserve">, </w:t>
      </w:r>
      <w:r w:rsidRPr="00BC020F">
        <w:rPr>
          <w:rFonts w:asciiTheme="minorHAnsi" w:eastAsiaTheme="minorEastAsia" w:hAnsiTheme="minorHAnsi" w:cstheme="minorBidi"/>
          <w:i/>
          <w:sz w:val="22"/>
          <w:szCs w:val="22"/>
        </w:rPr>
        <w:t>mejladress</w:t>
      </w:r>
      <w:r w:rsidRPr="006B7E45">
        <w:rPr>
          <w:rFonts w:asciiTheme="minorHAnsi" w:eastAsiaTheme="minorEastAsia" w:hAnsiTheme="minorHAnsi" w:cstheme="minorBidi"/>
          <w:sz w:val="22"/>
          <w:szCs w:val="22"/>
        </w:rPr>
        <w:t xml:space="preserve"> och </w:t>
      </w:r>
      <w:r w:rsidRPr="00BC020F">
        <w:rPr>
          <w:rFonts w:asciiTheme="minorHAnsi" w:eastAsiaTheme="minorEastAsia" w:hAnsiTheme="minorHAnsi" w:cstheme="minorBidi"/>
          <w:i/>
          <w:sz w:val="22"/>
          <w:szCs w:val="22"/>
        </w:rPr>
        <w:t>faktureringsuppgifter</w:t>
      </w:r>
      <w:r w:rsidRPr="006B7E45">
        <w:rPr>
          <w:rFonts w:asciiTheme="minorHAnsi" w:eastAsiaTheme="minorEastAsia" w:hAnsiTheme="minorHAnsi" w:cstheme="minorBidi"/>
          <w:sz w:val="22"/>
          <w:szCs w:val="22"/>
        </w:rPr>
        <w:t xml:space="preserve"> i fält. Rubriken som rymmer listan med riskklassningsuppgifter är tom eftersom ingen befintlig riskklass finns för den nya riskklassningsmodellen. </w:t>
      </w:r>
    </w:p>
    <w:p w14:paraId="0E4ED8B0" w14:textId="53C3188E" w:rsidR="00106A8B" w:rsidRPr="006B7E45" w:rsidRDefault="004B7ADC" w:rsidP="00106A8B">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noterar att kontaktuppgifterna även här är fel och väljer därför att komplettera med de gällande uppgifterna.</w:t>
      </w:r>
    </w:p>
    <w:p w14:paraId="01DB8439" w14:textId="3ED89F0B" w:rsidR="00106A8B" w:rsidRPr="006B7E45" w:rsidRDefault="004B7ADC" w:rsidP="7720A0B9">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 xml:space="preserve">väljer huvudsaklig inriktning: </w:t>
      </w:r>
      <w:r w:rsidR="0009677C" w:rsidRPr="006B7E45">
        <w:rPr>
          <w:rFonts w:asciiTheme="minorHAnsi" w:eastAsiaTheme="minorEastAsia" w:hAnsiTheme="minorHAnsi" w:cstheme="minorBidi"/>
          <w:i/>
          <w:iCs/>
          <w:sz w:val="22"/>
          <w:szCs w:val="22"/>
        </w:rPr>
        <w:t>Sista led [SLI]</w:t>
      </w:r>
      <w:r w:rsidR="00106A8B" w:rsidRPr="006B7E45">
        <w:rPr>
          <w:rFonts w:asciiTheme="minorHAnsi" w:eastAsiaTheme="minorEastAsia" w:hAnsiTheme="minorHAnsi" w:cstheme="minorBidi"/>
          <w:i/>
          <w:color w:val="2B579A"/>
          <w:sz w:val="22"/>
          <w:szCs w:val="22"/>
          <w:shd w:val="clear" w:color="auto" w:fill="E6E6E6"/>
        </w:rPr>
        <w:t>.</w:t>
      </w:r>
    </w:p>
    <w:p w14:paraId="5D6C3F98" w14:textId="175A37C0" w:rsidR="00106A8B" w:rsidRPr="006B7E45" w:rsidRDefault="00106A8B" w:rsidP="00106A8B">
      <w:pPr>
        <w:pStyle w:val="Liststycke"/>
        <w:numPr>
          <w:ilvl w:val="0"/>
          <w:numId w:val="13"/>
        </w:numPr>
        <w:spacing w:after="120"/>
        <w:rPr>
          <w:rFonts w:asciiTheme="minorHAnsi" w:eastAsiaTheme="minorEastAsia" w:hAnsiTheme="minorHAnsi" w:cstheme="minorHAnsi"/>
          <w:sz w:val="22"/>
          <w:szCs w:val="22"/>
        </w:rPr>
      </w:pPr>
      <w:r w:rsidRPr="006B7E45">
        <w:rPr>
          <w:rFonts w:asciiTheme="minorHAnsi" w:eastAsiaTheme="minorEastAsia" w:hAnsiTheme="minorHAnsi" w:cstheme="minorBidi"/>
          <w:sz w:val="22"/>
          <w:szCs w:val="22"/>
        </w:rPr>
        <w:t xml:space="preserve">E-tjänsten visar huvudaktiviteter som är aktuella för den huvudsakliga inriktningen </w:t>
      </w:r>
      <w:r w:rsidR="0009677C" w:rsidRPr="006B7E45">
        <w:rPr>
          <w:rFonts w:asciiTheme="minorHAnsi" w:eastAsiaTheme="minorEastAsia" w:hAnsiTheme="minorHAnsi" w:cstheme="minorBidi"/>
          <w:sz w:val="22"/>
          <w:szCs w:val="22"/>
        </w:rPr>
        <w:t>Sista led [SLI]</w:t>
      </w:r>
    </w:p>
    <w:p w14:paraId="1CD08F9A" w14:textId="19FFCD15" w:rsidR="00106A8B" w:rsidRPr="006B7E45" w:rsidRDefault="004B7ADC" w:rsidP="7720A0B9">
      <w:pPr>
        <w:pStyle w:val="Liststycke"/>
        <w:numPr>
          <w:ilvl w:val="0"/>
          <w:numId w:val="13"/>
        </w:numPr>
        <w:spacing w:after="120"/>
        <w:rPr>
          <w:rFonts w:asciiTheme="minorHAnsi" w:eastAsiaTheme="minorEastAsia" w:hAnsiTheme="minorHAnsi" w:cstheme="minorBidi"/>
          <w:sz w:val="22"/>
          <w:szCs w:val="22"/>
        </w:rPr>
      </w:pPr>
      <w:r w:rsidRPr="00E86C8E">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anger huvudaktiviteten F</w:t>
      </w:r>
      <w:r w:rsidR="00106A8B" w:rsidRPr="006B7E45">
        <w:rPr>
          <w:rFonts w:asciiTheme="minorHAnsi" w:eastAsiaTheme="minorEastAsia" w:hAnsiTheme="minorHAnsi" w:cstheme="minorBidi"/>
          <w:i/>
          <w:iCs/>
          <w:sz w:val="22"/>
          <w:szCs w:val="22"/>
        </w:rPr>
        <w:t>örsäljning av livsmedel</w:t>
      </w:r>
      <w:r w:rsidR="00106A8B" w:rsidRPr="006B7E45">
        <w:rPr>
          <w:rFonts w:asciiTheme="minorHAnsi" w:eastAsiaTheme="minorEastAsia" w:hAnsiTheme="minorHAnsi" w:cstheme="minorBidi"/>
          <w:sz w:val="22"/>
          <w:szCs w:val="22"/>
        </w:rPr>
        <w:t xml:space="preserve">. </w:t>
      </w:r>
    </w:p>
    <w:p w14:paraId="0821C836" w14:textId="77777777" w:rsidR="00106A8B" w:rsidRPr="006B7E45" w:rsidRDefault="00106A8B" w:rsidP="7720A0B9">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E-tjänsten visar ytterligare aktiviteter som kan vara aktuella för verksamhetstypen detaljhandel.</w:t>
      </w:r>
    </w:p>
    <w:p w14:paraId="130A7B1D" w14:textId="1AD725F1" w:rsidR="00106A8B" w:rsidRPr="006B7E45" w:rsidRDefault="004B7ADC" w:rsidP="00106A8B">
      <w:pPr>
        <w:pStyle w:val="Liststycke"/>
        <w:numPr>
          <w:ilvl w:val="0"/>
          <w:numId w:val="13"/>
        </w:numPr>
        <w:spacing w:after="120"/>
        <w:rPr>
          <w:rFonts w:asciiTheme="minorHAnsi" w:eastAsiaTheme="minorEastAsia" w:hAnsiTheme="minorHAnsi" w:cstheme="minorHAnsi"/>
          <w:i/>
          <w:iCs/>
          <w:sz w:val="22"/>
          <w:szCs w:val="22"/>
        </w:rPr>
      </w:pPr>
      <w:r w:rsidRPr="00E86C8E">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 xml:space="preserve">anger ytterligare aktiviteter: </w:t>
      </w:r>
      <w:r w:rsidR="00962357" w:rsidRPr="006B7E45">
        <w:rPr>
          <w:rFonts w:asciiTheme="minorHAnsi" w:eastAsiaTheme="minorEastAsia" w:hAnsiTheme="minorHAnsi" w:cstheme="minorBidi"/>
          <w:i/>
          <w:iCs/>
          <w:sz w:val="22"/>
          <w:szCs w:val="22"/>
        </w:rPr>
        <w:t>kylförvaring av livsmedel [SLUA001]</w:t>
      </w:r>
      <w:r w:rsidR="00106A8B" w:rsidRPr="006B7E45">
        <w:rPr>
          <w:rFonts w:asciiTheme="minorHAnsi" w:eastAsiaTheme="minorEastAsia" w:hAnsiTheme="minorHAnsi" w:cstheme="minorBidi"/>
          <w:i/>
          <w:iCs/>
          <w:sz w:val="22"/>
          <w:szCs w:val="22"/>
        </w:rPr>
        <w:t xml:space="preserve">, </w:t>
      </w:r>
      <w:r w:rsidR="00962357" w:rsidRPr="006B7E45">
        <w:rPr>
          <w:rFonts w:asciiTheme="minorHAnsi" w:eastAsiaTheme="minorEastAsia" w:hAnsiTheme="minorHAnsi" w:cstheme="minorBidi"/>
          <w:i/>
          <w:iCs/>
          <w:sz w:val="22"/>
          <w:szCs w:val="22"/>
        </w:rPr>
        <w:t>frysförvaring av livsmedel [SLUA002]</w:t>
      </w:r>
      <w:r w:rsidR="00106A8B" w:rsidRPr="006B7E45">
        <w:rPr>
          <w:rFonts w:asciiTheme="minorHAnsi" w:eastAsiaTheme="minorEastAsia" w:hAnsiTheme="minorHAnsi" w:cstheme="minorBidi"/>
          <w:i/>
          <w:iCs/>
          <w:sz w:val="22"/>
          <w:szCs w:val="22"/>
        </w:rPr>
        <w:t xml:space="preserve">, inköp av livsmedel, </w:t>
      </w:r>
      <w:r w:rsidR="00E63006" w:rsidRPr="006B7E45">
        <w:rPr>
          <w:rFonts w:asciiTheme="minorHAnsi" w:eastAsiaTheme="minorEastAsia" w:hAnsiTheme="minorHAnsi" w:cstheme="minorBidi"/>
          <w:i/>
          <w:iCs/>
          <w:sz w:val="22"/>
          <w:szCs w:val="22"/>
        </w:rPr>
        <w:t>varmhållning av livsmedel [SLUA012]</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tillagning av värmebehandlade/bearbetade livsmedel [SLUA017]</w:t>
      </w:r>
      <w:r w:rsidR="00106A8B" w:rsidRPr="006B7E45">
        <w:rPr>
          <w:rFonts w:asciiTheme="minorHAnsi" w:eastAsiaTheme="minorEastAsia" w:hAnsiTheme="minorHAnsi" w:cstheme="minorBidi"/>
          <w:i/>
          <w:iCs/>
          <w:sz w:val="22"/>
          <w:szCs w:val="22"/>
        </w:rPr>
        <w:t xml:space="preserve">, utformning av övrig livsmedelsinformation och </w:t>
      </w:r>
      <w:r w:rsidR="00E63006" w:rsidRPr="006B7E45">
        <w:rPr>
          <w:rFonts w:asciiTheme="minorHAnsi" w:eastAsiaTheme="minorEastAsia" w:hAnsiTheme="minorHAnsi" w:cstheme="minorBidi"/>
          <w:i/>
          <w:iCs/>
          <w:sz w:val="22"/>
          <w:szCs w:val="22"/>
        </w:rPr>
        <w:t>tillhandahållande av muntlig livsmedelsinformation [SLUA023]</w:t>
      </w:r>
    </w:p>
    <w:p w14:paraId="1421C38E" w14:textId="5D111CBE" w:rsidR="00106A8B" w:rsidRPr="006B7E45" w:rsidRDefault="00106A8B" w:rsidP="7720A0B9">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Eftersom inga produktgrupper finns i Sista led visas inga sådana i e-tjänsten.</w:t>
      </w:r>
    </w:p>
    <w:p w14:paraId="0841E5A6" w14:textId="363AD625" w:rsidR="00E075D3" w:rsidRPr="006B7E45" w:rsidRDefault="004B7ADC" w:rsidP="00E86C8E">
      <w:pPr>
        <w:pStyle w:val="Liststycke"/>
        <w:numPr>
          <w:ilvl w:val="0"/>
          <w:numId w:val="13"/>
        </w:numPr>
        <w:spacing w:after="120"/>
        <w:rPr>
          <w:rFonts w:eastAsiaTheme="minorEastAsia"/>
        </w:rPr>
      </w:pPr>
      <w:r w:rsidRPr="00BC020F">
        <w:rPr>
          <w:rFonts w:asciiTheme="minorHAnsi" w:eastAsiaTheme="minorEastAsia" w:hAnsiTheme="minorHAnsi" w:cstheme="minorBidi"/>
          <w:i/>
          <w:sz w:val="22"/>
          <w:szCs w:val="22"/>
        </w:rPr>
        <w:t>Användaren</w:t>
      </w:r>
      <w:r w:rsidRPr="00BC020F">
        <w:rPr>
          <w:rFonts w:asciiTheme="minorHAnsi" w:eastAsiaTheme="minorEastAsia" w:hAnsiTheme="minorHAnsi" w:cstheme="minorBidi"/>
          <w:sz w:val="22"/>
          <w:szCs w:val="22"/>
        </w:rPr>
        <w:t xml:space="preserve"> </w:t>
      </w:r>
      <w:r w:rsidR="00106A8B" w:rsidRPr="00BC020F">
        <w:rPr>
          <w:rFonts w:asciiTheme="minorHAnsi" w:eastAsiaTheme="minorEastAsia" w:hAnsiTheme="minorHAnsi" w:cstheme="minorBidi"/>
          <w:sz w:val="22"/>
          <w:szCs w:val="22"/>
        </w:rPr>
        <w:t>anger verksamhetens omfattning som</w:t>
      </w:r>
      <w:r w:rsidR="00106A8B" w:rsidRPr="006B7E45">
        <w:rPr>
          <w:rFonts w:eastAsiaTheme="minorEastAsia"/>
        </w:rPr>
        <w:t xml:space="preserve"> </w:t>
      </w:r>
      <w:r w:rsidR="00106A8B" w:rsidRPr="00BC020F">
        <w:rPr>
          <w:rFonts w:asciiTheme="minorHAnsi" w:eastAsiaTheme="minorEastAsia" w:hAnsiTheme="minorHAnsi" w:cstheme="minorBidi"/>
          <w:i/>
          <w:sz w:val="22"/>
          <w:szCs w:val="22"/>
        </w:rPr>
        <w:t>mikro</w:t>
      </w:r>
      <w:r w:rsidR="00106A8B" w:rsidRPr="006B7E45">
        <w:rPr>
          <w:rFonts w:eastAsiaTheme="minorEastAsia"/>
        </w:rPr>
        <w:t>.</w:t>
      </w:r>
    </w:p>
    <w:p w14:paraId="424FA599" w14:textId="16925E8C" w:rsidR="00E075D3" w:rsidRPr="006B7E45" w:rsidRDefault="00E075D3" w:rsidP="00B6648A">
      <w:pPr>
        <w:pStyle w:val="Liststycke"/>
        <w:numPr>
          <w:ilvl w:val="0"/>
          <w:numId w:val="13"/>
        </w:numPr>
        <w:spacing w:after="120"/>
        <w:rPr>
          <w:rFonts w:eastAsiaTheme="minorEastAsia"/>
        </w:rPr>
      </w:pPr>
      <w:r w:rsidRPr="006B7E45">
        <w:rPr>
          <w:rFonts w:asciiTheme="minorHAnsi" w:eastAsiaTheme="minorEastAsia" w:hAnsiTheme="minorHAnsi" w:cstheme="minorBidi"/>
          <w:sz w:val="22"/>
          <w:szCs w:val="22"/>
        </w:rPr>
        <w:t xml:space="preserve">E-tjänsten visar en lista på förtecknade standarder för tredjepartscertifiering och ger möjligheten att bifoga certifikat. </w:t>
      </w:r>
    </w:p>
    <w:p w14:paraId="5464F1D9" w14:textId="0F7DC0E6" w:rsidR="00106A8B" w:rsidRPr="00757B6D" w:rsidRDefault="004B7ADC" w:rsidP="00106A8B">
      <w:pPr>
        <w:pStyle w:val="Liststycke"/>
        <w:numPr>
          <w:ilvl w:val="0"/>
          <w:numId w:val="13"/>
        </w:numPr>
        <w:spacing w:after="120"/>
        <w:rPr>
          <w:rFonts w:asciiTheme="minorHAnsi" w:eastAsiaTheme="minorEastAsia" w:hAnsiTheme="minorHAnsi" w:cstheme="minorBidi"/>
          <w:sz w:val="22"/>
          <w:szCs w:val="22"/>
        </w:rPr>
      </w:pPr>
      <w:r w:rsidRPr="00E86C8E">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 xml:space="preserve">markerar ingen standard eftersom verksamheten inte är certifierad enligt en av de standarder som är aktuella. </w:t>
      </w:r>
    </w:p>
    <w:p w14:paraId="3F9EF915" w14:textId="5CCA58E1" w:rsidR="00106A8B" w:rsidRPr="00757B6D" w:rsidRDefault="00C06BF2" w:rsidP="00106A8B">
      <w:pPr>
        <w:pStyle w:val="Liststycke"/>
        <w:numPr>
          <w:ilvl w:val="0"/>
          <w:numId w:val="13"/>
        </w:numPr>
        <w:spacing w:after="120"/>
        <w:rPr>
          <w:rFonts w:asciiTheme="minorHAnsi" w:eastAsiaTheme="minorEastAsia" w:hAnsiTheme="minorHAnsi" w:cstheme="minorBidi"/>
          <w:sz w:val="22"/>
          <w:szCs w:val="22"/>
        </w:rPr>
      </w:pPr>
      <w:r w:rsidRPr="00757B6D">
        <w:rPr>
          <w:rFonts w:asciiTheme="minorHAnsi" w:eastAsiaTheme="minorEastAsia" w:hAnsiTheme="minorHAnsi" w:cstheme="minorBidi"/>
          <w:sz w:val="22"/>
          <w:szCs w:val="22"/>
        </w:rPr>
        <w:t xml:space="preserve">Användaren </w:t>
      </w:r>
      <w:r w:rsidR="00106A8B" w:rsidRPr="006B7E45">
        <w:rPr>
          <w:rFonts w:asciiTheme="minorHAnsi" w:eastAsiaTheme="minorEastAsia" w:hAnsiTheme="minorHAnsi" w:cstheme="minorBidi"/>
          <w:sz w:val="22"/>
          <w:szCs w:val="22"/>
        </w:rPr>
        <w:t>väljer att inte visa preliminär riskklass för verksamheten</w:t>
      </w:r>
    </w:p>
    <w:p w14:paraId="314CBE04" w14:textId="27FD6B74" w:rsidR="00602B1A" w:rsidRPr="006B7E45" w:rsidRDefault="00602B1A" w:rsidP="00757B6D">
      <w:pPr>
        <w:pStyle w:val="Liststycke"/>
        <w:numPr>
          <w:ilvl w:val="0"/>
          <w:numId w:val="13"/>
        </w:numPr>
        <w:spacing w:after="120"/>
      </w:pPr>
      <w:r w:rsidRPr="00757B6D">
        <w:rPr>
          <w:rFonts w:asciiTheme="minorHAnsi" w:eastAsiaTheme="minorEastAsia" w:hAnsiTheme="minorHAnsi" w:cstheme="minorBidi"/>
          <w:sz w:val="22"/>
          <w:szCs w:val="22"/>
        </w:rPr>
        <w:t xml:space="preserve">E-tjänsten visar ett fritextfält där </w:t>
      </w:r>
      <w:r w:rsidR="00C06BF2" w:rsidRPr="00757B6D">
        <w:rPr>
          <w:rFonts w:asciiTheme="minorHAnsi" w:eastAsiaTheme="minorEastAsia" w:hAnsiTheme="minorHAnsi" w:cstheme="minorBidi"/>
          <w:sz w:val="22"/>
          <w:szCs w:val="22"/>
        </w:rPr>
        <w:t xml:space="preserve">Användaren </w:t>
      </w:r>
      <w:r w:rsidRPr="00757B6D">
        <w:rPr>
          <w:rFonts w:asciiTheme="minorHAnsi" w:eastAsiaTheme="minorEastAsia" w:hAnsiTheme="minorHAnsi" w:cstheme="minorBidi"/>
          <w:sz w:val="22"/>
          <w:szCs w:val="22"/>
        </w:rPr>
        <w:t xml:space="preserve">kan ange övrig information som de finner relevant för myndigheten. </w:t>
      </w:r>
      <w:r w:rsidR="00C06BF2" w:rsidRPr="00757B6D">
        <w:rPr>
          <w:rFonts w:asciiTheme="minorHAnsi" w:eastAsiaTheme="minorEastAsia" w:hAnsiTheme="minorHAnsi" w:cstheme="minorBidi"/>
          <w:sz w:val="22"/>
          <w:szCs w:val="22"/>
        </w:rPr>
        <w:t>Användaren</w:t>
      </w:r>
      <w:r w:rsidR="00C06BF2" w:rsidRPr="006B7E45">
        <w:rPr>
          <w:i/>
          <w:iCs/>
        </w:rPr>
        <w:t xml:space="preserve"> </w:t>
      </w:r>
      <w:r w:rsidRPr="006B7E45">
        <w:t>väljer att inte lämna någon ytterligare information.</w:t>
      </w:r>
    </w:p>
    <w:p w14:paraId="68225F5D" w14:textId="43E52C7F" w:rsidR="00602B1A" w:rsidRPr="006B7E45" w:rsidRDefault="00602B1A" w:rsidP="00602B1A">
      <w:pPr>
        <w:pStyle w:val="Liststycke"/>
        <w:numPr>
          <w:ilvl w:val="0"/>
          <w:numId w:val="13"/>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sammanställning av alla lämnade uppgifter och ger möjlighet att gå tillbaka och ändra dessa. </w:t>
      </w:r>
      <w:r w:rsidR="00C06BF2"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ser inget behov av att ändra uppgifterna.</w:t>
      </w:r>
    </w:p>
    <w:p w14:paraId="6A299D59" w14:textId="329D81DD" w:rsidR="00106A8B" w:rsidRPr="006B7E45" w:rsidRDefault="00106A8B" w:rsidP="00106A8B">
      <w:pPr>
        <w:pStyle w:val="Liststycke"/>
        <w:numPr>
          <w:ilvl w:val="0"/>
          <w:numId w:val="13"/>
        </w:numPr>
        <w:spacing w:after="120"/>
        <w:rPr>
          <w:rFonts w:asciiTheme="minorHAnsi" w:eastAsiaTheme="minorEastAsia" w:hAnsiTheme="minorHAnsi" w:cstheme="minorHAnsi"/>
          <w:sz w:val="22"/>
          <w:szCs w:val="22"/>
        </w:rPr>
      </w:pPr>
      <w:r w:rsidRPr="006B7E45">
        <w:rPr>
          <w:rFonts w:asciiTheme="minorHAnsi" w:eastAsiaTheme="minorEastAsia" w:hAnsiTheme="minorHAnsi" w:cstheme="minorBidi"/>
          <w:sz w:val="22"/>
          <w:szCs w:val="22"/>
        </w:rPr>
        <w:t>Uppgiftslämnandet är klart och</w:t>
      </w:r>
      <w:r w:rsidR="00C06BF2" w:rsidRPr="006B7E45">
        <w:rPr>
          <w:rFonts w:asciiTheme="minorHAnsi" w:eastAsiaTheme="minorEastAsia" w:hAnsiTheme="minorHAnsi" w:cstheme="minorBidi"/>
          <w:i/>
          <w:iCs/>
          <w:sz w:val="22"/>
          <w:szCs w:val="22"/>
        </w:rPr>
        <w:t xml:space="preserve"> Användaren </w:t>
      </w:r>
      <w:r w:rsidRPr="006B7E45">
        <w:rPr>
          <w:rFonts w:asciiTheme="minorHAnsi" w:eastAsiaTheme="minorEastAsia" w:hAnsiTheme="minorHAnsi" w:cstheme="minorBidi"/>
          <w:sz w:val="22"/>
          <w:szCs w:val="22"/>
        </w:rPr>
        <w:t>väljer att skicka in uppgifterna.</w:t>
      </w:r>
    </w:p>
    <w:p w14:paraId="59864A41" w14:textId="11738A33" w:rsidR="00106A8B" w:rsidRPr="006B7E45" w:rsidRDefault="00106A8B" w:rsidP="7720A0B9">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E-tjänsten skickar uppgifterna till verksamhetssystemet via API för inskick i e-tjänsteplattformen [</w:t>
      </w:r>
      <w:r w:rsidR="00446D38" w:rsidRPr="006B7E45">
        <w:rPr>
          <w:rFonts w:asciiTheme="minorHAnsi" w:eastAsiaTheme="minorEastAsia" w:hAnsiTheme="minorHAnsi" w:cstheme="minorBidi"/>
          <w:sz w:val="22"/>
          <w:szCs w:val="22"/>
        </w:rPr>
        <w:t>updateAnlaggningWithForm</w:t>
      </w:r>
      <w:r w:rsidRPr="006B7E45">
        <w:rPr>
          <w:rFonts w:asciiTheme="minorHAnsi" w:eastAsiaTheme="minorEastAsia" w:hAnsiTheme="minorHAnsi" w:cstheme="minorBidi"/>
          <w:sz w:val="22"/>
          <w:szCs w:val="22"/>
        </w:rPr>
        <w:t>]</w:t>
      </w:r>
    </w:p>
    <w:p w14:paraId="0FDB812C" w14:textId="18897510" w:rsidR="00106A8B" w:rsidRPr="006B7E45" w:rsidRDefault="00106A8B" w:rsidP="7720A0B9">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Mottagnings-API i verksamhetssystemet tar emot anmälan och kvitterar mottagna uppgifter med en mottagningsbekräftelse, som visas i e-tjänsten. </w:t>
      </w:r>
    </w:p>
    <w:p w14:paraId="72F73B7D" w14:textId="77777777" w:rsidR="00106A8B" w:rsidRPr="006B7E45" w:rsidRDefault="00106A8B" w:rsidP="00106A8B">
      <w:pPr>
        <w:pStyle w:val="Liststycke"/>
        <w:numPr>
          <w:ilvl w:val="0"/>
          <w:numId w:val="13"/>
        </w:numPr>
        <w:spacing w:after="120"/>
        <w:rPr>
          <w:rFonts w:asciiTheme="minorHAnsi" w:eastAsiaTheme="minorEastAsia" w:hAnsiTheme="minorHAnsi" w:cstheme="minorHAnsi"/>
          <w:sz w:val="22"/>
          <w:szCs w:val="22"/>
        </w:rPr>
      </w:pPr>
      <w:r w:rsidRPr="006B7E45">
        <w:rPr>
          <w:rFonts w:asciiTheme="minorHAnsi" w:eastAsiaTheme="minorEastAsia" w:hAnsiTheme="minorHAnsi" w:cstheme="minorBidi"/>
          <w:sz w:val="22"/>
          <w:szCs w:val="22"/>
        </w:rPr>
        <w:t>Anmälan om ändring av uppgifter inkommer till verksamhetssystemets mottagningsgränssnitt strukturerat och diarieförs genom att ett ärende skapas kopplat till anläggningen. Samtliga lämnade uppgifter som kan hanteras strukturerat i verksamhetssystemet hanteras strukturerat men skriver inte över uppgifter i livsmedelsregistret.</w:t>
      </w:r>
    </w:p>
    <w:p w14:paraId="11B227B2" w14:textId="0EDB168D" w:rsidR="00106A8B" w:rsidRPr="006B7E45" w:rsidRDefault="00106A8B" w:rsidP="7720A0B9">
      <w:pPr>
        <w:pStyle w:val="Liststycke"/>
        <w:numPr>
          <w:ilvl w:val="0"/>
          <w:numId w:val="13"/>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En första händelse, inkommen handling, dvs. pdf:en med summerings</w:t>
      </w:r>
      <w:r w:rsidR="5F5EAC2A" w:rsidRPr="006B7E45">
        <w:rPr>
          <w:rFonts w:asciiTheme="minorHAnsi" w:eastAsiaTheme="minorEastAsia" w:hAnsiTheme="minorHAnsi" w:cstheme="minorBidi"/>
          <w:sz w:val="22"/>
          <w:szCs w:val="22"/>
        </w:rPr>
        <w:t xml:space="preserve"> av </w:t>
      </w:r>
      <w:r w:rsidR="00BC020F">
        <w:rPr>
          <w:rFonts w:asciiTheme="minorHAnsi" w:eastAsiaTheme="minorEastAsia" w:hAnsiTheme="minorHAnsi" w:cstheme="minorBidi"/>
          <w:sz w:val="22"/>
          <w:szCs w:val="22"/>
        </w:rPr>
        <w:t xml:space="preserve">uppgifterna som fyllts i </w:t>
      </w:r>
      <w:r w:rsidRPr="006B7E45">
        <w:rPr>
          <w:rFonts w:asciiTheme="minorHAnsi" w:eastAsiaTheme="minorEastAsia" w:hAnsiTheme="minorHAnsi" w:cstheme="minorBidi"/>
          <w:sz w:val="22"/>
          <w:szCs w:val="22"/>
        </w:rPr>
        <w:t xml:space="preserve">läggs till ärendet. </w:t>
      </w:r>
    </w:p>
    <w:p w14:paraId="0EE79F66" w14:textId="77777777" w:rsidR="00A4160D" w:rsidRPr="006B7E45" w:rsidRDefault="00A4160D" w:rsidP="00B6648A">
      <w:pPr>
        <w:spacing w:after="120"/>
        <w:rPr>
          <w:rFonts w:eastAsiaTheme="minorEastAsia"/>
        </w:rPr>
      </w:pPr>
    </w:p>
    <w:p w14:paraId="5AB980E8" w14:textId="77777777" w:rsidR="00106A8B" w:rsidRPr="006B7E45" w:rsidRDefault="00106A8B" w:rsidP="00106A8B">
      <w:pPr>
        <w:spacing w:after="120"/>
        <w:rPr>
          <w:b/>
          <w:bCs/>
        </w:rPr>
      </w:pPr>
      <w:r w:rsidRPr="006B7E45">
        <w:rPr>
          <w:b/>
          <w:bCs/>
        </w:rPr>
        <w:t>Resultat</w:t>
      </w:r>
    </w:p>
    <w:p w14:paraId="1993343A" w14:textId="64A13CCC" w:rsidR="00106A8B" w:rsidRPr="006B7E45" w:rsidRDefault="00C06BF2" w:rsidP="00106A8B">
      <w:pPr>
        <w:numPr>
          <w:ilvl w:val="0"/>
          <w:numId w:val="1"/>
        </w:numPr>
        <w:spacing w:after="0"/>
      </w:pPr>
      <w:r w:rsidRPr="006B7E45">
        <w:rPr>
          <w:i/>
          <w:iCs/>
        </w:rPr>
        <w:t xml:space="preserve">Användaren </w:t>
      </w:r>
      <w:r w:rsidR="00106A8B" w:rsidRPr="006B7E45">
        <w:t xml:space="preserve">har lämnat uppgifter om verksamheten </w:t>
      </w:r>
    </w:p>
    <w:p w14:paraId="3F4756C8" w14:textId="1D423B2C" w:rsidR="00106A8B" w:rsidRPr="006B7E45" w:rsidRDefault="00106A8B" w:rsidP="00106A8B">
      <w:pPr>
        <w:numPr>
          <w:ilvl w:val="0"/>
          <w:numId w:val="1"/>
        </w:numPr>
        <w:spacing w:after="0"/>
      </w:pPr>
      <w:r w:rsidRPr="006B7E45">
        <w:t xml:space="preserve">Ärendet om ny riskklassning har </w:t>
      </w:r>
      <w:r w:rsidR="00A24ADE" w:rsidRPr="006B7E45">
        <w:t>diarieförts</w:t>
      </w:r>
      <w:r w:rsidRPr="006B7E45">
        <w:t xml:space="preserve"> automatiskt </w:t>
      </w:r>
    </w:p>
    <w:p w14:paraId="2ED91BF6" w14:textId="77777777" w:rsidR="00106A8B" w:rsidRPr="006B7E45" w:rsidRDefault="00106A8B" w:rsidP="00106A8B">
      <w:pPr>
        <w:numPr>
          <w:ilvl w:val="0"/>
          <w:numId w:val="1"/>
        </w:numPr>
        <w:spacing w:after="0"/>
      </w:pPr>
      <w:r w:rsidRPr="006B7E45">
        <w:t>Uppgifterna om ny riskklassning har matchats med en befintlig anläggning</w:t>
      </w:r>
    </w:p>
    <w:p w14:paraId="5A127605" w14:textId="4D072AF0" w:rsidR="00106A8B" w:rsidRPr="006B7E45" w:rsidRDefault="00C06BF2" w:rsidP="00106A8B">
      <w:pPr>
        <w:numPr>
          <w:ilvl w:val="0"/>
          <w:numId w:val="1"/>
        </w:numPr>
        <w:spacing w:after="0"/>
      </w:pPr>
      <w:r w:rsidRPr="006B7E45">
        <w:rPr>
          <w:i/>
          <w:iCs/>
        </w:rPr>
        <w:t xml:space="preserve">Användaren </w:t>
      </w:r>
      <w:r w:rsidR="00106A8B" w:rsidRPr="006B7E45">
        <w:t>har uppdaterat sina kontaktuppgifter</w:t>
      </w:r>
    </w:p>
    <w:p w14:paraId="11468CDD" w14:textId="77777777" w:rsidR="00106A8B" w:rsidRPr="006B7E45" w:rsidRDefault="00106A8B" w:rsidP="00106A8B">
      <w:pPr>
        <w:spacing w:after="120"/>
        <w:rPr>
          <w:rFonts w:eastAsiaTheme="minorEastAsia"/>
          <w:b/>
          <w:bCs/>
        </w:rPr>
      </w:pPr>
    </w:p>
    <w:p w14:paraId="5A96B51A" w14:textId="77777777" w:rsidR="00106A8B" w:rsidRPr="006B7E45" w:rsidRDefault="00106A8B" w:rsidP="00106A8B">
      <w:pPr>
        <w:spacing w:after="120"/>
        <w:rPr>
          <w:rFonts w:eastAsiaTheme="minorEastAsia"/>
          <w:b/>
          <w:bCs/>
        </w:rPr>
      </w:pPr>
      <w:r w:rsidRPr="006B7E45">
        <w:rPr>
          <w:rFonts w:eastAsiaTheme="minorEastAsia"/>
          <w:b/>
          <w:bCs/>
        </w:rPr>
        <w:t>Riskklassning av verksamheten</w:t>
      </w:r>
    </w:p>
    <w:p w14:paraId="62AE96D6" w14:textId="27071A5F" w:rsidR="00106A8B" w:rsidRPr="006B7E45" w:rsidRDefault="00106A8B" w:rsidP="00106A8B">
      <w:pPr>
        <w:pStyle w:val="Liststycke"/>
        <w:numPr>
          <w:ilvl w:val="0"/>
          <w:numId w:val="1"/>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har en </w:t>
      </w:r>
      <w:r w:rsidR="5F5EAC2A" w:rsidRPr="006B7E45">
        <w:rPr>
          <w:rFonts w:asciiTheme="minorHAnsi" w:eastAsiaTheme="minorEastAsia" w:hAnsiTheme="minorHAnsi" w:cstheme="minorBidi"/>
          <w:sz w:val="22"/>
          <w:szCs w:val="22"/>
        </w:rPr>
        <w:t xml:space="preserve">huvudsaklig inriktning </w:t>
      </w:r>
      <w:r w:rsidR="5F5EAC2A" w:rsidRPr="00E86C8E">
        <w:rPr>
          <w:rFonts w:asciiTheme="minorHAnsi" w:eastAsiaTheme="minorEastAsia" w:hAnsiTheme="minorHAnsi" w:cstheme="minorBidi"/>
          <w:i/>
          <w:iCs/>
          <w:sz w:val="22"/>
          <w:szCs w:val="22"/>
        </w:rPr>
        <w:t>Sista led</w:t>
      </w:r>
      <w:r w:rsidR="5F5EAC2A" w:rsidRPr="006B7E45">
        <w:rPr>
          <w:rFonts w:asciiTheme="minorHAnsi" w:eastAsiaTheme="minorEastAsia" w:hAnsiTheme="minorHAnsi" w:cstheme="minorBidi"/>
          <w:sz w:val="22"/>
          <w:szCs w:val="22"/>
        </w:rPr>
        <w:t xml:space="preserve"> och en </w:t>
      </w:r>
      <w:r w:rsidRPr="006B7E45">
        <w:rPr>
          <w:rFonts w:asciiTheme="minorHAnsi" w:eastAsiaTheme="minorEastAsia" w:hAnsiTheme="minorHAnsi" w:cstheme="minorBidi"/>
          <w:sz w:val="22"/>
          <w:szCs w:val="22"/>
        </w:rPr>
        <w:t xml:space="preserve">verksamhetstyp </w:t>
      </w:r>
      <w:r w:rsidRPr="006B7E45">
        <w:rPr>
          <w:rFonts w:asciiTheme="minorHAnsi" w:eastAsiaTheme="minorEastAsia" w:hAnsiTheme="minorHAnsi" w:cstheme="minorBidi"/>
          <w:i/>
          <w:iCs/>
          <w:sz w:val="22"/>
          <w:szCs w:val="22"/>
        </w:rPr>
        <w:t>Servering av livsmedel</w:t>
      </w:r>
    </w:p>
    <w:p w14:paraId="5EDD7B43"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 xml:space="preserve">Omfattningen är </w:t>
      </w:r>
      <w:r w:rsidRPr="006B7E45">
        <w:rPr>
          <w:rFonts w:asciiTheme="minorHAnsi" w:eastAsia="Calibri" w:hAnsiTheme="minorHAnsi" w:cstheme="minorBidi"/>
          <w:i/>
          <w:iCs/>
          <w:sz w:val="22"/>
          <w:szCs w:val="22"/>
        </w:rPr>
        <w:t>mikro</w:t>
      </w:r>
      <w:r w:rsidRPr="006B7E45">
        <w:rPr>
          <w:rFonts w:asciiTheme="minorHAnsi" w:eastAsia="Calibri" w:hAnsiTheme="minorHAnsi" w:cstheme="minorBidi"/>
          <w:sz w:val="22"/>
          <w:szCs w:val="22"/>
        </w:rPr>
        <w:t xml:space="preserve"> och verksamhetens aktiviteter och produktgrupper ger totalt 13 poäng.</w:t>
      </w:r>
    </w:p>
    <w:p w14:paraId="71CEAC47"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Basriskklassen före nedsättning är SL1 och basfrekvensen 1 kontroller per 5 år.</w:t>
      </w:r>
    </w:p>
    <w:p w14:paraId="20B41210" w14:textId="568B788A" w:rsidR="00106A8B" w:rsidRPr="006B7E45" w:rsidRDefault="00106A8B" w:rsidP="00106A8B">
      <w:pPr>
        <w:pStyle w:val="Liststycke"/>
        <w:numPr>
          <w:ilvl w:val="0"/>
          <w:numId w:val="1"/>
        </w:numPr>
        <w:spacing w:after="120"/>
        <w:rPr>
          <w:rFonts w:asciiTheme="minorHAnsi" w:eastAsia="Calibri" w:hAnsiTheme="minorHAnsi" w:cstheme="minorBidi"/>
          <w:i/>
          <w:iCs/>
          <w:sz w:val="22"/>
          <w:szCs w:val="22"/>
        </w:rPr>
      </w:pPr>
      <w:r w:rsidRPr="006B7E45">
        <w:rPr>
          <w:rFonts w:asciiTheme="minorHAnsi" w:eastAsia="Calibri" w:hAnsiTheme="minorHAnsi" w:cstheme="minorBidi"/>
          <w:sz w:val="22"/>
          <w:szCs w:val="22"/>
        </w:rPr>
        <w:t xml:space="preserve">Den beslutade kontrollfrekvensen </w:t>
      </w:r>
      <w:r w:rsidR="5F5EAC2A" w:rsidRPr="006B7E45">
        <w:rPr>
          <w:rFonts w:asciiTheme="minorHAnsi" w:eastAsia="Calibri" w:hAnsiTheme="minorHAnsi" w:cstheme="minorBidi"/>
          <w:sz w:val="22"/>
          <w:szCs w:val="22"/>
        </w:rPr>
        <w:t xml:space="preserve">blir </w:t>
      </w:r>
      <w:r w:rsidRPr="006B7E45">
        <w:rPr>
          <w:rFonts w:asciiTheme="minorHAnsi" w:eastAsia="Calibri" w:hAnsiTheme="minorHAnsi" w:cstheme="minorBidi"/>
          <w:sz w:val="22"/>
          <w:szCs w:val="22"/>
        </w:rPr>
        <w:t>1 på 5 år.</w:t>
      </w:r>
    </w:p>
    <w:p w14:paraId="3725A370" w14:textId="3F9C31A8" w:rsidR="00106A8B" w:rsidRPr="006B7E45" w:rsidRDefault="00106A8B" w:rsidP="00106A8B">
      <w:pPr>
        <w:pStyle w:val="Liststycke"/>
        <w:numPr>
          <w:ilvl w:val="0"/>
          <w:numId w:val="1"/>
        </w:numPr>
        <w:spacing w:after="120"/>
        <w:rPr>
          <w:rFonts w:asciiTheme="minorHAnsi" w:hAnsiTheme="minorHAnsi" w:cstheme="minorBidi"/>
          <w:i/>
          <w:iCs/>
          <w:sz w:val="22"/>
          <w:szCs w:val="22"/>
        </w:rPr>
      </w:pPr>
      <w:r w:rsidRPr="006B7E45">
        <w:rPr>
          <w:rFonts w:asciiTheme="minorHAnsi" w:eastAsiaTheme="minorEastAsia" w:hAnsiTheme="minorHAnsi" w:cstheme="minorBidi"/>
          <w:sz w:val="22"/>
          <w:szCs w:val="22"/>
        </w:rPr>
        <w:t xml:space="preserve">Verksamheten är klar för </w:t>
      </w:r>
      <w:r w:rsidR="5F5EAC2A" w:rsidRPr="006B7E45">
        <w:rPr>
          <w:rFonts w:asciiTheme="minorHAnsi" w:eastAsiaTheme="minorEastAsia" w:hAnsiTheme="minorHAnsi" w:cstheme="minorBidi"/>
          <w:sz w:val="22"/>
          <w:szCs w:val="22"/>
        </w:rPr>
        <w:t>beslut om riskklassning</w:t>
      </w:r>
      <w:r w:rsidRPr="006B7E45">
        <w:rPr>
          <w:rFonts w:asciiTheme="minorHAnsi" w:eastAsiaTheme="minorEastAsia" w:hAnsiTheme="minorHAnsi" w:cstheme="minorBidi"/>
          <w:sz w:val="22"/>
          <w:szCs w:val="22"/>
        </w:rPr>
        <w:t>.</w:t>
      </w:r>
    </w:p>
    <w:p w14:paraId="39FBDF4C" w14:textId="065D12D2" w:rsidR="00106A8B" w:rsidRPr="006B7E45" w:rsidRDefault="00106A8B" w:rsidP="00106A8B">
      <w:pPr>
        <w:pStyle w:val="Rubrik2"/>
        <w:rPr>
          <w:color w:val="auto"/>
          <w:sz w:val="32"/>
          <w:szCs w:val="32"/>
        </w:rPr>
      </w:pPr>
      <w:bookmarkStart w:id="172" w:name="_Toc1076218311"/>
      <w:bookmarkStart w:id="173" w:name="_Toc1375389119"/>
      <w:bookmarkStart w:id="174" w:name="_Toc1583495560"/>
      <w:bookmarkStart w:id="175" w:name="_Toc1779285672"/>
      <w:bookmarkStart w:id="176" w:name="_Toc353736492"/>
      <w:bookmarkStart w:id="177" w:name="_Toc1768366856"/>
      <w:bookmarkStart w:id="178" w:name="_Toc1326891498"/>
      <w:bookmarkStart w:id="179" w:name="_Toc849870652"/>
      <w:bookmarkStart w:id="180" w:name="_Toc469537277"/>
      <w:bookmarkStart w:id="181" w:name="_Toc986247824"/>
      <w:bookmarkStart w:id="182" w:name="_Toc429880535"/>
      <w:bookmarkStart w:id="183" w:name="_Toc191993751"/>
      <w:bookmarkStart w:id="184" w:name="_Toc786342960"/>
      <w:bookmarkStart w:id="185" w:name="_Toc280587085"/>
      <w:bookmarkStart w:id="186" w:name="_Toc1630737940"/>
      <w:bookmarkStart w:id="187" w:name="_Toc399703188"/>
      <w:bookmarkStart w:id="188" w:name="_Toc694465329"/>
      <w:bookmarkStart w:id="189" w:name="_Toc1623042828"/>
      <w:bookmarkStart w:id="190" w:name="_Toc896954939"/>
      <w:r w:rsidRPr="006B7E45">
        <w:rPr>
          <w:color w:val="auto"/>
          <w:sz w:val="32"/>
          <w:szCs w:val="32"/>
        </w:rPr>
        <w:t xml:space="preserve"> </w:t>
      </w:r>
      <w:bookmarkStart w:id="191" w:name="_Toc107316596"/>
      <w:r w:rsidR="004750AF" w:rsidRPr="006B7E45">
        <w:rPr>
          <w:color w:val="auto"/>
          <w:sz w:val="32"/>
          <w:szCs w:val="32"/>
        </w:rPr>
        <w:t>D</w:t>
      </w:r>
      <w:r w:rsidRPr="006B7E45">
        <w:rPr>
          <w:color w:val="auto"/>
          <w:sz w:val="32"/>
          <w:szCs w:val="32"/>
        </w:rPr>
        <w:t>ricksvattenanläggning</w:t>
      </w:r>
      <w:r w:rsidR="00B87BB3" w:rsidRPr="006B7E45">
        <w:rPr>
          <w:color w:val="auto"/>
          <w:sz w:val="32"/>
          <w:szCs w:val="32"/>
        </w:rPr>
        <w:t xml:space="preserve">, uppgifter lämnas av </w:t>
      </w:r>
      <w:r w:rsidR="00D30D1F" w:rsidRPr="006B7E45">
        <w:rPr>
          <w:color w:val="auto"/>
          <w:sz w:val="32"/>
          <w:szCs w:val="32"/>
        </w:rPr>
        <w:t>företrädare som inte är firmatecknare.</w:t>
      </w:r>
      <w:bookmarkEnd w:id="191"/>
      <w:r w:rsidRPr="006B7E45">
        <w:rPr>
          <w:color w:val="auto"/>
          <w:sz w:val="32"/>
          <w:szCs w:val="32"/>
        </w:rPr>
        <w:t xml:space="preserve">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6636FE53" w14:textId="0A818696" w:rsidR="00106A8B" w:rsidRPr="006B7E45" w:rsidRDefault="00106A8B" w:rsidP="00106A8B">
      <w:pPr>
        <w:spacing w:after="0"/>
        <w:rPr>
          <w:rFonts w:eastAsiaTheme="minorEastAsia"/>
          <w:b/>
          <w:bCs/>
        </w:rPr>
      </w:pPr>
      <w:r w:rsidRPr="006B7E45">
        <w:rPr>
          <w:rFonts w:eastAsiaTheme="minorEastAsia"/>
          <w:b/>
          <w:bCs/>
        </w:rPr>
        <w:t>Verksamhet</w:t>
      </w:r>
    </w:p>
    <w:p w14:paraId="559B937B" w14:textId="77777777" w:rsidR="00D30D1F" w:rsidRPr="006B7E45" w:rsidRDefault="00D30D1F" w:rsidP="00D30D1F">
      <w:pPr>
        <w:spacing w:after="120"/>
        <w:rPr>
          <w:rFonts w:eastAsiaTheme="minorEastAsia"/>
        </w:rPr>
      </w:pPr>
      <w:r w:rsidRPr="006B7E45">
        <w:rPr>
          <w:rFonts w:eastAsiaTheme="minorEastAsia"/>
        </w:rPr>
        <w:t xml:space="preserve">Det lokala dricksvattenföretaget driver ett vattenverk som förser centralorten på 20000 personer med dricksvatten. Miljökontoret har skickat ut en förfrågan om att lämna in uppgifter om verksamheten för att kunna klassa om verksamheten. Ledningen för företaget [testföretag] har delegerat uppgiften att skicka in uppgifter till en administratör på vattenverket [testperson]. </w:t>
      </w:r>
    </w:p>
    <w:p w14:paraId="56DC9225" w14:textId="77777777" w:rsidR="00D30D1F" w:rsidRPr="006B7E45" w:rsidRDefault="00D30D1F" w:rsidP="00106A8B">
      <w:pPr>
        <w:spacing w:after="0"/>
        <w:rPr>
          <w:rFonts w:eastAsiaTheme="minorEastAsia"/>
          <w:b/>
          <w:bCs/>
        </w:rPr>
      </w:pPr>
    </w:p>
    <w:p w14:paraId="66C79AC7" w14:textId="2AE1C81B" w:rsidR="00106A8B" w:rsidRPr="006B7E45" w:rsidRDefault="00106A8B" w:rsidP="7720A0B9">
      <w:pPr>
        <w:pStyle w:val="Liststycke"/>
        <w:numPr>
          <w:ilvl w:val="0"/>
          <w:numId w:val="2"/>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drivs av företaget [testföretag]. Företaget företräds av en utsedd person som inte själv är firmatecknare, härefter benämnd </w:t>
      </w:r>
      <w:r w:rsidR="00753177"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i/>
          <w:iCs/>
          <w:sz w:val="22"/>
          <w:szCs w:val="22"/>
        </w:rPr>
        <w:t>.</w:t>
      </w:r>
    </w:p>
    <w:p w14:paraId="1289C253" w14:textId="32C67094" w:rsidR="00106A8B" w:rsidRPr="006B7E45" w:rsidRDefault="00106A8B" w:rsidP="00106A8B">
      <w:pPr>
        <w:pStyle w:val="Liststycke"/>
        <w:numPr>
          <w:ilvl w:val="0"/>
          <w:numId w:val="2"/>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Företaget har förutom det stora vattenverket även två små vattenverk som förser två mindre orter med vatten. Ledningen för företaget sitter vid det stora vattenverket. </w:t>
      </w:r>
    </w:p>
    <w:p w14:paraId="49F0B18F" w14:textId="77777777" w:rsidR="00106A8B" w:rsidRPr="006B7E45" w:rsidRDefault="00106A8B" w:rsidP="00B6648A">
      <w:pPr>
        <w:pStyle w:val="Liststycke"/>
        <w:numPr>
          <w:ilvl w:val="0"/>
          <w:numId w:val="2"/>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Verksamheten består i att pumpa upp ytvatten och bereda detta för att kunna använda det som dricksvatten, samt distribuera detta till centralortens innevånare.</w:t>
      </w:r>
    </w:p>
    <w:p w14:paraId="31D898C3" w14:textId="77777777" w:rsidR="00106A8B" w:rsidRPr="006B7E45" w:rsidRDefault="00106A8B" w:rsidP="00B6648A">
      <w:pPr>
        <w:pStyle w:val="Liststycke"/>
        <w:numPr>
          <w:ilvl w:val="0"/>
          <w:numId w:val="2"/>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Totalt produceras 4000m3 dricksvatten/dygn, från råvatten som kommer från ett lokalt ytvattendrag.</w:t>
      </w:r>
    </w:p>
    <w:p w14:paraId="5D693433" w14:textId="77777777" w:rsidR="00106A8B" w:rsidRPr="006B7E45" w:rsidRDefault="00106A8B" w:rsidP="00106A8B">
      <w:pPr>
        <w:spacing w:after="0"/>
        <w:rPr>
          <w:rFonts w:ascii="Times New Roman" w:eastAsia="Times New Roman" w:hAnsi="Times New Roman" w:cs="Times New Roman"/>
        </w:rPr>
      </w:pPr>
    </w:p>
    <w:p w14:paraId="28046DAF" w14:textId="77777777" w:rsidR="00106A8B" w:rsidRPr="006B7E45" w:rsidRDefault="00106A8B" w:rsidP="00106A8B">
      <w:pPr>
        <w:spacing w:after="120"/>
        <w:rPr>
          <w:b/>
          <w:bCs/>
        </w:rPr>
      </w:pPr>
      <w:r w:rsidRPr="006B7E45">
        <w:rPr>
          <w:b/>
          <w:bCs/>
        </w:rPr>
        <w:t xml:space="preserve">Beskrivning av flöde </w:t>
      </w:r>
    </w:p>
    <w:p w14:paraId="438FA42B" w14:textId="068F3DB5" w:rsidR="00106A8B" w:rsidRPr="006B7E45" w:rsidRDefault="00C06BF2" w:rsidP="7720A0B9">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 Användaren </w:t>
      </w:r>
      <w:r w:rsidR="00106A8B" w:rsidRPr="006B7E45">
        <w:rPr>
          <w:rFonts w:asciiTheme="minorHAnsi" w:eastAsiaTheme="minorEastAsia" w:hAnsiTheme="minorHAnsi" w:cstheme="minorBidi"/>
          <w:sz w:val="22"/>
          <w:szCs w:val="22"/>
        </w:rPr>
        <w:t xml:space="preserve">navigerar till e-tjänsten i kommunen för att lämna uppgifter om sin verksamhet. </w:t>
      </w:r>
    </w:p>
    <w:p w14:paraId="7899E60D" w14:textId="403EF1E4" w:rsidR="00106A8B" w:rsidRPr="006B7E45" w:rsidRDefault="00C06BF2" w:rsidP="7720A0B9">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 Användaren </w:t>
      </w:r>
      <w:r w:rsidR="00106A8B" w:rsidRPr="006B7E45">
        <w:rPr>
          <w:rFonts w:asciiTheme="minorHAnsi" w:eastAsiaTheme="minorEastAsia" w:hAnsiTheme="minorHAnsi" w:cstheme="minorBidi"/>
          <w:sz w:val="22"/>
          <w:szCs w:val="22"/>
        </w:rPr>
        <w:t>loggar in i e-tjänsten med mobilt BankID [testperson].</w:t>
      </w:r>
    </w:p>
    <w:p w14:paraId="431B7829" w14:textId="49D286F4" w:rsidR="00106A8B" w:rsidRPr="006B7E45" w:rsidRDefault="00C06BF2" w:rsidP="7720A0B9">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 Användaren </w:t>
      </w:r>
      <w:r w:rsidR="00106A8B" w:rsidRPr="006B7E45">
        <w:rPr>
          <w:rFonts w:asciiTheme="minorHAnsi" w:eastAsiaTheme="minorEastAsia" w:hAnsiTheme="minorHAnsi" w:cstheme="minorBidi"/>
          <w:sz w:val="22"/>
          <w:szCs w:val="22"/>
        </w:rPr>
        <w:t>väljer att hämta uppgifter från SSBTEN (engagemangstjänsten) men får inte upp företaget som ärendet gäller eftersom personen inte är firmatecknare.</w:t>
      </w:r>
    </w:p>
    <w:p w14:paraId="0FDD850E" w14:textId="2C90114A" w:rsidR="00106A8B" w:rsidRPr="006B7E45" w:rsidRDefault="00C06BF2" w:rsidP="7720A0B9">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 Användaren </w:t>
      </w:r>
      <w:r w:rsidR="00106A8B" w:rsidRPr="006B7E45">
        <w:rPr>
          <w:rFonts w:asciiTheme="minorHAnsi" w:eastAsiaTheme="minorEastAsia" w:hAnsiTheme="minorHAnsi" w:cstheme="minorBidi"/>
          <w:sz w:val="22"/>
          <w:szCs w:val="22"/>
        </w:rPr>
        <w:t>väljer att fylla i uppgifter om företaget manuellt i tjänsten istället.</w:t>
      </w:r>
    </w:p>
    <w:p w14:paraId="40461A7D" w14:textId="7CE0BA89" w:rsidR="00106A8B" w:rsidRPr="006B7E45" w:rsidRDefault="00C06BF2" w:rsidP="7720A0B9">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i/>
          <w:color w:val="2B579A"/>
          <w:sz w:val="22"/>
          <w:szCs w:val="22"/>
          <w:shd w:val="clear" w:color="auto" w:fill="E6E6E6"/>
        </w:rPr>
        <w:t xml:space="preserve"> </w:t>
      </w:r>
      <w:r w:rsidRPr="00757B6D">
        <w:rPr>
          <w:rFonts w:asciiTheme="minorHAnsi" w:eastAsiaTheme="minorEastAsia" w:hAnsiTheme="minorHAnsi" w:cstheme="minorBidi"/>
          <w:i/>
          <w:iCs/>
          <w:sz w:val="22"/>
          <w:szCs w:val="22"/>
        </w:rPr>
        <w:t>Användaren</w:t>
      </w:r>
      <w:r w:rsidRPr="00757B6D">
        <w:rPr>
          <w:rFonts w:asciiTheme="minorHAnsi" w:eastAsiaTheme="minorEastAsia" w:hAnsiTheme="minorHAnsi" w:cstheme="minorBidi"/>
          <w:sz w:val="22"/>
          <w:szCs w:val="22"/>
        </w:rPr>
        <w:t xml:space="preserve"> </w:t>
      </w:r>
      <w:r w:rsidR="00106A8B" w:rsidRPr="00757B6D">
        <w:rPr>
          <w:rFonts w:asciiTheme="minorHAnsi" w:eastAsiaTheme="minorEastAsia" w:hAnsiTheme="minorHAnsi" w:cstheme="minorBidi"/>
          <w:sz w:val="22"/>
          <w:szCs w:val="22"/>
        </w:rPr>
        <w:t xml:space="preserve">väljer i e-tjänsten att det gäller </w:t>
      </w:r>
      <w:r w:rsidRPr="00757B6D">
        <w:rPr>
          <w:rFonts w:asciiTheme="minorHAnsi" w:eastAsiaTheme="minorEastAsia" w:hAnsiTheme="minorHAnsi" w:cstheme="minorBidi"/>
          <w:sz w:val="22"/>
          <w:szCs w:val="22"/>
        </w:rPr>
        <w:t xml:space="preserve">omklassning </w:t>
      </w:r>
      <w:r w:rsidR="00106A8B" w:rsidRPr="00757B6D">
        <w:rPr>
          <w:rFonts w:asciiTheme="minorHAnsi" w:eastAsiaTheme="minorEastAsia" w:hAnsiTheme="minorHAnsi" w:cstheme="minorBidi"/>
          <w:sz w:val="22"/>
          <w:szCs w:val="22"/>
        </w:rPr>
        <w:t>av verksamhet.</w:t>
      </w:r>
    </w:p>
    <w:p w14:paraId="5C731449" w14:textId="28FDDBEF" w:rsidR="00106A8B" w:rsidRPr="006B7E45" w:rsidRDefault="00106A8B" w:rsidP="7720A0B9">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en förfrågan om de </w:t>
      </w:r>
      <w:r w:rsidRPr="006B7E45">
        <w:rPr>
          <w:rFonts w:asciiTheme="minorHAnsi" w:eastAsiaTheme="minorEastAsia" w:hAnsiTheme="minorHAnsi" w:cstheme="minorBidi"/>
          <w:i/>
          <w:iCs/>
          <w:sz w:val="22"/>
          <w:szCs w:val="22"/>
        </w:rPr>
        <w:t>aktiva</w:t>
      </w:r>
      <w:r w:rsidRPr="006B7E45">
        <w:rPr>
          <w:rFonts w:asciiTheme="minorHAnsi" w:eastAsiaTheme="minorEastAsia" w:hAnsiTheme="minorHAnsi" w:cstheme="minorBidi"/>
          <w:sz w:val="22"/>
          <w:szCs w:val="22"/>
        </w:rPr>
        <w:t xml:space="preserve"> livsmedelsverksamheter som drivs av organisationsnumret via API till verksamhetssystemet </w:t>
      </w:r>
      <w:r w:rsidRPr="006B7E45">
        <w:rPr>
          <w:rFonts w:ascii="Calibri" w:eastAsia="Calibri" w:hAnsi="Calibri" w:cs="Calibri"/>
          <w:sz w:val="22"/>
          <w:szCs w:val="22"/>
        </w:rPr>
        <w:t>[</w:t>
      </w:r>
      <w:r w:rsidR="00446D38" w:rsidRPr="006B7E45">
        <w:rPr>
          <w:rFonts w:ascii="Calibri" w:eastAsia="Calibri" w:hAnsi="Calibri" w:cs="Calibri"/>
          <w:sz w:val="22"/>
          <w:szCs w:val="22"/>
        </w:rPr>
        <w:t>getAnlaggningarByOrganisationsnummer</w:t>
      </w:r>
      <w:r w:rsidRPr="006B7E45">
        <w:rPr>
          <w:rFonts w:ascii="Calibri" w:eastAsia="Calibri" w:hAnsi="Calibri" w:cs="Calibri"/>
          <w:sz w:val="22"/>
          <w:szCs w:val="22"/>
        </w:rPr>
        <w:t>]</w:t>
      </w:r>
    </w:p>
    <w:p w14:paraId="45DE1D6B" w14:textId="292C51E1" w:rsidR="00106A8B" w:rsidRPr="006B7E45" w:rsidRDefault="00106A8B" w:rsidP="7720A0B9">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Verksamhetssystemet svarar e-tjänsten [</w:t>
      </w:r>
      <w:r w:rsidRPr="006B7E45">
        <w:rPr>
          <w:rFonts w:asciiTheme="minorHAnsi" w:eastAsiaTheme="minorEastAsia" w:hAnsiTheme="minorHAnsi" w:cstheme="minorBidi"/>
          <w:i/>
          <w:iCs/>
          <w:sz w:val="22"/>
          <w:szCs w:val="22"/>
        </w:rPr>
        <w:t>returnLivsmedelsanlaggningar</w:t>
      </w:r>
      <w:r w:rsidRPr="006B7E45">
        <w:rPr>
          <w:rFonts w:asciiTheme="minorHAnsi" w:eastAsiaTheme="minorEastAsia" w:hAnsiTheme="minorHAnsi" w:cstheme="minorBidi"/>
          <w:sz w:val="22"/>
          <w:szCs w:val="22"/>
        </w:rPr>
        <w:t>] med en lista med 3 anläggningar. Anläggning</w:t>
      </w:r>
      <w:r w:rsidR="00753177" w:rsidRPr="006B7E45">
        <w:rPr>
          <w:rFonts w:asciiTheme="minorHAnsi" w:eastAsiaTheme="minorEastAsia" w:hAnsiTheme="minorHAnsi" w:cstheme="minorBidi"/>
          <w:sz w:val="22"/>
          <w:szCs w:val="22"/>
        </w:rPr>
        <w:t>a</w:t>
      </w:r>
      <w:r w:rsidRPr="006B7E45">
        <w:rPr>
          <w:rFonts w:asciiTheme="minorHAnsi" w:eastAsiaTheme="minorEastAsia" w:hAnsiTheme="minorHAnsi" w:cstheme="minorBidi"/>
          <w:sz w:val="22"/>
          <w:szCs w:val="22"/>
        </w:rPr>
        <w:t xml:space="preserve">rnas </w:t>
      </w:r>
      <w:r w:rsidRPr="006B7E45">
        <w:rPr>
          <w:rFonts w:asciiTheme="minorHAnsi" w:eastAsiaTheme="minorEastAsia" w:hAnsiTheme="minorHAnsi" w:cstheme="minorBidi"/>
          <w:i/>
          <w:iCs/>
          <w:sz w:val="22"/>
          <w:szCs w:val="22"/>
        </w:rPr>
        <w:t>namn, besöksadress</w:t>
      </w:r>
      <w:r w:rsidRPr="006B7E45">
        <w:rPr>
          <w:rFonts w:asciiTheme="minorHAnsi" w:eastAsiaTheme="minorEastAsia" w:hAnsiTheme="minorHAnsi" w:cstheme="minorBidi"/>
          <w:sz w:val="22"/>
          <w:szCs w:val="22"/>
        </w:rPr>
        <w:t>,</w:t>
      </w:r>
      <w:r w:rsidR="00BE7ACD">
        <w:rPr>
          <w:rFonts w:asciiTheme="minorHAnsi" w:eastAsiaTheme="minorEastAsia" w:hAnsiTheme="minorHAnsi" w:cstheme="minorBidi"/>
          <w:sz w:val="22"/>
          <w:szCs w:val="22"/>
        </w:rPr>
        <w:t xml:space="preserve"> </w:t>
      </w:r>
      <w:r w:rsidR="00BE7ACD" w:rsidRPr="00BE7ACD">
        <w:rPr>
          <w:rFonts w:asciiTheme="minorHAnsi" w:eastAsiaTheme="minorEastAsia" w:hAnsiTheme="minorHAnsi" w:cstheme="minorBidi"/>
          <w:i/>
          <w:sz w:val="22"/>
          <w:szCs w:val="22"/>
        </w:rPr>
        <w:t>huvudsaklig inriktning</w:t>
      </w:r>
      <w:r w:rsidR="00BE7ACD">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sz w:val="22"/>
          <w:szCs w:val="22"/>
        </w:rPr>
        <w:t xml:space="preserve">samt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returneras till E-tjänsten. </w:t>
      </w:r>
      <w:r w:rsidR="00311851">
        <w:rPr>
          <w:rFonts w:asciiTheme="minorHAnsi" w:eastAsiaTheme="minorEastAsia" w:hAnsiTheme="minorHAnsi" w:cstheme="minorBidi"/>
          <w:sz w:val="22"/>
          <w:szCs w:val="22"/>
        </w:rPr>
        <w:t>Anläggnings-id</w:t>
      </w:r>
      <w:r w:rsidR="00FD03AF" w:rsidRPr="006B7E45">
        <w:rPr>
          <w:rFonts w:asciiTheme="minorHAnsi" w:eastAsiaTheme="minorEastAsia" w:hAnsiTheme="minorHAnsi" w:cstheme="minorBidi"/>
          <w:sz w:val="22"/>
          <w:szCs w:val="22"/>
        </w:rPr>
        <w:t xml:space="preserve"> visas ej för </w:t>
      </w:r>
      <w:r w:rsidR="00C06BF2" w:rsidRPr="006B7E45">
        <w:rPr>
          <w:rFonts w:asciiTheme="minorHAnsi" w:eastAsiaTheme="minorEastAsia" w:hAnsiTheme="minorHAnsi" w:cstheme="minorBidi"/>
          <w:i/>
          <w:iCs/>
          <w:sz w:val="22"/>
          <w:szCs w:val="22"/>
        </w:rPr>
        <w:t xml:space="preserve">Användaren </w:t>
      </w:r>
      <w:r w:rsidR="00FD03AF" w:rsidRPr="006B7E45">
        <w:rPr>
          <w:rFonts w:asciiTheme="minorHAnsi" w:eastAsiaTheme="minorEastAsia" w:hAnsiTheme="minorHAnsi" w:cstheme="minorBidi"/>
          <w:sz w:val="22"/>
          <w:szCs w:val="22"/>
        </w:rPr>
        <w:t>utan är för identifiering.</w:t>
      </w:r>
      <w:r w:rsidRPr="006B7E45">
        <w:rPr>
          <w:rFonts w:asciiTheme="minorHAnsi" w:eastAsiaTheme="minorEastAsia" w:hAnsiTheme="minorHAnsi" w:cstheme="minorBidi"/>
          <w:sz w:val="22"/>
          <w:szCs w:val="22"/>
        </w:rPr>
        <w:t xml:space="preserve"> </w:t>
      </w:r>
    </w:p>
    <w:p w14:paraId="751B7719" w14:textId="4C39E136" w:rsidR="00106A8B" w:rsidRPr="006B7E45" w:rsidRDefault="00106A8B" w:rsidP="00106A8B">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lista med 3 anläggningar: Anläggningarnas </w:t>
      </w:r>
      <w:r w:rsidRPr="006B7E45">
        <w:rPr>
          <w:rFonts w:asciiTheme="minorHAnsi" w:eastAsiaTheme="minorEastAsia" w:hAnsiTheme="minorHAnsi" w:cstheme="minorBidi"/>
          <w:i/>
          <w:iCs/>
          <w:sz w:val="22"/>
          <w:szCs w:val="22"/>
        </w:rPr>
        <w:t xml:space="preserve">namn, besöksadress </w:t>
      </w:r>
      <w:r w:rsidRPr="00BE7ACD">
        <w:rPr>
          <w:rFonts w:asciiTheme="minorHAnsi" w:eastAsiaTheme="minorEastAsia" w:hAnsiTheme="minorHAnsi" w:cstheme="minorBidi"/>
          <w:iCs/>
          <w:sz w:val="22"/>
          <w:szCs w:val="22"/>
        </w:rPr>
        <w:t>samt</w:t>
      </w:r>
      <w:r w:rsidRPr="006B7E45">
        <w:rPr>
          <w:rFonts w:asciiTheme="minorHAnsi" w:eastAsiaTheme="minorEastAsia" w:hAnsiTheme="minorHAnsi" w:cstheme="minorBidi"/>
          <w:i/>
          <w:iCs/>
          <w:sz w:val="22"/>
          <w:szCs w:val="22"/>
        </w:rPr>
        <w:t xml:space="preserve"> </w:t>
      </w:r>
      <w:r w:rsidRPr="006B7E45">
        <w:rPr>
          <w:rFonts w:asciiTheme="minorHAnsi" w:eastAsiaTheme="minorEastAsia" w:hAnsiTheme="minorHAnsi" w:cstheme="minorBidi"/>
          <w:sz w:val="22"/>
          <w:szCs w:val="22"/>
        </w:rPr>
        <w:t>eventuellt</w:t>
      </w:r>
      <w:r w:rsidR="00BE7ACD">
        <w:rPr>
          <w:rFonts w:asciiTheme="minorHAnsi" w:eastAsiaTheme="minorEastAsia" w:hAnsiTheme="minorHAnsi" w:cstheme="minorBidi"/>
          <w:sz w:val="22"/>
          <w:szCs w:val="22"/>
        </w:rPr>
        <w:t xml:space="preserve"> </w:t>
      </w:r>
      <w:r w:rsidR="00BE7ACD" w:rsidRPr="00BE7ACD">
        <w:rPr>
          <w:rFonts w:asciiTheme="minorHAnsi" w:eastAsiaTheme="minorEastAsia" w:hAnsiTheme="minorHAnsi" w:cstheme="minorBidi"/>
          <w:i/>
          <w:sz w:val="22"/>
          <w:szCs w:val="22"/>
        </w:rPr>
        <w:t>huvudsaklig inriktning</w:t>
      </w:r>
      <w:r w:rsidRPr="006B7E45">
        <w:rPr>
          <w:rFonts w:asciiTheme="minorHAnsi" w:eastAsiaTheme="minorEastAsia" w:hAnsiTheme="minorHAnsi" w:cstheme="minorBidi"/>
          <w:sz w:val="22"/>
          <w:szCs w:val="22"/>
        </w:rPr>
        <w:t xml:space="preserve"> visas. I de fall </w:t>
      </w:r>
      <w:r w:rsidR="00BE7ACD" w:rsidRPr="00BE7ACD">
        <w:rPr>
          <w:rFonts w:asciiTheme="minorHAnsi" w:eastAsiaTheme="minorEastAsia" w:hAnsiTheme="minorHAnsi" w:cstheme="minorBidi"/>
          <w:i/>
          <w:sz w:val="22"/>
          <w:szCs w:val="22"/>
        </w:rPr>
        <w:t>huvudsaklig inriktning</w:t>
      </w:r>
      <w:r w:rsidR="00BE7ACD">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sz w:val="22"/>
          <w:szCs w:val="22"/>
        </w:rPr>
        <w:t>saknas visas “</w:t>
      </w:r>
      <w:r w:rsidRPr="006B7E45">
        <w:rPr>
          <w:rFonts w:asciiTheme="minorHAnsi" w:eastAsiaTheme="minorEastAsia" w:hAnsiTheme="minorHAnsi" w:cstheme="minorBidi"/>
          <w:i/>
          <w:iCs/>
          <w:sz w:val="22"/>
          <w:szCs w:val="22"/>
        </w:rPr>
        <w:t>saknas</w:t>
      </w:r>
      <w:r w:rsidRPr="006B7E45">
        <w:rPr>
          <w:rFonts w:asciiTheme="minorHAnsi" w:eastAsiaTheme="minorEastAsia" w:hAnsiTheme="minorHAnsi" w:cstheme="minorBidi"/>
          <w:sz w:val="22"/>
          <w:szCs w:val="22"/>
        </w:rPr>
        <w:t>”</w:t>
      </w:r>
      <w:r w:rsidR="00BE7ACD">
        <w:rPr>
          <w:rFonts w:asciiTheme="minorHAnsi" w:eastAsiaTheme="minorEastAsia" w:hAnsiTheme="minorHAnsi" w:cstheme="minorBidi"/>
          <w:sz w:val="22"/>
          <w:szCs w:val="22"/>
        </w:rPr>
        <w:t>.</w:t>
      </w:r>
    </w:p>
    <w:p w14:paraId="39B4E322" w14:textId="495A1C9E" w:rsidR="00106A8B" w:rsidRPr="006B7E45" w:rsidRDefault="00C06BF2" w:rsidP="7720A0B9">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väljer den aktuella anläggningen [testanläggning] att gå vidare med.</w:t>
      </w:r>
    </w:p>
    <w:p w14:paraId="6B7A5C4D" w14:textId="34B111D6" w:rsidR="00106A8B" w:rsidRPr="006B7E45" w:rsidRDefault="00106A8B" w:rsidP="00106A8B">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in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för anläggningen till verksamhetssystemet via API </w:t>
      </w:r>
      <w:r w:rsidRPr="006B7E45">
        <w:rPr>
          <w:rFonts w:ascii="Calibri" w:eastAsia="Calibri" w:hAnsi="Calibri" w:cs="Calibri"/>
          <w:sz w:val="22"/>
          <w:szCs w:val="22"/>
        </w:rPr>
        <w:t>[</w:t>
      </w:r>
      <w:r w:rsidR="00446D38" w:rsidRPr="006B7E45">
        <w:rPr>
          <w:rFonts w:ascii="Calibri" w:eastAsia="Calibri" w:hAnsi="Calibri" w:cs="Calibri"/>
          <w:sz w:val="22"/>
          <w:szCs w:val="22"/>
        </w:rPr>
        <w:t>getAnlaggningByAnlaggningsid</w:t>
      </w:r>
      <w:r w:rsidRPr="006B7E45">
        <w:rPr>
          <w:rFonts w:ascii="Calibri" w:eastAsia="Calibri" w:hAnsi="Calibri" w:cs="Calibri"/>
          <w:sz w:val="22"/>
          <w:szCs w:val="22"/>
        </w:rPr>
        <w:t>]</w:t>
      </w:r>
      <w:r w:rsidRPr="006B7E45">
        <w:rPr>
          <w:rFonts w:asciiTheme="minorHAnsi" w:eastAsiaTheme="minorEastAsia" w:hAnsiTheme="minorHAnsi" w:cstheme="minorBidi"/>
          <w:sz w:val="22"/>
          <w:szCs w:val="22"/>
        </w:rPr>
        <w:t xml:space="preserve"> </w:t>
      </w:r>
    </w:p>
    <w:p w14:paraId="5033E4B7" w14:textId="7F52C8EA" w:rsidR="00106A8B" w:rsidRPr="006B7E45" w:rsidRDefault="00106A8B" w:rsidP="7720A0B9">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Verksamhetssystemet returnernar [</w:t>
      </w:r>
      <w:r w:rsidR="00446D38" w:rsidRPr="006B7E45">
        <w:rPr>
          <w:rFonts w:asciiTheme="minorHAnsi" w:eastAsiaTheme="minorEastAsia" w:hAnsiTheme="minorHAnsi" w:cstheme="minorBidi"/>
          <w:i/>
          <w:iCs/>
          <w:sz w:val="22"/>
          <w:szCs w:val="22"/>
        </w:rPr>
        <w:t>returnAnlaggningsuppgifter</w:t>
      </w:r>
      <w:r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kontaktuppgifter</w:t>
      </w:r>
      <w:r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besöksadress för anläggningen</w:t>
      </w:r>
      <w:r w:rsidRPr="006B7E45">
        <w:rPr>
          <w:rFonts w:asciiTheme="minorHAnsi" w:eastAsiaTheme="minorEastAsia" w:hAnsiTheme="minorHAnsi" w:cstheme="minorBidi"/>
          <w:sz w:val="22"/>
          <w:szCs w:val="22"/>
        </w:rPr>
        <w:t xml:space="preserve"> samt eventuella </w:t>
      </w:r>
      <w:r w:rsidRPr="006B7E45">
        <w:rPr>
          <w:rFonts w:asciiTheme="minorHAnsi" w:eastAsiaTheme="minorEastAsia" w:hAnsiTheme="minorHAnsi" w:cstheme="minorBidi"/>
          <w:i/>
          <w:iCs/>
          <w:sz w:val="22"/>
          <w:szCs w:val="22"/>
        </w:rPr>
        <w:t>riskklassningsuppgifter</w:t>
      </w:r>
      <w:r w:rsidRPr="006B7E45">
        <w:rPr>
          <w:rFonts w:asciiTheme="minorHAnsi" w:eastAsiaTheme="minorEastAsia" w:hAnsiTheme="minorHAnsi" w:cstheme="minorBidi"/>
          <w:sz w:val="22"/>
          <w:szCs w:val="22"/>
        </w:rPr>
        <w:t xml:space="preserve"> enligt den nya riskklassningen. </w:t>
      </w:r>
    </w:p>
    <w:p w14:paraId="71DA2C4D" w14:textId="24096D7A" w:rsidR="00106A8B" w:rsidRPr="006B7E45" w:rsidRDefault="00106A8B" w:rsidP="7720A0B9">
      <w:pPr>
        <w:pStyle w:val="Liststycke"/>
        <w:numPr>
          <w:ilvl w:val="0"/>
          <w:numId w:val="14"/>
        </w:numPr>
        <w:rPr>
          <w:rFonts w:asciiTheme="minorHAnsi" w:eastAsiaTheme="minorEastAsia" w:hAnsiTheme="minorHAnsi" w:cstheme="minorBidi"/>
        </w:rPr>
      </w:pPr>
      <w:r w:rsidRPr="006B7E45">
        <w:rPr>
          <w:rFonts w:asciiTheme="minorHAnsi" w:eastAsiaTheme="minorEastAsia" w:hAnsiTheme="minorHAnsi" w:cstheme="minorBidi"/>
          <w:sz w:val="22"/>
          <w:szCs w:val="22"/>
        </w:rPr>
        <w:t xml:space="preserve">E-tjänsten visar </w:t>
      </w:r>
      <w:r w:rsidR="00FC2C15" w:rsidRPr="006B7E45">
        <w:rPr>
          <w:rFonts w:asciiTheme="minorHAnsi" w:eastAsiaTheme="minorEastAsia" w:hAnsiTheme="minorHAnsi" w:cstheme="minorBidi"/>
          <w:sz w:val="22"/>
          <w:szCs w:val="22"/>
        </w:rPr>
        <w:t xml:space="preserve">endast </w:t>
      </w:r>
      <w:r w:rsidRPr="006B7E45">
        <w:rPr>
          <w:rFonts w:asciiTheme="minorHAnsi" w:eastAsiaTheme="minorEastAsia" w:hAnsiTheme="minorHAnsi" w:cstheme="minorBidi"/>
          <w:sz w:val="22"/>
          <w:szCs w:val="22"/>
        </w:rPr>
        <w:t xml:space="preserve">upp uppgifterna </w:t>
      </w:r>
      <w:r w:rsidR="00FC2C15" w:rsidRPr="006B7E45">
        <w:rPr>
          <w:rFonts w:asciiTheme="minorHAnsi" w:eastAsiaTheme="minorEastAsia" w:hAnsiTheme="minorHAnsi" w:cstheme="minorBidi"/>
          <w:sz w:val="22"/>
          <w:szCs w:val="22"/>
        </w:rPr>
        <w:t xml:space="preserve">namn och adress </w:t>
      </w:r>
      <w:r w:rsidR="00613EA0" w:rsidRPr="006B7E45">
        <w:rPr>
          <w:rFonts w:asciiTheme="minorHAnsi" w:eastAsiaTheme="minorEastAsia" w:hAnsiTheme="minorHAnsi" w:cstheme="minorBidi"/>
          <w:sz w:val="22"/>
          <w:szCs w:val="22"/>
        </w:rPr>
        <w:t>eftersom</w:t>
      </w:r>
      <w:r w:rsidR="00C06BF2" w:rsidRPr="006B7E45">
        <w:rPr>
          <w:rFonts w:asciiTheme="minorHAnsi" w:eastAsiaTheme="minorEastAsia" w:hAnsiTheme="minorHAnsi" w:cstheme="minorBidi"/>
          <w:i/>
          <w:iCs/>
          <w:sz w:val="22"/>
          <w:szCs w:val="22"/>
        </w:rPr>
        <w:t xml:space="preserve"> Användaren </w:t>
      </w:r>
      <w:r w:rsidR="00613EA0" w:rsidRPr="006B7E45">
        <w:rPr>
          <w:rFonts w:asciiTheme="minorHAnsi" w:eastAsiaTheme="minorEastAsia" w:hAnsiTheme="minorHAnsi" w:cstheme="minorBidi"/>
          <w:sz w:val="22"/>
          <w:szCs w:val="22"/>
        </w:rPr>
        <w:t>inte är inloggad som behörig firmatecknare.</w:t>
      </w:r>
      <w:r w:rsidRPr="006B7E45">
        <w:rPr>
          <w:rFonts w:asciiTheme="minorHAnsi" w:eastAsiaTheme="minorEastAsia" w:hAnsiTheme="minorHAnsi" w:cstheme="minorBidi"/>
          <w:sz w:val="22"/>
          <w:szCs w:val="22"/>
        </w:rPr>
        <w:t xml:space="preserve"> Fälten med riskklassningsuppgifter är tomma eftersom ingen befintlig riskklass finns för den nya riskklassningsmodellen. </w:t>
      </w:r>
    </w:p>
    <w:p w14:paraId="5EB3072A" w14:textId="7929FA40" w:rsidR="00106A8B" w:rsidRPr="006B7E45" w:rsidRDefault="00C06BF2" w:rsidP="7720A0B9">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väljer huvudsaklig inriktning: </w:t>
      </w:r>
      <w:r w:rsidR="00106A8B" w:rsidRPr="006B7E45">
        <w:rPr>
          <w:rFonts w:asciiTheme="minorHAnsi" w:eastAsiaTheme="minorEastAsia" w:hAnsiTheme="minorHAnsi" w:cstheme="minorBidi"/>
          <w:i/>
          <w:iCs/>
          <w:sz w:val="22"/>
          <w:szCs w:val="22"/>
        </w:rPr>
        <w:t>Dricksvatten</w:t>
      </w:r>
      <w:r w:rsidR="00106A8B" w:rsidRPr="006B7E45">
        <w:rPr>
          <w:rFonts w:asciiTheme="minorHAnsi" w:eastAsiaTheme="minorEastAsia" w:hAnsiTheme="minorHAnsi" w:cstheme="minorBidi"/>
          <w:sz w:val="22"/>
          <w:szCs w:val="22"/>
        </w:rPr>
        <w:t>.</w:t>
      </w:r>
    </w:p>
    <w:p w14:paraId="1526BF9C" w14:textId="3ECF2A46" w:rsidR="00106A8B" w:rsidRPr="006B7E45" w:rsidRDefault="00C06BF2" w:rsidP="7720A0B9">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väljer huvudaktiviteten </w:t>
      </w:r>
      <w:r w:rsidR="00106A8B" w:rsidRPr="006B7E45">
        <w:rPr>
          <w:rFonts w:asciiTheme="minorHAnsi" w:eastAsiaTheme="minorEastAsia" w:hAnsiTheme="minorHAnsi" w:cstheme="minorBidi"/>
          <w:i/>
          <w:iCs/>
          <w:sz w:val="22"/>
          <w:szCs w:val="22"/>
        </w:rPr>
        <w:t xml:space="preserve">Produktion av dricksvatten från ytvatten </w:t>
      </w:r>
      <w:r w:rsidR="00106A8B" w:rsidRPr="006B7E45">
        <w:rPr>
          <w:rFonts w:asciiTheme="minorHAnsi" w:eastAsiaTheme="minorEastAsia" w:hAnsiTheme="minorHAnsi" w:cstheme="minorBidi"/>
          <w:sz w:val="22"/>
          <w:szCs w:val="22"/>
        </w:rPr>
        <w:t>eftersom det huvudsakliga råvattnet är ett ytv</w:t>
      </w:r>
      <w:r w:rsidR="00BE7ACD">
        <w:rPr>
          <w:rFonts w:asciiTheme="minorHAnsi" w:eastAsiaTheme="minorEastAsia" w:hAnsiTheme="minorHAnsi" w:cstheme="minorBidi"/>
          <w:sz w:val="22"/>
          <w:szCs w:val="22"/>
        </w:rPr>
        <w:t>-</w:t>
      </w:r>
      <w:r w:rsidR="00106A8B" w:rsidRPr="006B7E45">
        <w:rPr>
          <w:rFonts w:asciiTheme="minorHAnsi" w:eastAsiaTheme="minorEastAsia" w:hAnsiTheme="minorHAnsi" w:cstheme="minorBidi"/>
          <w:sz w:val="22"/>
          <w:szCs w:val="22"/>
        </w:rPr>
        <w:t xml:space="preserve">atten. Då företaget även hanterar driften av distributionsnätet och agerar huvudkontor väljer </w:t>
      </w: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även </w:t>
      </w:r>
      <w:r w:rsidR="00106A8B" w:rsidRPr="006B7E45">
        <w:rPr>
          <w:rFonts w:asciiTheme="minorHAnsi" w:eastAsiaTheme="minorEastAsia" w:hAnsiTheme="minorHAnsi" w:cstheme="minorBidi"/>
          <w:i/>
          <w:iCs/>
          <w:sz w:val="22"/>
          <w:szCs w:val="22"/>
        </w:rPr>
        <w:t>skötsel av distributionsnät och Huvudkontorsverksamhet.</w:t>
      </w:r>
    </w:p>
    <w:p w14:paraId="0A9185FD" w14:textId="1F2F03AE" w:rsidR="00106A8B" w:rsidRPr="006B7E45" w:rsidRDefault="00106A8B" w:rsidP="7720A0B9">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E-tjänsten visar ytterligare aktiviteter som kan vara aktuella för V</w:t>
      </w:r>
      <w:r w:rsidRPr="006B7E45">
        <w:rPr>
          <w:rFonts w:asciiTheme="minorHAnsi" w:eastAsiaTheme="minorEastAsia" w:hAnsiTheme="minorHAnsi" w:cstheme="minorBidi"/>
          <w:i/>
          <w:iCs/>
          <w:sz w:val="22"/>
          <w:szCs w:val="22"/>
        </w:rPr>
        <w:t>attenverk, Huvudkontor och Distributionsnät</w:t>
      </w:r>
      <w:r w:rsidRPr="006B7E45">
        <w:rPr>
          <w:rFonts w:asciiTheme="minorHAnsi" w:eastAsiaTheme="minorEastAsia" w:hAnsiTheme="minorHAnsi" w:cstheme="minorBidi"/>
          <w:sz w:val="22"/>
          <w:szCs w:val="22"/>
        </w:rPr>
        <w:t xml:space="preserve">. </w:t>
      </w:r>
    </w:p>
    <w:p w14:paraId="0BCDE4E0" w14:textId="2B4AF1E0" w:rsidR="00106A8B" w:rsidRPr="006B7E45" w:rsidRDefault="00C06BF2" w:rsidP="00106A8B">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anger: </w:t>
      </w:r>
      <w:r w:rsidR="00106A8B" w:rsidRPr="006B7E45">
        <w:rPr>
          <w:rFonts w:asciiTheme="minorHAnsi" w:eastAsiaTheme="minorEastAsia" w:hAnsiTheme="minorHAnsi" w:cstheme="minorBidi"/>
          <w:i/>
          <w:iCs/>
          <w:sz w:val="22"/>
          <w:szCs w:val="22"/>
        </w:rPr>
        <w:t>Rening med 3 eller 4 beredningssteg, Ansvar för materialval, Framtagande och uppdatering av faroanalys/HACCP, Ansvar för provtagningar, Ansvar för information om dricksvattenkvalitet, Ansvar för åtgärder mot sabotage och annan skadegörelse</w:t>
      </w:r>
    </w:p>
    <w:p w14:paraId="74D20E0F" w14:textId="77777777" w:rsidR="00106A8B" w:rsidRPr="006B7E45" w:rsidRDefault="00106A8B" w:rsidP="00106A8B">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Produktgrupper är inte relevanta för </w:t>
      </w:r>
      <w:r w:rsidRPr="006B7E45">
        <w:rPr>
          <w:rFonts w:asciiTheme="minorHAnsi" w:eastAsiaTheme="minorEastAsia" w:hAnsiTheme="minorHAnsi" w:cstheme="minorBidi"/>
          <w:i/>
          <w:iCs/>
          <w:sz w:val="22"/>
          <w:szCs w:val="22"/>
        </w:rPr>
        <w:t>Dricksvatten</w:t>
      </w:r>
      <w:r w:rsidRPr="006B7E45">
        <w:rPr>
          <w:rFonts w:asciiTheme="minorHAnsi" w:eastAsiaTheme="minorEastAsia" w:hAnsiTheme="minorHAnsi" w:cstheme="minorBidi"/>
          <w:sz w:val="22"/>
          <w:szCs w:val="22"/>
        </w:rPr>
        <w:t xml:space="preserve">. Så inga sådana visas upp i e-tjänsten. </w:t>
      </w:r>
    </w:p>
    <w:p w14:paraId="3D117618" w14:textId="752DD79E" w:rsidR="00572945" w:rsidRPr="006B7E45" w:rsidRDefault="00C06BF2" w:rsidP="00572945">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572945" w:rsidRPr="006B7E45">
        <w:rPr>
          <w:rFonts w:asciiTheme="minorHAnsi" w:eastAsiaTheme="minorEastAsia" w:hAnsiTheme="minorHAnsi" w:cstheme="minorBidi"/>
          <w:sz w:val="22"/>
          <w:szCs w:val="22"/>
        </w:rPr>
        <w:t xml:space="preserve">väljer </w:t>
      </w:r>
      <w:r w:rsidR="00572945" w:rsidRPr="006B7E45">
        <w:rPr>
          <w:rFonts w:asciiTheme="minorHAnsi" w:eastAsiaTheme="minorEastAsia" w:hAnsiTheme="minorHAnsi" w:cstheme="minorBidi"/>
          <w:i/>
          <w:iCs/>
          <w:sz w:val="22"/>
          <w:szCs w:val="22"/>
        </w:rPr>
        <w:t>stor</w:t>
      </w:r>
      <w:r w:rsidR="00572945" w:rsidRPr="006B7E45">
        <w:rPr>
          <w:rFonts w:asciiTheme="minorHAnsi" w:eastAsiaTheme="minorEastAsia" w:hAnsiTheme="minorHAnsi" w:cstheme="minorBidi"/>
          <w:sz w:val="22"/>
          <w:szCs w:val="22"/>
        </w:rPr>
        <w:t xml:space="preserve"> som verksamhetens omfattning.</w:t>
      </w:r>
    </w:p>
    <w:p w14:paraId="6B67DB18" w14:textId="29901CB2" w:rsidR="00572945" w:rsidRPr="006B7E45" w:rsidRDefault="00572945" w:rsidP="00572945">
      <w:pPr>
        <w:numPr>
          <w:ilvl w:val="0"/>
          <w:numId w:val="14"/>
        </w:numPr>
        <w:spacing w:after="0"/>
        <w:rPr>
          <w:rFonts w:eastAsiaTheme="minorEastAsia"/>
        </w:rPr>
      </w:pPr>
      <w:r w:rsidRPr="006B7E45">
        <w:rPr>
          <w:rFonts w:eastAsiaTheme="minorEastAsia"/>
        </w:rPr>
        <w:t xml:space="preserve">E-tjänsten visar en lista på förtecknade </w:t>
      </w:r>
      <w:r w:rsidR="00E075D3" w:rsidRPr="006B7E45">
        <w:rPr>
          <w:rFonts w:eastAsiaTheme="minorEastAsia"/>
        </w:rPr>
        <w:t>standarder för tredjepartscertifiering</w:t>
      </w:r>
      <w:r w:rsidRPr="006B7E45">
        <w:rPr>
          <w:rFonts w:eastAsiaTheme="minorEastAsia"/>
        </w:rPr>
        <w:t xml:space="preserve"> och ger möjligheten att bifoga certifikat. </w:t>
      </w:r>
    </w:p>
    <w:p w14:paraId="0A4D1FD5" w14:textId="18A9A46B" w:rsidR="00572945" w:rsidRPr="006B7E45" w:rsidRDefault="00C06BF2" w:rsidP="00572945">
      <w:pPr>
        <w:numPr>
          <w:ilvl w:val="0"/>
          <w:numId w:val="14"/>
        </w:numPr>
        <w:spacing w:after="0"/>
        <w:rPr>
          <w:rFonts w:eastAsiaTheme="minorEastAsia"/>
        </w:rPr>
      </w:pPr>
      <w:r w:rsidRPr="006B7E45">
        <w:rPr>
          <w:rFonts w:eastAsiaTheme="minorEastAsia"/>
          <w:i/>
          <w:iCs/>
        </w:rPr>
        <w:t xml:space="preserve"> Användaren </w:t>
      </w:r>
      <w:r w:rsidR="00572945" w:rsidRPr="006B7E45">
        <w:rPr>
          <w:rFonts w:eastAsiaTheme="minorEastAsia"/>
        </w:rPr>
        <w:t>markerar en standard eftersom verksamheten är certifierad enligt en av de standarder som är aktuella.</w:t>
      </w:r>
      <w:r w:rsidRPr="006B7E45">
        <w:rPr>
          <w:rFonts w:eastAsiaTheme="minorEastAsia"/>
          <w:i/>
          <w:iCs/>
        </w:rPr>
        <w:t xml:space="preserve"> Användaren </w:t>
      </w:r>
      <w:r w:rsidR="00572945" w:rsidRPr="006B7E45">
        <w:rPr>
          <w:rFonts w:eastAsiaTheme="minorEastAsia"/>
        </w:rPr>
        <w:t>bifogar certifikatet.</w:t>
      </w:r>
    </w:p>
    <w:p w14:paraId="1A78AA67" w14:textId="6AD7EC49" w:rsidR="00106A8B" w:rsidRPr="006B7E45" w:rsidRDefault="00C06BF2" w:rsidP="00106A8B">
      <w:pPr>
        <w:numPr>
          <w:ilvl w:val="0"/>
          <w:numId w:val="14"/>
        </w:numPr>
        <w:spacing w:after="0"/>
      </w:pPr>
      <w:r w:rsidRPr="006B7E45">
        <w:rPr>
          <w:i/>
          <w:iCs/>
        </w:rPr>
        <w:t xml:space="preserve">Användaren </w:t>
      </w:r>
      <w:r w:rsidR="00106A8B" w:rsidRPr="006B7E45">
        <w:t>väljer att visa preliminär riskklass för verksamheten</w:t>
      </w:r>
    </w:p>
    <w:p w14:paraId="222DFD79" w14:textId="77777777" w:rsidR="00106A8B" w:rsidRPr="006B7E45" w:rsidRDefault="00106A8B" w:rsidP="00106A8B">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E-tjänsten räknar ut preliminär riskklass och kontrollfrekvens och visar denna.</w:t>
      </w:r>
    </w:p>
    <w:p w14:paraId="7A19E830" w14:textId="49E1DA5F" w:rsidR="000E02E6" w:rsidRPr="006B7E45" w:rsidRDefault="000E02E6" w:rsidP="000E02E6">
      <w:pPr>
        <w:numPr>
          <w:ilvl w:val="0"/>
          <w:numId w:val="14"/>
        </w:numPr>
        <w:spacing w:after="0"/>
      </w:pPr>
      <w:r w:rsidRPr="006B7E45">
        <w:t xml:space="preserve">E-tjänsten visar ett fritextfält där </w:t>
      </w:r>
      <w:r w:rsidR="00C06BF2" w:rsidRPr="006B7E45">
        <w:rPr>
          <w:i/>
          <w:iCs/>
        </w:rPr>
        <w:t xml:space="preserve">Användaren </w:t>
      </w:r>
      <w:r w:rsidRPr="006B7E45">
        <w:t xml:space="preserve">kan ange övrig information som de finner relevant för myndigheten. </w:t>
      </w:r>
      <w:r w:rsidR="00C06BF2" w:rsidRPr="006B7E45">
        <w:rPr>
          <w:i/>
          <w:iCs/>
        </w:rPr>
        <w:t xml:space="preserve">Användaren </w:t>
      </w:r>
      <w:r w:rsidRPr="006B7E45">
        <w:t>väljer att inte lämna någon ytterligare information.</w:t>
      </w:r>
    </w:p>
    <w:p w14:paraId="4EED7811" w14:textId="606A0BA2" w:rsidR="000E02E6" w:rsidRPr="006B7E45" w:rsidRDefault="000E02E6" w:rsidP="000E02E6">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sammanställning av alla lämnade uppgifter och ger möjlighet att gå tillbaka och ändra dessa. </w:t>
      </w:r>
      <w:r w:rsidR="00C06BF2"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ser inget behov av att ändra uppgifterna.</w:t>
      </w:r>
    </w:p>
    <w:p w14:paraId="17ED01D1" w14:textId="0CA513CC" w:rsidR="00106A8B" w:rsidRPr="006B7E45" w:rsidRDefault="00106A8B" w:rsidP="00106A8B">
      <w:pPr>
        <w:pStyle w:val="Liststycke"/>
        <w:numPr>
          <w:ilvl w:val="0"/>
          <w:numId w:val="14"/>
        </w:numPr>
        <w:rPr>
          <w:sz w:val="22"/>
          <w:szCs w:val="22"/>
        </w:rPr>
      </w:pPr>
      <w:r w:rsidRPr="006B7E45">
        <w:rPr>
          <w:rFonts w:asciiTheme="minorHAnsi" w:eastAsiaTheme="minorEastAsia" w:hAnsiTheme="minorHAnsi" w:cstheme="minorBidi"/>
          <w:sz w:val="22"/>
          <w:szCs w:val="22"/>
        </w:rPr>
        <w:t xml:space="preserve">Uppgiftslämnandet är klart och </w:t>
      </w:r>
      <w:r w:rsidR="00C06BF2"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väljer att skicka in uppgifterna.</w:t>
      </w:r>
    </w:p>
    <w:p w14:paraId="7A6B5E94" w14:textId="62292C3A" w:rsidR="00106A8B" w:rsidRPr="006B7E45" w:rsidRDefault="00106A8B" w:rsidP="7720A0B9">
      <w:pPr>
        <w:pStyle w:val="Liststycke"/>
        <w:numPr>
          <w:ilvl w:val="0"/>
          <w:numId w:val="14"/>
        </w:numPr>
        <w:rPr>
          <w:rFonts w:asciiTheme="minorHAnsi" w:eastAsiaTheme="minorEastAsia" w:hAnsiTheme="minorHAnsi" w:cstheme="minorBidi"/>
        </w:rPr>
      </w:pPr>
      <w:r w:rsidRPr="006B7E45">
        <w:rPr>
          <w:rFonts w:asciiTheme="minorHAnsi" w:eastAsiaTheme="minorEastAsia" w:hAnsiTheme="minorHAnsi" w:cstheme="minorBidi"/>
          <w:sz w:val="22"/>
          <w:szCs w:val="22"/>
        </w:rPr>
        <w:t xml:space="preserve">E-tjänsten skickar uppgifterna till verksamhetssystemet via API för inskick i e-tjänsteplattformen </w:t>
      </w:r>
      <w:r w:rsidRPr="006B7E45">
        <w:rPr>
          <w:rFonts w:ascii="Calibri" w:eastAsia="Calibri" w:hAnsi="Calibri" w:cs="Calibri"/>
          <w:sz w:val="22"/>
          <w:szCs w:val="22"/>
        </w:rPr>
        <w:t>[</w:t>
      </w:r>
      <w:r w:rsidR="00446D38" w:rsidRPr="006B7E45">
        <w:rPr>
          <w:rFonts w:ascii="Calibri" w:eastAsia="Calibri" w:hAnsi="Calibri" w:cs="Calibri"/>
          <w:sz w:val="22"/>
          <w:szCs w:val="22"/>
        </w:rPr>
        <w:t>updateAnlaggningWithForm</w:t>
      </w:r>
      <w:r w:rsidRPr="006B7E45">
        <w:rPr>
          <w:rFonts w:ascii="Calibri" w:eastAsia="Calibri" w:hAnsi="Calibri" w:cs="Calibri"/>
          <w:sz w:val="22"/>
          <w:szCs w:val="22"/>
        </w:rPr>
        <w:t>]</w:t>
      </w:r>
    </w:p>
    <w:p w14:paraId="041841B0" w14:textId="6092A507" w:rsidR="00106A8B" w:rsidRPr="006B7E45" w:rsidRDefault="00106A8B" w:rsidP="7720A0B9">
      <w:pPr>
        <w:pStyle w:val="Liststycke"/>
        <w:numPr>
          <w:ilvl w:val="0"/>
          <w:numId w:val="14"/>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Mottagnings-API i verksamhetssystemet tar emot anmälan och kvitterar mottagna uppgifter med en mottagningsbekräftelse, som visas i e-tjänsten. </w:t>
      </w:r>
    </w:p>
    <w:p w14:paraId="319CC266" w14:textId="35E3C6DD" w:rsidR="00106A8B" w:rsidRPr="006B7E45" w:rsidRDefault="00106A8B">
      <w:pPr>
        <w:pStyle w:val="Liststycke"/>
        <w:numPr>
          <w:ilvl w:val="0"/>
          <w:numId w:val="14"/>
        </w:numPr>
        <w:rPr>
          <w:rFonts w:eastAsiaTheme="minorEastAsia"/>
        </w:rPr>
      </w:pPr>
      <w:r w:rsidRPr="006B7E45">
        <w:rPr>
          <w:rFonts w:asciiTheme="minorHAnsi" w:eastAsiaTheme="minorEastAsia" w:hAnsiTheme="minorHAnsi" w:cstheme="minorBidi"/>
          <w:sz w:val="22"/>
          <w:szCs w:val="22"/>
        </w:rPr>
        <w:t>Anmälan om ändring av uppgifter inkommer till verksamhetssystemet och diarieförs automatiskt genom att ett ärende skapas, kopplat till anläggningen. Samtliga lämnade uppgifter som kan hanteras strukturerat i verksamhetssystemet hanteras strukturerat men skriver inte över uppgifter i livsmedelsregistret.</w:t>
      </w:r>
    </w:p>
    <w:p w14:paraId="1544E3CC" w14:textId="0C5162A9" w:rsidR="00106A8B" w:rsidRPr="006B7E45" w:rsidRDefault="00106A8B" w:rsidP="00106A8B">
      <w:pPr>
        <w:ind w:left="360"/>
        <w:rPr>
          <w:rFonts w:eastAsiaTheme="minorEastAsia"/>
          <w:b/>
          <w:bCs/>
        </w:rPr>
      </w:pPr>
    </w:p>
    <w:p w14:paraId="0EE3D8B0" w14:textId="77777777" w:rsidR="00106A8B" w:rsidRPr="006B7E45" w:rsidRDefault="00106A8B" w:rsidP="00106A8B">
      <w:pPr>
        <w:spacing w:after="120"/>
        <w:rPr>
          <w:b/>
          <w:bCs/>
        </w:rPr>
      </w:pPr>
      <w:r w:rsidRPr="006B7E45">
        <w:rPr>
          <w:b/>
          <w:bCs/>
        </w:rPr>
        <w:t>Resultat</w:t>
      </w:r>
    </w:p>
    <w:p w14:paraId="55FC87AA" w14:textId="2BFC7106" w:rsidR="00106A8B" w:rsidRPr="006B7E45" w:rsidRDefault="3BA35AD4" w:rsidP="00106A8B">
      <w:pPr>
        <w:numPr>
          <w:ilvl w:val="0"/>
          <w:numId w:val="9"/>
        </w:numPr>
        <w:spacing w:after="0"/>
      </w:pPr>
      <w:r w:rsidRPr="006B7E45">
        <w:t>Användaren</w:t>
      </w:r>
      <w:r w:rsidR="6C4BE2C1" w:rsidRPr="006B7E45">
        <w:t xml:space="preserve"> har lämnat uppgifter om </w:t>
      </w:r>
      <w:r w:rsidRPr="006B7E45">
        <w:t>verksamheten</w:t>
      </w:r>
    </w:p>
    <w:p w14:paraId="53ED79A5" w14:textId="4407526D" w:rsidR="00106A8B" w:rsidRPr="006B7E45" w:rsidRDefault="6C4BE2C1" w:rsidP="00106A8B">
      <w:pPr>
        <w:numPr>
          <w:ilvl w:val="0"/>
          <w:numId w:val="9"/>
        </w:numPr>
        <w:spacing w:after="0"/>
      </w:pPr>
      <w:r w:rsidRPr="006B7E45">
        <w:t>Ärendet om ny riskklassning har diar</w:t>
      </w:r>
      <w:r w:rsidR="00DE13AB">
        <w:t>i</w:t>
      </w:r>
      <w:r w:rsidRPr="006B7E45">
        <w:t xml:space="preserve">eförts automatiskt </w:t>
      </w:r>
    </w:p>
    <w:p w14:paraId="58609691" w14:textId="77777777" w:rsidR="00106A8B" w:rsidRPr="006B7E45" w:rsidRDefault="00106A8B" w:rsidP="00106A8B">
      <w:pPr>
        <w:numPr>
          <w:ilvl w:val="0"/>
          <w:numId w:val="9"/>
        </w:numPr>
        <w:spacing w:after="0"/>
      </w:pPr>
      <w:r w:rsidRPr="006B7E45">
        <w:t>Uppgifterna om ny riskklassning har matchats med en befintlig anläggning</w:t>
      </w:r>
    </w:p>
    <w:p w14:paraId="0C7D1A89" w14:textId="77777777" w:rsidR="00106A8B" w:rsidRPr="006B7E45" w:rsidRDefault="00106A8B" w:rsidP="00106A8B">
      <w:pPr>
        <w:spacing w:after="120"/>
        <w:rPr>
          <w:rFonts w:eastAsiaTheme="minorEastAsia"/>
          <w:b/>
          <w:bCs/>
        </w:rPr>
      </w:pPr>
    </w:p>
    <w:p w14:paraId="366FB5CA" w14:textId="77777777" w:rsidR="00106A8B" w:rsidRPr="006B7E45" w:rsidRDefault="00106A8B" w:rsidP="00106A8B">
      <w:pPr>
        <w:spacing w:after="120"/>
        <w:rPr>
          <w:rFonts w:eastAsiaTheme="minorEastAsia"/>
          <w:b/>
          <w:bCs/>
        </w:rPr>
      </w:pPr>
      <w:r w:rsidRPr="006B7E45">
        <w:rPr>
          <w:rFonts w:eastAsiaTheme="minorEastAsia"/>
          <w:b/>
          <w:bCs/>
        </w:rPr>
        <w:t>Riskklassning av verksamheten</w:t>
      </w:r>
    </w:p>
    <w:p w14:paraId="769DCCD0" w14:textId="0E88C561" w:rsidR="00106A8B" w:rsidRPr="006B7E45" w:rsidRDefault="00106A8B" w:rsidP="00106A8B">
      <w:pPr>
        <w:pStyle w:val="Liststycke"/>
        <w:numPr>
          <w:ilvl w:val="0"/>
          <w:numId w:val="1"/>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har </w:t>
      </w:r>
      <w:r w:rsidR="5F5EAC2A" w:rsidRPr="006B7E45">
        <w:rPr>
          <w:rFonts w:asciiTheme="minorHAnsi" w:eastAsiaTheme="minorEastAsia" w:hAnsiTheme="minorHAnsi" w:cstheme="minorBidi"/>
          <w:sz w:val="22"/>
          <w:szCs w:val="22"/>
        </w:rPr>
        <w:t xml:space="preserve">den huvudsakliga inriktningen </w:t>
      </w:r>
      <w:r w:rsidR="5F5EAC2A" w:rsidRPr="00E86C8E">
        <w:rPr>
          <w:rFonts w:asciiTheme="minorHAnsi" w:eastAsiaTheme="minorEastAsia" w:hAnsiTheme="minorHAnsi" w:cstheme="minorBidi"/>
          <w:i/>
          <w:iCs/>
          <w:sz w:val="22"/>
          <w:szCs w:val="22"/>
        </w:rPr>
        <w:t>Dricksvatten</w:t>
      </w:r>
      <w:r w:rsidR="5F5EAC2A" w:rsidRPr="006B7E45">
        <w:rPr>
          <w:rFonts w:asciiTheme="minorHAnsi" w:eastAsiaTheme="minorEastAsia" w:hAnsiTheme="minorHAnsi" w:cstheme="minorBidi"/>
          <w:sz w:val="22"/>
          <w:szCs w:val="22"/>
        </w:rPr>
        <w:t xml:space="preserve"> och </w:t>
      </w:r>
      <w:r w:rsidRPr="006B7E45">
        <w:rPr>
          <w:rFonts w:asciiTheme="minorHAnsi" w:eastAsiaTheme="minorEastAsia" w:hAnsiTheme="minorHAnsi" w:cstheme="minorBidi"/>
          <w:sz w:val="22"/>
          <w:szCs w:val="22"/>
        </w:rPr>
        <w:t xml:space="preserve">verksamhetstyperna </w:t>
      </w:r>
      <w:r w:rsidRPr="006B7E45">
        <w:rPr>
          <w:rFonts w:asciiTheme="minorHAnsi" w:eastAsiaTheme="minorEastAsia" w:hAnsiTheme="minorHAnsi" w:cstheme="minorBidi"/>
          <w:i/>
          <w:iCs/>
          <w:sz w:val="22"/>
          <w:szCs w:val="22"/>
        </w:rPr>
        <w:t>Vattenverk, Distributionsnät och Huvudkontor dricksvatten.</w:t>
      </w:r>
    </w:p>
    <w:p w14:paraId="1EC73DE0"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 xml:space="preserve">Omfattningen är </w:t>
      </w:r>
      <w:r w:rsidRPr="006B7E45">
        <w:rPr>
          <w:rFonts w:asciiTheme="minorHAnsi" w:eastAsia="Calibri" w:hAnsiTheme="minorHAnsi" w:cstheme="minorBidi"/>
          <w:i/>
          <w:iCs/>
          <w:sz w:val="22"/>
          <w:szCs w:val="22"/>
        </w:rPr>
        <w:t>Stor</w:t>
      </w:r>
      <w:r w:rsidRPr="006B7E45">
        <w:rPr>
          <w:rFonts w:asciiTheme="minorHAnsi" w:eastAsia="Calibri" w:hAnsiTheme="minorHAnsi" w:cstheme="minorBidi"/>
          <w:sz w:val="22"/>
          <w:szCs w:val="22"/>
        </w:rPr>
        <w:t xml:space="preserve"> och verksamhetens aktiviteter och produktgrupper ger totalt 25 poäng.</w:t>
      </w:r>
    </w:p>
    <w:p w14:paraId="5C9D8D05"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Basriskklassen före nedsättning är DV6 och basfrekvensen 20 kontroller per 5 år.</w:t>
      </w:r>
    </w:p>
    <w:p w14:paraId="2337E012"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Certifiering ger en minskning till DV5, vilket innebär 15 kontroller per 5 år.</w:t>
      </w:r>
    </w:p>
    <w:p w14:paraId="319BD18E" w14:textId="3008D7AE" w:rsidR="00106A8B" w:rsidRPr="006B7E45" w:rsidRDefault="00106A8B" w:rsidP="00106A8B">
      <w:pPr>
        <w:pStyle w:val="Liststycke"/>
        <w:numPr>
          <w:ilvl w:val="0"/>
          <w:numId w:val="1"/>
        </w:numPr>
        <w:spacing w:after="120"/>
        <w:rPr>
          <w:rFonts w:asciiTheme="minorHAnsi" w:eastAsia="Calibri" w:hAnsiTheme="minorHAnsi" w:cstheme="minorBidi"/>
          <w:i/>
          <w:iCs/>
          <w:sz w:val="22"/>
          <w:szCs w:val="22"/>
        </w:rPr>
      </w:pPr>
      <w:r w:rsidRPr="006B7E45">
        <w:rPr>
          <w:rFonts w:asciiTheme="minorHAnsi" w:eastAsia="Calibri" w:hAnsiTheme="minorHAnsi" w:cstheme="minorBidi"/>
          <w:sz w:val="22"/>
          <w:szCs w:val="22"/>
        </w:rPr>
        <w:t xml:space="preserve">Den beslutade kontrollfrekvensen </w:t>
      </w:r>
      <w:r w:rsidR="5F5EAC2A" w:rsidRPr="006B7E45">
        <w:rPr>
          <w:rFonts w:asciiTheme="minorHAnsi" w:eastAsia="Calibri" w:hAnsiTheme="minorHAnsi" w:cstheme="minorBidi"/>
          <w:sz w:val="22"/>
          <w:szCs w:val="22"/>
        </w:rPr>
        <w:t>blir</w:t>
      </w:r>
      <w:r w:rsidRPr="006B7E45">
        <w:rPr>
          <w:rFonts w:asciiTheme="minorHAnsi" w:eastAsia="Calibri" w:hAnsiTheme="minorHAnsi" w:cstheme="minorBidi"/>
          <w:sz w:val="22"/>
          <w:szCs w:val="22"/>
        </w:rPr>
        <w:t xml:space="preserve"> 15 på 5 år.</w:t>
      </w:r>
    </w:p>
    <w:p w14:paraId="41C30536" w14:textId="5E4705F3" w:rsidR="00106A8B" w:rsidRPr="006B7E45" w:rsidRDefault="00106A8B" w:rsidP="00106A8B">
      <w:pPr>
        <w:pStyle w:val="Liststycke"/>
        <w:numPr>
          <w:ilvl w:val="0"/>
          <w:numId w:val="1"/>
        </w:numPr>
        <w:spacing w:after="120"/>
        <w:rPr>
          <w:rFonts w:asciiTheme="minorHAnsi" w:hAnsiTheme="minorHAnsi" w:cstheme="minorBidi"/>
          <w:i/>
          <w:iCs/>
          <w:sz w:val="22"/>
          <w:szCs w:val="22"/>
        </w:rPr>
      </w:pPr>
      <w:r w:rsidRPr="006B7E45">
        <w:rPr>
          <w:rFonts w:asciiTheme="minorHAnsi" w:eastAsiaTheme="minorEastAsia" w:hAnsiTheme="minorHAnsi" w:cstheme="minorBidi"/>
          <w:sz w:val="22"/>
          <w:szCs w:val="22"/>
        </w:rPr>
        <w:t xml:space="preserve">Verksamheten är klar för </w:t>
      </w:r>
      <w:r w:rsidR="5F5EAC2A" w:rsidRPr="006B7E45">
        <w:rPr>
          <w:rFonts w:asciiTheme="minorHAnsi" w:eastAsiaTheme="minorEastAsia" w:hAnsiTheme="minorHAnsi" w:cstheme="minorBidi"/>
          <w:sz w:val="22"/>
          <w:szCs w:val="22"/>
        </w:rPr>
        <w:t>beslut om riskklassning.</w:t>
      </w:r>
    </w:p>
    <w:p w14:paraId="71ABAD2D" w14:textId="44FA7810" w:rsidR="00106A8B" w:rsidRPr="006B7E45" w:rsidRDefault="004750AF" w:rsidP="00106A8B">
      <w:pPr>
        <w:pStyle w:val="Rubrik2"/>
        <w:rPr>
          <w:color w:val="auto"/>
          <w:sz w:val="32"/>
          <w:szCs w:val="32"/>
        </w:rPr>
      </w:pPr>
      <w:bookmarkStart w:id="192" w:name="_Toc869284086"/>
      <w:bookmarkStart w:id="193" w:name="_Toc1818240920"/>
      <w:bookmarkStart w:id="194" w:name="_Toc341620435"/>
      <w:bookmarkStart w:id="195" w:name="_Toc398042160"/>
      <w:bookmarkStart w:id="196" w:name="_Toc1409645166"/>
      <w:bookmarkStart w:id="197" w:name="_Toc398947169"/>
      <w:bookmarkStart w:id="198" w:name="_Toc1931587820"/>
      <w:bookmarkStart w:id="199" w:name="_Toc1403061388"/>
      <w:bookmarkStart w:id="200" w:name="_Toc236699676"/>
      <w:bookmarkStart w:id="201" w:name="_Toc1717114506"/>
      <w:bookmarkStart w:id="202" w:name="_Toc504341590"/>
      <w:bookmarkStart w:id="203" w:name="_Toc1460348120"/>
      <w:bookmarkStart w:id="204" w:name="_Toc328535172"/>
      <w:bookmarkStart w:id="205" w:name="_Toc311703703"/>
      <w:bookmarkStart w:id="206" w:name="_Toc374879800"/>
      <w:bookmarkStart w:id="207" w:name="_Toc952817872"/>
      <w:bookmarkStart w:id="208" w:name="_Toc1412432464"/>
      <w:bookmarkStart w:id="209" w:name="_Toc356765364"/>
      <w:bookmarkStart w:id="210" w:name="_Toc1690283264"/>
      <w:bookmarkStart w:id="211" w:name="_Toc107316597"/>
      <w:r w:rsidRPr="006B7E45">
        <w:rPr>
          <w:color w:val="auto"/>
          <w:sz w:val="32"/>
          <w:szCs w:val="32"/>
        </w:rPr>
        <w:t>K</w:t>
      </w:r>
      <w:r w:rsidR="00106A8B" w:rsidRPr="006B7E45">
        <w:rPr>
          <w:color w:val="auto"/>
          <w:sz w:val="32"/>
          <w:szCs w:val="32"/>
        </w:rPr>
        <w:t>ommunala skolkök</w:t>
      </w:r>
      <w:r w:rsidR="0091754D" w:rsidRPr="006B7E45">
        <w:rPr>
          <w:color w:val="auto"/>
          <w:sz w:val="32"/>
          <w:szCs w:val="32"/>
        </w:rPr>
        <w:t xml:space="preserve">, där det finns ett stort antal anläggningar på </w:t>
      </w:r>
      <w:r w:rsidR="6B1E6E70" w:rsidRPr="006B7E45">
        <w:rPr>
          <w:color w:val="auto"/>
          <w:sz w:val="32"/>
          <w:szCs w:val="32"/>
        </w:rPr>
        <w:t>organisationsnumret</w:t>
      </w:r>
      <w:r w:rsidR="0091754D" w:rsidRPr="006B7E45">
        <w:rPr>
          <w:color w:val="auto"/>
          <w:sz w:val="32"/>
          <w:szCs w:val="32"/>
        </w:rPr>
        <w:t xml:space="preserve">, uppgifter lämnas av </w:t>
      </w:r>
      <w:r w:rsidR="000D279C" w:rsidRPr="006B7E45">
        <w:rPr>
          <w:color w:val="auto"/>
          <w:sz w:val="32"/>
          <w:szCs w:val="32"/>
        </w:rPr>
        <w:t>representant som inte är firmatecknare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0C090A5B" w14:textId="09336BAD" w:rsidR="00106A8B" w:rsidRPr="006B7E45" w:rsidRDefault="00106A8B" w:rsidP="00106A8B">
      <w:pPr>
        <w:spacing w:after="0"/>
        <w:rPr>
          <w:rFonts w:eastAsiaTheme="minorEastAsia"/>
          <w:b/>
          <w:bCs/>
        </w:rPr>
      </w:pPr>
      <w:r w:rsidRPr="006B7E45">
        <w:rPr>
          <w:rFonts w:eastAsiaTheme="minorEastAsia"/>
          <w:b/>
          <w:bCs/>
        </w:rPr>
        <w:t>Verksamhet</w:t>
      </w:r>
    </w:p>
    <w:p w14:paraId="786ED43B" w14:textId="77777777" w:rsidR="00190299" w:rsidRPr="006B7E45" w:rsidRDefault="00190299" w:rsidP="00190299">
      <w:pPr>
        <w:spacing w:after="120"/>
        <w:rPr>
          <w:rFonts w:eastAsiaTheme="minorEastAsia"/>
        </w:rPr>
      </w:pPr>
      <w:r w:rsidRPr="006B7E45">
        <w:rPr>
          <w:rFonts w:eastAsiaTheme="minorEastAsia"/>
        </w:rPr>
        <w:t xml:space="preserve">Den lokala skolrestaurangenheten på kommunen driver ett stort antal skolor och förskolor i kommunen. Miljökontoret har skickat ut en förfrågan om att lämna in uppgifter om verksamheterna för att kunna klassa om dem. Ledningen för Skolrestaurangenheten [testföretag] har delegerat uppgiften att skicka in uppgifterna till en administratör i deras organisation [testperson]. </w:t>
      </w:r>
    </w:p>
    <w:p w14:paraId="322CB6D5" w14:textId="77777777" w:rsidR="00190299" w:rsidRPr="006B7E45" w:rsidRDefault="00190299" w:rsidP="00106A8B">
      <w:pPr>
        <w:spacing w:after="0"/>
        <w:rPr>
          <w:rFonts w:eastAsiaTheme="minorEastAsia"/>
          <w:b/>
          <w:bCs/>
        </w:rPr>
      </w:pPr>
    </w:p>
    <w:p w14:paraId="51DF0E0A" w14:textId="301FA833" w:rsidR="00106A8B" w:rsidRPr="006B7E45" w:rsidRDefault="00106A8B" w:rsidP="7720A0B9">
      <w:pPr>
        <w:pStyle w:val="Liststycke"/>
        <w:numPr>
          <w:ilvl w:val="0"/>
          <w:numId w:val="2"/>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drivs av kommunens skolrestaurangenhet [testföretag]. Företaget företräds av en utsedd person som inte själv är firmatecknare, härefter benämnd </w:t>
      </w:r>
      <w:r w:rsidR="00753177" w:rsidRPr="00E86C8E">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i/>
          <w:iCs/>
          <w:sz w:val="22"/>
          <w:szCs w:val="22"/>
        </w:rPr>
        <w:t>.</w:t>
      </w:r>
    </w:p>
    <w:p w14:paraId="752A6C52" w14:textId="49848791" w:rsidR="00106A8B" w:rsidRPr="006B7E45" w:rsidRDefault="00106A8B" w:rsidP="00106A8B">
      <w:pPr>
        <w:pStyle w:val="Liststycke"/>
        <w:numPr>
          <w:ilvl w:val="0"/>
          <w:numId w:val="2"/>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Kommunens </w:t>
      </w:r>
      <w:r w:rsidR="5F5EAC2A" w:rsidRPr="006B7E45">
        <w:rPr>
          <w:rFonts w:asciiTheme="minorHAnsi" w:eastAsiaTheme="minorEastAsia" w:hAnsiTheme="minorHAnsi" w:cstheme="minorBidi"/>
          <w:sz w:val="22"/>
          <w:szCs w:val="22"/>
        </w:rPr>
        <w:t>s</w:t>
      </w:r>
      <w:r w:rsidRPr="006B7E45">
        <w:rPr>
          <w:rFonts w:asciiTheme="minorHAnsi" w:eastAsiaTheme="minorEastAsia" w:hAnsiTheme="minorHAnsi" w:cstheme="minorBidi"/>
          <w:sz w:val="22"/>
          <w:szCs w:val="22"/>
        </w:rPr>
        <w:t xml:space="preserve">kolrestaurangenhet har ett stort antal enheter som alla är skolor eller förskolor, men som varierar i storlek och i hur hanteringen av livsmedel sker på plats. </w:t>
      </w:r>
    </w:p>
    <w:p w14:paraId="778A8C0F" w14:textId="419F4D75" w:rsidR="00106A8B" w:rsidRPr="006B7E45" w:rsidRDefault="00C06BF2" w:rsidP="7720A0B9">
      <w:pPr>
        <w:pStyle w:val="Liststycke"/>
        <w:numPr>
          <w:ilvl w:val="0"/>
          <w:numId w:val="2"/>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lämnar uppgifter om alla dessa verksamheter en i taget., Det som beskrivs i nedan är ett skolkök där maten äts på plats, men där det också förekommer utskick till mindre förskolor i närheten.</w:t>
      </w:r>
    </w:p>
    <w:p w14:paraId="192C0879" w14:textId="77777777" w:rsidR="00106A8B" w:rsidRPr="006B7E45" w:rsidRDefault="00106A8B" w:rsidP="00106A8B">
      <w:pPr>
        <w:pStyle w:val="Liststycke"/>
        <w:numPr>
          <w:ilvl w:val="0"/>
          <w:numId w:val="2"/>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Exempelskolan [testanläggning] tillagar 1200 portioner mat per dag och har 7 personer i personalen fördelat på 5 årsarbetskrafter. Verksamheten har god efterlevnad. </w:t>
      </w:r>
    </w:p>
    <w:p w14:paraId="494DC886" w14:textId="77777777" w:rsidR="00106A8B" w:rsidRPr="006B7E45" w:rsidRDefault="00106A8B" w:rsidP="00106A8B">
      <w:pPr>
        <w:spacing w:after="0"/>
        <w:rPr>
          <w:rFonts w:ascii="Times New Roman" w:eastAsia="Times New Roman" w:hAnsi="Times New Roman" w:cs="Times New Roman"/>
        </w:rPr>
      </w:pPr>
    </w:p>
    <w:p w14:paraId="481289DB" w14:textId="77777777" w:rsidR="00106A8B" w:rsidRPr="006B7E45" w:rsidRDefault="00106A8B" w:rsidP="00106A8B">
      <w:pPr>
        <w:spacing w:after="120"/>
        <w:rPr>
          <w:b/>
          <w:bCs/>
        </w:rPr>
      </w:pPr>
      <w:r w:rsidRPr="006B7E45">
        <w:rPr>
          <w:b/>
          <w:bCs/>
        </w:rPr>
        <w:t xml:space="preserve">Beskrivning av flöde </w:t>
      </w:r>
    </w:p>
    <w:p w14:paraId="3F4C04C7" w14:textId="0B184220" w:rsidR="00106A8B" w:rsidRPr="006B7E45" w:rsidRDefault="00C06BF2" w:rsidP="7720A0B9">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navigerar till e-tjänsten i kommunen för att lämna uppgifter om sina verksamheter. </w:t>
      </w:r>
    </w:p>
    <w:p w14:paraId="626021EE" w14:textId="3D9A5405" w:rsidR="00106A8B" w:rsidRPr="006B7E45" w:rsidRDefault="00C06BF2" w:rsidP="7720A0B9">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loggar in i e-tjänsten med en </w:t>
      </w:r>
      <w:r w:rsidR="00C56F08" w:rsidRPr="006B7E45">
        <w:rPr>
          <w:rFonts w:asciiTheme="minorHAnsi" w:eastAsiaTheme="minorEastAsia" w:hAnsiTheme="minorHAnsi" w:cstheme="minorBidi"/>
          <w:sz w:val="22"/>
          <w:szCs w:val="22"/>
        </w:rPr>
        <w:t xml:space="preserve">inloggning som ger behörighet motsvarande firmatecknare. (Den enskilda kommunen </w:t>
      </w:r>
      <w:r w:rsidR="00B653FA" w:rsidRPr="006B7E45">
        <w:rPr>
          <w:rFonts w:asciiTheme="minorHAnsi" w:eastAsiaTheme="minorEastAsia" w:hAnsiTheme="minorHAnsi" w:cstheme="minorBidi"/>
          <w:sz w:val="22"/>
          <w:szCs w:val="22"/>
        </w:rPr>
        <w:t>väljer hur detta går till)</w:t>
      </w:r>
    </w:p>
    <w:p w14:paraId="3E55F122" w14:textId="36769C10" w:rsidR="00106A8B" w:rsidRPr="006B7E45" w:rsidRDefault="00C06BF2" w:rsidP="7720A0B9">
      <w:pPr>
        <w:pStyle w:val="Liststycke"/>
        <w:numPr>
          <w:ilvl w:val="0"/>
          <w:numId w:val="15"/>
        </w:numPr>
        <w:rPr>
          <w:rFonts w:asciiTheme="minorHAnsi" w:eastAsiaTheme="minorEastAsia" w:hAnsiTheme="minorHAnsi" w:cstheme="minorBidi"/>
          <w:sz w:val="22"/>
          <w:szCs w:val="22"/>
        </w:rPr>
      </w:pPr>
      <w:r w:rsidRPr="00757B6D">
        <w:rPr>
          <w:rFonts w:asciiTheme="minorHAnsi" w:eastAsiaTheme="minorEastAsia" w:hAnsiTheme="minorHAnsi" w:cstheme="minorBidi"/>
          <w:i/>
          <w:iCs/>
          <w:sz w:val="22"/>
          <w:szCs w:val="22"/>
        </w:rPr>
        <w:t>Användaren</w:t>
      </w:r>
      <w:r w:rsidRPr="00757B6D">
        <w:rPr>
          <w:rFonts w:asciiTheme="minorHAnsi" w:eastAsiaTheme="minorEastAsia" w:hAnsiTheme="minorHAnsi" w:cstheme="minorBidi"/>
          <w:sz w:val="22"/>
          <w:szCs w:val="22"/>
        </w:rPr>
        <w:t xml:space="preserve"> </w:t>
      </w:r>
      <w:r w:rsidR="00106A8B" w:rsidRPr="00757B6D">
        <w:rPr>
          <w:rFonts w:asciiTheme="minorHAnsi" w:eastAsiaTheme="minorEastAsia" w:hAnsiTheme="minorHAnsi" w:cstheme="minorBidi"/>
          <w:sz w:val="22"/>
          <w:szCs w:val="22"/>
        </w:rPr>
        <w:t xml:space="preserve">väljer i e-tjänsten att det gäller </w:t>
      </w:r>
      <w:r w:rsidRPr="00757B6D">
        <w:rPr>
          <w:rFonts w:asciiTheme="minorHAnsi" w:eastAsiaTheme="minorEastAsia" w:hAnsiTheme="minorHAnsi" w:cstheme="minorBidi"/>
          <w:sz w:val="22"/>
          <w:szCs w:val="22"/>
        </w:rPr>
        <w:t xml:space="preserve">omklassning </w:t>
      </w:r>
      <w:r w:rsidR="00106A8B" w:rsidRPr="00757B6D">
        <w:rPr>
          <w:rFonts w:asciiTheme="minorHAnsi" w:eastAsiaTheme="minorEastAsia" w:hAnsiTheme="minorHAnsi" w:cstheme="minorBidi"/>
          <w:sz w:val="22"/>
          <w:szCs w:val="22"/>
        </w:rPr>
        <w:t>av verksamhet.</w:t>
      </w:r>
    </w:p>
    <w:p w14:paraId="4AA4F23C" w14:textId="233E422D" w:rsidR="00106A8B" w:rsidRPr="006B7E45" w:rsidRDefault="00106A8B" w:rsidP="7720A0B9">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en förfrågan om de </w:t>
      </w:r>
      <w:r w:rsidRPr="006B7E45">
        <w:rPr>
          <w:rFonts w:asciiTheme="minorHAnsi" w:eastAsiaTheme="minorEastAsia" w:hAnsiTheme="minorHAnsi" w:cstheme="minorBidi"/>
          <w:i/>
          <w:iCs/>
          <w:sz w:val="22"/>
          <w:szCs w:val="22"/>
        </w:rPr>
        <w:t>aktiva</w:t>
      </w:r>
      <w:r w:rsidRPr="006B7E45">
        <w:rPr>
          <w:rFonts w:asciiTheme="minorHAnsi" w:eastAsiaTheme="minorEastAsia" w:hAnsiTheme="minorHAnsi" w:cstheme="minorBidi"/>
          <w:sz w:val="22"/>
          <w:szCs w:val="22"/>
        </w:rPr>
        <w:t xml:space="preserve"> livsmedelsverksamheter som drivs av organisationsnumret via API till verksamhetssystemet </w:t>
      </w:r>
      <w:r w:rsidRPr="006B7E45">
        <w:rPr>
          <w:rFonts w:ascii="Calibri" w:eastAsia="Calibri" w:hAnsi="Calibri" w:cs="Calibri"/>
          <w:sz w:val="22"/>
          <w:szCs w:val="22"/>
        </w:rPr>
        <w:t>[</w:t>
      </w:r>
      <w:r w:rsidR="00446D38" w:rsidRPr="006B7E45">
        <w:rPr>
          <w:rFonts w:ascii="Calibri" w:eastAsia="Calibri" w:hAnsi="Calibri" w:cs="Calibri"/>
          <w:sz w:val="22"/>
          <w:szCs w:val="22"/>
        </w:rPr>
        <w:t>getAnlaggningarByOrganisationsnummer</w:t>
      </w:r>
      <w:r w:rsidRPr="006B7E45">
        <w:rPr>
          <w:rFonts w:ascii="Calibri" w:eastAsia="Calibri" w:hAnsi="Calibri" w:cs="Calibri"/>
          <w:sz w:val="22"/>
          <w:szCs w:val="22"/>
        </w:rPr>
        <w:t>]</w:t>
      </w:r>
    </w:p>
    <w:p w14:paraId="34EDCF47" w14:textId="1A6D3397" w:rsidR="00106A8B" w:rsidRPr="006B7E45" w:rsidRDefault="00BE7ACD" w:rsidP="00106A8B">
      <w:pPr>
        <w:pStyle w:val="Liststycke"/>
        <w:numPr>
          <w:ilvl w:val="0"/>
          <w:numId w:val="15"/>
        </w:numPr>
        <w:rPr>
          <w:rFonts w:asciiTheme="minorHAnsi" w:eastAsiaTheme="minorEastAsia" w:hAnsiTheme="minorHAnsi" w:cstheme="minorBidi"/>
          <w:sz w:val="22"/>
          <w:szCs w:val="22"/>
        </w:rPr>
      </w:pPr>
      <w:r w:rsidRPr="00BE7ACD">
        <w:rPr>
          <w:rFonts w:asciiTheme="minorHAnsi" w:eastAsiaTheme="minorEastAsia" w:hAnsiTheme="minorHAnsi" w:cstheme="minorBidi"/>
          <w:sz w:val="22"/>
          <w:szCs w:val="22"/>
        </w:rPr>
        <w:t>Vid behov och kommunspecifikt,</w:t>
      </w:r>
      <w:r>
        <w:rPr>
          <w:rFonts w:asciiTheme="minorHAnsi" w:eastAsiaTheme="minorEastAsia" w:hAnsiTheme="minorHAnsi" w:cstheme="minorBidi"/>
          <w:i/>
          <w:color w:val="2B579A"/>
          <w:sz w:val="22"/>
          <w:szCs w:val="22"/>
          <w:shd w:val="clear" w:color="auto" w:fill="E6E6E6"/>
        </w:rPr>
        <w:t xml:space="preserve"> </w:t>
      </w:r>
      <w:r w:rsidR="00521B34" w:rsidRPr="00BE7ACD">
        <w:rPr>
          <w:rFonts w:asciiTheme="minorHAnsi" w:eastAsiaTheme="minorEastAsia" w:hAnsiTheme="minorHAnsi" w:cstheme="minorBidi"/>
          <w:i/>
          <w:iCs/>
          <w:sz w:val="22"/>
          <w:szCs w:val="22"/>
        </w:rPr>
        <w:t>Användaren</w:t>
      </w:r>
      <w:r w:rsidR="00521B34" w:rsidRPr="006B7E45">
        <w:rPr>
          <w:rFonts w:asciiTheme="minorHAnsi" w:eastAsiaTheme="minorEastAsia" w:hAnsiTheme="minorHAnsi" w:cstheme="minorBidi"/>
          <w:sz w:val="22"/>
          <w:szCs w:val="22"/>
        </w:rPr>
        <w:t xml:space="preserve"> fyller i sökrutan </w:t>
      </w:r>
      <w:r>
        <w:rPr>
          <w:rFonts w:asciiTheme="minorHAnsi" w:eastAsiaTheme="minorEastAsia" w:hAnsiTheme="minorHAnsi" w:cstheme="minorBidi"/>
          <w:sz w:val="22"/>
          <w:szCs w:val="22"/>
        </w:rPr>
        <w:t xml:space="preserve">igen </w:t>
      </w:r>
      <w:r w:rsidR="0051308E" w:rsidRPr="006B7E45">
        <w:rPr>
          <w:rFonts w:asciiTheme="minorHAnsi" w:eastAsiaTheme="minorEastAsia" w:hAnsiTheme="minorHAnsi" w:cstheme="minorBidi"/>
          <w:sz w:val="22"/>
          <w:szCs w:val="22"/>
        </w:rPr>
        <w:t>och filtrerar därigenom de resultat som finns för de</w:t>
      </w:r>
      <w:r w:rsidR="000F70D2" w:rsidRPr="006B7E45">
        <w:rPr>
          <w:rFonts w:asciiTheme="minorHAnsi" w:eastAsiaTheme="minorEastAsia" w:hAnsiTheme="minorHAnsi" w:cstheme="minorBidi"/>
          <w:sz w:val="22"/>
          <w:szCs w:val="22"/>
        </w:rPr>
        <w:t>t</w:t>
      </w:r>
      <w:r w:rsidR="0051308E" w:rsidRPr="006B7E45">
        <w:rPr>
          <w:rFonts w:asciiTheme="minorHAnsi" w:eastAsiaTheme="minorEastAsia" w:hAnsiTheme="minorHAnsi" w:cstheme="minorBidi"/>
          <w:sz w:val="22"/>
          <w:szCs w:val="22"/>
        </w:rPr>
        <w:t xml:space="preserve"> aktiva </w:t>
      </w:r>
      <w:r w:rsidR="000F70D2" w:rsidRPr="006B7E45">
        <w:rPr>
          <w:rFonts w:asciiTheme="minorHAnsi" w:eastAsiaTheme="minorEastAsia" w:hAnsiTheme="minorHAnsi" w:cstheme="minorBidi"/>
          <w:sz w:val="22"/>
          <w:szCs w:val="22"/>
        </w:rPr>
        <w:t>organisationsnumret.</w:t>
      </w:r>
      <w:r>
        <w:rPr>
          <w:rFonts w:asciiTheme="minorHAnsi" w:eastAsiaTheme="minorEastAsia" w:hAnsiTheme="minorHAnsi" w:cstheme="minorBidi"/>
          <w:sz w:val="22"/>
          <w:szCs w:val="22"/>
        </w:rPr>
        <w:t xml:space="preserve"> Filtreringen kan ske på olika sätt i de olika kommunerna respektive e-tjänsteplattformarna.</w:t>
      </w:r>
    </w:p>
    <w:p w14:paraId="22359B5B" w14:textId="191731D6" w:rsidR="00106A8B" w:rsidRPr="006B7E45" w:rsidRDefault="00106A8B">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Verksamhetssystemet svarar e-tjänsten [</w:t>
      </w:r>
      <w:r w:rsidRPr="006B7E45">
        <w:rPr>
          <w:rFonts w:asciiTheme="minorHAnsi" w:eastAsiaTheme="minorEastAsia" w:hAnsiTheme="minorHAnsi" w:cstheme="minorBidi"/>
          <w:i/>
          <w:iCs/>
          <w:sz w:val="22"/>
          <w:szCs w:val="22"/>
        </w:rPr>
        <w:t>returnLivsmedelsanlaggningar</w:t>
      </w:r>
      <w:r w:rsidRPr="006B7E45">
        <w:rPr>
          <w:rFonts w:asciiTheme="minorHAnsi" w:eastAsiaTheme="minorEastAsia" w:hAnsiTheme="minorHAnsi" w:cstheme="minorBidi"/>
          <w:sz w:val="22"/>
          <w:szCs w:val="22"/>
        </w:rPr>
        <w:t xml:space="preserve">] med en lista med 2 anläggningar. Anläggningarnas </w:t>
      </w:r>
      <w:r w:rsidRPr="006B7E45">
        <w:rPr>
          <w:rFonts w:asciiTheme="minorHAnsi" w:eastAsiaTheme="minorEastAsia" w:hAnsiTheme="minorHAnsi" w:cstheme="minorBidi"/>
          <w:i/>
          <w:iCs/>
          <w:sz w:val="22"/>
          <w:szCs w:val="22"/>
        </w:rPr>
        <w:t>namn, besöksadress</w:t>
      </w:r>
      <w:r w:rsidRPr="006B7E45">
        <w:rPr>
          <w:rFonts w:asciiTheme="minorHAnsi" w:eastAsiaTheme="minorEastAsia" w:hAnsiTheme="minorHAnsi" w:cstheme="minorBidi"/>
          <w:sz w:val="22"/>
          <w:szCs w:val="22"/>
        </w:rPr>
        <w:t xml:space="preserve">, </w:t>
      </w:r>
      <w:r w:rsidR="00BE7ACD">
        <w:rPr>
          <w:rFonts w:asciiTheme="minorHAnsi" w:eastAsiaTheme="minorEastAsia" w:hAnsiTheme="minorHAnsi" w:cstheme="minorBidi"/>
          <w:i/>
          <w:iCs/>
          <w:sz w:val="22"/>
          <w:szCs w:val="22"/>
        </w:rPr>
        <w:t>huvudsaklig inriktning</w:t>
      </w:r>
      <w:r w:rsidRPr="006B7E45">
        <w:rPr>
          <w:rFonts w:asciiTheme="minorHAnsi" w:eastAsiaTheme="minorEastAsia" w:hAnsiTheme="minorHAnsi" w:cstheme="minorBidi"/>
          <w:sz w:val="22"/>
          <w:szCs w:val="22"/>
        </w:rPr>
        <w:t xml:space="preserve"> samt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returneras till E-tjänsten. </w:t>
      </w:r>
      <w:r w:rsidR="00311851">
        <w:rPr>
          <w:rFonts w:asciiTheme="minorHAnsi" w:eastAsiaTheme="minorEastAsia" w:hAnsiTheme="minorHAnsi" w:cstheme="minorBidi"/>
          <w:sz w:val="22"/>
          <w:szCs w:val="22"/>
        </w:rPr>
        <w:t>Anläggnings-id</w:t>
      </w:r>
      <w:r w:rsidR="000B0C86" w:rsidRPr="006B7E45">
        <w:rPr>
          <w:rFonts w:asciiTheme="minorHAnsi" w:eastAsiaTheme="minorEastAsia" w:hAnsiTheme="minorHAnsi" w:cstheme="minorBidi"/>
          <w:sz w:val="22"/>
          <w:szCs w:val="22"/>
        </w:rPr>
        <w:t xml:space="preserve"> visas ej för </w:t>
      </w:r>
      <w:r w:rsidR="00C06BF2" w:rsidRPr="006B7E45">
        <w:rPr>
          <w:rFonts w:asciiTheme="minorHAnsi" w:eastAsiaTheme="minorEastAsia" w:hAnsiTheme="minorHAnsi" w:cstheme="minorBidi"/>
          <w:i/>
          <w:iCs/>
          <w:sz w:val="22"/>
          <w:szCs w:val="22"/>
        </w:rPr>
        <w:t xml:space="preserve">Användaren </w:t>
      </w:r>
      <w:r w:rsidR="000B0C86" w:rsidRPr="006B7E45">
        <w:rPr>
          <w:rFonts w:asciiTheme="minorHAnsi" w:eastAsiaTheme="minorEastAsia" w:hAnsiTheme="minorHAnsi" w:cstheme="minorBidi"/>
          <w:sz w:val="22"/>
          <w:szCs w:val="22"/>
        </w:rPr>
        <w:t>utan är för identifiering.</w:t>
      </w:r>
    </w:p>
    <w:p w14:paraId="7D95AD40" w14:textId="4EDDDDDF" w:rsidR="00106A8B" w:rsidRPr="006B7E45" w:rsidRDefault="00106A8B" w:rsidP="00106A8B">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lista med 2 anläggningar: Anläggningarnas </w:t>
      </w:r>
      <w:r w:rsidRPr="006B7E45">
        <w:rPr>
          <w:rFonts w:asciiTheme="minorHAnsi" w:eastAsiaTheme="minorEastAsia" w:hAnsiTheme="minorHAnsi" w:cstheme="minorBidi"/>
          <w:i/>
          <w:iCs/>
          <w:sz w:val="22"/>
          <w:szCs w:val="22"/>
        </w:rPr>
        <w:t xml:space="preserve">namn, besöksadress samt </w:t>
      </w:r>
      <w:r w:rsidRPr="006B7E45">
        <w:rPr>
          <w:rFonts w:asciiTheme="minorHAnsi" w:eastAsiaTheme="minorEastAsia" w:hAnsiTheme="minorHAnsi" w:cstheme="minorBidi"/>
          <w:sz w:val="22"/>
          <w:szCs w:val="22"/>
        </w:rPr>
        <w:t>eventuellt</w:t>
      </w:r>
      <w:r w:rsidRPr="006B7E45">
        <w:rPr>
          <w:rFonts w:asciiTheme="minorHAnsi" w:eastAsiaTheme="minorEastAsia" w:hAnsiTheme="minorHAnsi" w:cstheme="minorBidi"/>
          <w:i/>
          <w:iCs/>
          <w:sz w:val="22"/>
          <w:szCs w:val="22"/>
        </w:rPr>
        <w:t xml:space="preserve"> </w:t>
      </w:r>
      <w:r w:rsidR="00BE7ACD">
        <w:rPr>
          <w:rFonts w:asciiTheme="minorHAnsi" w:eastAsiaTheme="minorEastAsia" w:hAnsiTheme="minorHAnsi" w:cstheme="minorBidi"/>
          <w:i/>
          <w:iCs/>
          <w:sz w:val="22"/>
          <w:szCs w:val="22"/>
        </w:rPr>
        <w:t>huvudsaklig inriktning v</w:t>
      </w:r>
      <w:r w:rsidRPr="006B7E45">
        <w:rPr>
          <w:rFonts w:asciiTheme="minorHAnsi" w:eastAsiaTheme="minorEastAsia" w:hAnsiTheme="minorHAnsi" w:cstheme="minorBidi"/>
          <w:sz w:val="22"/>
          <w:szCs w:val="22"/>
        </w:rPr>
        <w:t xml:space="preserve">isas. I de fall </w:t>
      </w:r>
      <w:r w:rsidR="00BE7ACD">
        <w:rPr>
          <w:rFonts w:asciiTheme="minorHAnsi" w:eastAsiaTheme="minorEastAsia" w:hAnsiTheme="minorHAnsi" w:cstheme="minorBidi"/>
          <w:sz w:val="22"/>
          <w:szCs w:val="22"/>
        </w:rPr>
        <w:t xml:space="preserve">huvudsaklig inriktning </w:t>
      </w:r>
      <w:r w:rsidRPr="006B7E45">
        <w:rPr>
          <w:rFonts w:asciiTheme="minorHAnsi" w:eastAsiaTheme="minorEastAsia" w:hAnsiTheme="minorHAnsi" w:cstheme="minorBidi"/>
          <w:sz w:val="22"/>
          <w:szCs w:val="22"/>
        </w:rPr>
        <w:t>saknas visas “</w:t>
      </w:r>
      <w:r w:rsidRPr="006B7E45">
        <w:rPr>
          <w:rFonts w:asciiTheme="minorHAnsi" w:eastAsiaTheme="minorEastAsia" w:hAnsiTheme="minorHAnsi" w:cstheme="minorBidi"/>
          <w:i/>
          <w:iCs/>
          <w:sz w:val="22"/>
          <w:szCs w:val="22"/>
        </w:rPr>
        <w:t>saknas</w:t>
      </w:r>
      <w:r w:rsidRPr="006B7E45">
        <w:rPr>
          <w:rFonts w:asciiTheme="minorHAnsi" w:eastAsiaTheme="minorEastAsia" w:hAnsiTheme="minorHAnsi" w:cstheme="minorBidi"/>
          <w:sz w:val="22"/>
          <w:szCs w:val="22"/>
        </w:rPr>
        <w:t>”</w:t>
      </w:r>
      <w:r w:rsidR="00BE7ACD">
        <w:rPr>
          <w:rFonts w:asciiTheme="minorHAnsi" w:eastAsiaTheme="minorEastAsia" w:hAnsiTheme="minorHAnsi" w:cstheme="minorBidi"/>
          <w:sz w:val="22"/>
          <w:szCs w:val="22"/>
        </w:rPr>
        <w:t>.</w:t>
      </w:r>
    </w:p>
    <w:p w14:paraId="72245D1E" w14:textId="71DB4272" w:rsidR="00106A8B" w:rsidRPr="006B7E45" w:rsidRDefault="00C06BF2" w:rsidP="7720A0B9">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väljer den aktuella anläggningen [testanläggning] att gå vidare med.</w:t>
      </w:r>
    </w:p>
    <w:p w14:paraId="78154540" w14:textId="576E3966" w:rsidR="00106A8B" w:rsidRPr="006B7E45" w:rsidRDefault="00106A8B" w:rsidP="00106A8B">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in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för anläggningen till verksamhetssystemet via API </w:t>
      </w:r>
      <w:r w:rsidRPr="006B7E45">
        <w:rPr>
          <w:rFonts w:ascii="Calibri" w:eastAsia="Calibri" w:hAnsi="Calibri" w:cs="Calibri"/>
          <w:sz w:val="22"/>
          <w:szCs w:val="22"/>
        </w:rPr>
        <w:t>[</w:t>
      </w:r>
      <w:r w:rsidR="00446D38" w:rsidRPr="006B7E45">
        <w:rPr>
          <w:rFonts w:ascii="Calibri" w:eastAsia="Calibri" w:hAnsi="Calibri" w:cs="Calibri"/>
          <w:sz w:val="22"/>
          <w:szCs w:val="22"/>
        </w:rPr>
        <w:t>getAnlaggningByAnlaggningsid</w:t>
      </w:r>
      <w:r w:rsidRPr="006B7E45">
        <w:rPr>
          <w:rFonts w:ascii="Calibri" w:eastAsia="Calibri" w:hAnsi="Calibri" w:cs="Calibri"/>
          <w:sz w:val="22"/>
          <w:szCs w:val="22"/>
        </w:rPr>
        <w:t>]</w:t>
      </w:r>
      <w:r w:rsidRPr="006B7E45">
        <w:rPr>
          <w:rFonts w:asciiTheme="minorHAnsi" w:eastAsiaTheme="minorEastAsia" w:hAnsiTheme="minorHAnsi" w:cstheme="minorBidi"/>
          <w:sz w:val="22"/>
          <w:szCs w:val="22"/>
        </w:rPr>
        <w:t xml:space="preserve"> </w:t>
      </w:r>
    </w:p>
    <w:p w14:paraId="43BA8363" w14:textId="54239FDC" w:rsidR="00106A8B" w:rsidRPr="00120E02" w:rsidRDefault="00106A8B" w:rsidP="00120E02">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Verksamhetssystemet </w:t>
      </w:r>
      <w:r w:rsidR="00453D23" w:rsidRPr="006B7E45">
        <w:rPr>
          <w:rFonts w:asciiTheme="minorHAnsi" w:eastAsiaTheme="minorEastAsia" w:hAnsiTheme="minorHAnsi" w:cstheme="minorBidi"/>
          <w:sz w:val="22"/>
          <w:szCs w:val="22"/>
        </w:rPr>
        <w:t>returnerar</w:t>
      </w:r>
      <w:r w:rsidRPr="006B7E45">
        <w:rPr>
          <w:rFonts w:asciiTheme="minorHAnsi" w:eastAsiaTheme="minorEastAsia" w:hAnsiTheme="minorHAnsi" w:cstheme="minorBidi"/>
          <w:sz w:val="22"/>
          <w:szCs w:val="22"/>
        </w:rPr>
        <w:t xml:space="preserve"> [</w:t>
      </w:r>
      <w:r w:rsidR="00446D38" w:rsidRPr="006B7E45">
        <w:rPr>
          <w:rFonts w:asciiTheme="minorHAnsi" w:eastAsiaTheme="minorEastAsia" w:hAnsiTheme="minorHAnsi" w:cstheme="minorBidi"/>
          <w:i/>
          <w:iCs/>
          <w:sz w:val="22"/>
          <w:szCs w:val="22"/>
        </w:rPr>
        <w:t>returnAnlaggningsuppgifter</w:t>
      </w:r>
      <w:r w:rsidR="00DE13AB">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besöksadress för anläggningen</w:t>
      </w:r>
      <w:r w:rsidR="00DE13AB">
        <w:rPr>
          <w:rFonts w:asciiTheme="minorHAnsi" w:eastAsiaTheme="minorEastAsia" w:hAnsiTheme="minorHAnsi" w:cstheme="minorBidi"/>
          <w:sz w:val="22"/>
          <w:szCs w:val="22"/>
        </w:rPr>
        <w:t xml:space="preserve"> samt eventuell</w:t>
      </w:r>
      <w:r w:rsidR="00120E02">
        <w:rPr>
          <w:rFonts w:asciiTheme="minorHAnsi" w:eastAsiaTheme="minorEastAsia" w:hAnsiTheme="minorHAnsi" w:cstheme="minorBidi"/>
          <w:sz w:val="22"/>
          <w:szCs w:val="22"/>
        </w:rPr>
        <w:t xml:space="preserve"> befintlig </w:t>
      </w:r>
      <w:r w:rsidR="00DE13AB">
        <w:rPr>
          <w:rFonts w:asciiTheme="minorHAnsi" w:eastAsiaTheme="minorEastAsia" w:hAnsiTheme="minorHAnsi" w:cstheme="minorBidi"/>
          <w:sz w:val="22"/>
          <w:szCs w:val="22"/>
        </w:rPr>
        <w:t>huvudsaklig inriktning</w:t>
      </w:r>
      <w:r w:rsidR="00120E02">
        <w:rPr>
          <w:rFonts w:asciiTheme="minorHAnsi" w:eastAsiaTheme="minorEastAsia" w:hAnsiTheme="minorHAnsi" w:cstheme="minorBidi"/>
          <w:sz w:val="22"/>
          <w:szCs w:val="22"/>
        </w:rPr>
        <w:t xml:space="preserve">. </w:t>
      </w:r>
    </w:p>
    <w:p w14:paraId="2FA963FF" w14:textId="10446A3B" w:rsidR="00106A8B" w:rsidRPr="006B7E45" w:rsidRDefault="00C06BF2" w:rsidP="7720A0B9">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väljer huvudsaklig inriktning: </w:t>
      </w:r>
      <w:r w:rsidR="0009677C" w:rsidRPr="006B7E45">
        <w:rPr>
          <w:rFonts w:asciiTheme="minorHAnsi" w:eastAsiaTheme="minorEastAsia" w:hAnsiTheme="minorHAnsi" w:cstheme="minorBidi"/>
          <w:i/>
          <w:iCs/>
          <w:sz w:val="22"/>
          <w:szCs w:val="22"/>
        </w:rPr>
        <w:t>Sista led [SLI]</w:t>
      </w:r>
      <w:r w:rsidR="00106A8B" w:rsidRPr="006B7E45">
        <w:rPr>
          <w:rFonts w:asciiTheme="minorHAnsi" w:eastAsiaTheme="minorEastAsia" w:hAnsiTheme="minorHAnsi" w:cstheme="minorBidi"/>
          <w:sz w:val="22"/>
          <w:szCs w:val="22"/>
        </w:rPr>
        <w:t>.</w:t>
      </w:r>
    </w:p>
    <w:p w14:paraId="106E0635" w14:textId="61D82B79" w:rsidR="00106A8B" w:rsidRPr="006B7E45" w:rsidRDefault="00C06BF2" w:rsidP="7720A0B9">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väljer huvudaktiviteten </w:t>
      </w:r>
      <w:r w:rsidR="00106A8B" w:rsidRPr="006B7E45">
        <w:rPr>
          <w:rFonts w:asciiTheme="minorHAnsi" w:eastAsiaTheme="minorEastAsia" w:hAnsiTheme="minorHAnsi" w:cstheme="minorBidi"/>
          <w:i/>
          <w:iCs/>
          <w:sz w:val="22"/>
          <w:szCs w:val="22"/>
        </w:rPr>
        <w:t>Tillhandahållande av offentliga måltider.</w:t>
      </w:r>
    </w:p>
    <w:p w14:paraId="67F0C730" w14:textId="77777777" w:rsidR="00106A8B" w:rsidRPr="006B7E45" w:rsidRDefault="00106A8B" w:rsidP="00106A8B">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ytterligare aktiviteter som kan vara aktuella för </w:t>
      </w:r>
      <w:r w:rsidRPr="006B7E45">
        <w:rPr>
          <w:rFonts w:asciiTheme="minorHAnsi" w:eastAsiaTheme="minorEastAsia" w:hAnsiTheme="minorHAnsi" w:cstheme="minorBidi"/>
          <w:i/>
          <w:iCs/>
          <w:sz w:val="22"/>
          <w:szCs w:val="22"/>
        </w:rPr>
        <w:t>Restaurang- catering och barverksamhet.</w:t>
      </w:r>
    </w:p>
    <w:p w14:paraId="1B167586" w14:textId="4652743D" w:rsidR="00106A8B" w:rsidRPr="006B7E45" w:rsidRDefault="00C06BF2" w:rsidP="7720A0B9">
      <w:pPr>
        <w:pStyle w:val="Liststycke"/>
        <w:numPr>
          <w:ilvl w:val="0"/>
          <w:numId w:val="15"/>
        </w:numPr>
        <w:rPr>
          <w:rFonts w:asciiTheme="minorHAnsi" w:eastAsiaTheme="minorEastAsia" w:hAnsiTheme="minorHAnsi" w:cstheme="minorBidi"/>
          <w:i/>
          <w:iCs/>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anger: </w:t>
      </w:r>
      <w:r w:rsidR="00962357" w:rsidRPr="006B7E45">
        <w:rPr>
          <w:rFonts w:asciiTheme="minorHAnsi" w:eastAsiaTheme="minorEastAsia" w:hAnsiTheme="minorHAnsi" w:cstheme="minorBidi"/>
          <w:i/>
          <w:iCs/>
          <w:sz w:val="22"/>
          <w:szCs w:val="22"/>
        </w:rPr>
        <w:t>Kylförvaring a</w:t>
      </w:r>
      <w:r w:rsidR="00AE5AFA">
        <w:rPr>
          <w:rFonts w:asciiTheme="minorHAnsi" w:eastAsiaTheme="minorEastAsia" w:hAnsiTheme="minorHAnsi" w:cstheme="minorBidi"/>
          <w:i/>
          <w:iCs/>
          <w:sz w:val="22"/>
          <w:szCs w:val="22"/>
        </w:rPr>
        <w:t>v livsmedel [SLUA001]</w:t>
      </w:r>
      <w:r w:rsidR="00106A8B" w:rsidRPr="006B7E45">
        <w:rPr>
          <w:rFonts w:asciiTheme="minorHAnsi" w:eastAsiaTheme="minorEastAsia" w:hAnsiTheme="minorHAnsi" w:cstheme="minorBidi"/>
          <w:i/>
          <w:iCs/>
          <w:sz w:val="22"/>
          <w:szCs w:val="22"/>
        </w:rPr>
        <w:t xml:space="preserve">, </w:t>
      </w:r>
      <w:r w:rsidR="00962357" w:rsidRPr="006B7E45">
        <w:rPr>
          <w:rFonts w:asciiTheme="minorHAnsi" w:eastAsiaTheme="minorEastAsia" w:hAnsiTheme="minorHAnsi" w:cstheme="minorBidi"/>
          <w:i/>
          <w:iCs/>
          <w:sz w:val="22"/>
          <w:szCs w:val="22"/>
        </w:rPr>
        <w:t>Frysförvaring av livsmedel [SLUA002]</w:t>
      </w:r>
      <w:r w:rsidR="00106A8B" w:rsidRPr="006B7E45">
        <w:rPr>
          <w:rFonts w:asciiTheme="minorHAnsi" w:eastAsiaTheme="minorEastAsia" w:hAnsiTheme="minorHAnsi" w:cstheme="minorBidi"/>
          <w:i/>
          <w:iCs/>
          <w:sz w:val="22"/>
          <w:szCs w:val="22"/>
        </w:rPr>
        <w:t xml:space="preserve">, Inköp av livsmedel, </w:t>
      </w:r>
      <w:r w:rsidR="00E63006" w:rsidRPr="006B7E45">
        <w:rPr>
          <w:rFonts w:asciiTheme="minorHAnsi" w:eastAsiaTheme="minorEastAsia" w:hAnsiTheme="minorHAnsi" w:cstheme="minorBidi"/>
          <w:i/>
          <w:iCs/>
          <w:sz w:val="22"/>
          <w:szCs w:val="22"/>
        </w:rPr>
        <w:t>Hantering av oförpackade färskvaror [SLUA009]</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Hantering av oförpackad färsk fisk [SLUA010]</w:t>
      </w:r>
      <w:r w:rsidR="00106A8B" w:rsidRPr="006B7E45">
        <w:rPr>
          <w:rFonts w:asciiTheme="minorHAnsi" w:eastAsiaTheme="minorEastAsia" w:hAnsiTheme="minorHAnsi" w:cstheme="minorBidi"/>
          <w:i/>
          <w:iCs/>
          <w:sz w:val="22"/>
          <w:szCs w:val="22"/>
        </w:rPr>
        <w:t xml:space="preserve">, Hantering av oförpackat färskt kött inklusive fågel, </w:t>
      </w:r>
      <w:r w:rsidR="00E63006" w:rsidRPr="006B7E45">
        <w:rPr>
          <w:rFonts w:asciiTheme="minorHAnsi" w:eastAsiaTheme="minorEastAsia" w:hAnsiTheme="minorHAnsi" w:cstheme="minorBidi"/>
          <w:i/>
          <w:iCs/>
          <w:sz w:val="22"/>
          <w:szCs w:val="22"/>
        </w:rPr>
        <w:t>Varmhållning av livsmedel [SLUA012]</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Nedkylning av livsmedel [SLUA013]</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Bakning [SLUA014]</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Tillagning av ej värmebehandlade livsmedel [SLUA016]</w:t>
      </w:r>
      <w:r w:rsidR="00106A8B" w:rsidRPr="006B7E45">
        <w:rPr>
          <w:rFonts w:asciiTheme="minorHAnsi" w:eastAsiaTheme="minorEastAsia" w:hAnsiTheme="minorHAnsi" w:cstheme="minorBidi"/>
          <w:i/>
          <w:iCs/>
          <w:sz w:val="22"/>
          <w:szCs w:val="22"/>
        </w:rPr>
        <w:t>, Tillagning av värmebehandlade/bearbetade livsmedel</w:t>
      </w:r>
      <w:r w:rsidR="0009677C" w:rsidRPr="006B7E45">
        <w:rPr>
          <w:rFonts w:asciiTheme="minorHAnsi" w:eastAsiaTheme="minorEastAsia" w:hAnsiTheme="minorHAnsi" w:cstheme="minorBidi"/>
          <w:i/>
          <w:iCs/>
          <w:sz w:val="22"/>
          <w:szCs w:val="22"/>
        </w:rPr>
        <w:t xml:space="preserve"> [SLUA017]</w:t>
      </w:r>
      <w:r w:rsidR="00106A8B" w:rsidRPr="006B7E45">
        <w:rPr>
          <w:rFonts w:asciiTheme="minorHAnsi" w:eastAsiaTheme="minorEastAsia" w:hAnsiTheme="minorHAnsi" w:cstheme="minorBidi"/>
          <w:i/>
          <w:iCs/>
          <w:sz w:val="22"/>
          <w:szCs w:val="22"/>
        </w:rPr>
        <w:t>, Tillverkning av animaliska livsmedel för avsättning till andra livsmedelsanläggningar</w:t>
      </w:r>
      <w:r w:rsidR="0009677C" w:rsidRPr="006B7E45">
        <w:rPr>
          <w:rFonts w:asciiTheme="minorHAnsi" w:eastAsiaTheme="minorEastAsia" w:hAnsiTheme="minorHAnsi" w:cstheme="minorBidi"/>
          <w:i/>
          <w:iCs/>
          <w:sz w:val="22"/>
          <w:szCs w:val="22"/>
        </w:rPr>
        <w:t xml:space="preserve"> [SLUA018]</w:t>
      </w:r>
      <w:r w:rsidR="00106A8B" w:rsidRPr="006B7E45">
        <w:rPr>
          <w:rFonts w:asciiTheme="minorHAnsi" w:eastAsiaTheme="minorEastAsia" w:hAnsiTheme="minorHAnsi" w:cstheme="minorBidi"/>
          <w:i/>
          <w:iCs/>
          <w:sz w:val="22"/>
          <w:szCs w:val="22"/>
        </w:rPr>
        <w:t>, Tillverkning av livsmedel utan animaliska råvaror för avsättning till andra livsmedelsanläggningar</w:t>
      </w:r>
      <w:r w:rsidR="0009677C" w:rsidRPr="006B7E45">
        <w:rPr>
          <w:rFonts w:asciiTheme="minorHAnsi" w:eastAsiaTheme="minorEastAsia" w:hAnsiTheme="minorHAnsi" w:cstheme="minorBidi"/>
          <w:i/>
          <w:iCs/>
          <w:sz w:val="22"/>
          <w:szCs w:val="22"/>
        </w:rPr>
        <w:t xml:space="preserve"> [SLUA019]</w:t>
      </w:r>
      <w:r w:rsidR="00106A8B" w:rsidRPr="006B7E45">
        <w:rPr>
          <w:rFonts w:asciiTheme="minorHAnsi" w:eastAsiaTheme="minorEastAsia" w:hAnsiTheme="minorHAnsi" w:cstheme="minorBidi"/>
          <w:i/>
          <w:iCs/>
          <w:sz w:val="22"/>
          <w:szCs w:val="22"/>
        </w:rPr>
        <w:t>, Utformning av övrig livsmedelsinformation</w:t>
      </w:r>
      <w:r w:rsidR="00E075D3" w:rsidRPr="006B7E45">
        <w:rPr>
          <w:rFonts w:asciiTheme="minorHAnsi" w:eastAsiaTheme="minorEastAsia" w:hAnsiTheme="minorHAnsi" w:cstheme="minorBidi"/>
          <w:i/>
          <w:iCs/>
          <w:sz w:val="22"/>
          <w:szCs w:val="22"/>
        </w:rPr>
        <w:t xml:space="preserve"> [SLUA021]</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Märkning [SLUA022]</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Tillhandahållande av muntlig livsmedelsinformation [SLUA023]</w:t>
      </w:r>
      <w:r w:rsidR="00106A8B" w:rsidRPr="006B7E45">
        <w:rPr>
          <w:rFonts w:asciiTheme="minorHAnsi" w:eastAsiaTheme="minorEastAsia" w:hAnsiTheme="minorHAnsi" w:cstheme="minorBidi"/>
          <w:i/>
          <w:iCs/>
          <w:sz w:val="22"/>
          <w:szCs w:val="22"/>
        </w:rPr>
        <w:t>, Tillverkning av livsmedel med låg hygienisk risk</w:t>
      </w:r>
      <w:r w:rsidR="0009677C" w:rsidRPr="006B7E45">
        <w:rPr>
          <w:rFonts w:asciiTheme="minorHAnsi" w:eastAsiaTheme="minorEastAsia" w:hAnsiTheme="minorHAnsi" w:cstheme="minorBidi"/>
          <w:i/>
          <w:iCs/>
          <w:sz w:val="22"/>
          <w:szCs w:val="22"/>
        </w:rPr>
        <w:t xml:space="preserve"> [SLUA031]</w:t>
      </w:r>
      <w:r w:rsidR="00106A8B" w:rsidRPr="006B7E45">
        <w:rPr>
          <w:rFonts w:asciiTheme="minorHAnsi" w:eastAsiaTheme="minorEastAsia" w:hAnsiTheme="minorHAnsi" w:cstheme="minorBidi"/>
          <w:i/>
          <w:iCs/>
          <w:sz w:val="22"/>
          <w:szCs w:val="22"/>
        </w:rPr>
        <w:t>.</w:t>
      </w:r>
    </w:p>
    <w:p w14:paraId="47A75D89" w14:textId="21783818" w:rsidR="00106A8B" w:rsidRPr="006B7E45" w:rsidRDefault="00106A8B" w:rsidP="00106A8B">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Produktgrupper är inte relevanta för </w:t>
      </w:r>
      <w:r w:rsidR="0009677C" w:rsidRPr="006B7E45">
        <w:rPr>
          <w:rFonts w:asciiTheme="minorHAnsi" w:eastAsiaTheme="minorEastAsia" w:hAnsiTheme="minorHAnsi" w:cstheme="minorBidi"/>
          <w:i/>
          <w:iCs/>
          <w:sz w:val="22"/>
          <w:szCs w:val="22"/>
        </w:rPr>
        <w:t>Sista led [SLI]</w:t>
      </w:r>
      <w:r w:rsidRPr="006B7E45">
        <w:rPr>
          <w:rFonts w:asciiTheme="minorHAnsi" w:eastAsiaTheme="minorEastAsia" w:hAnsiTheme="minorHAnsi" w:cstheme="minorBidi"/>
          <w:sz w:val="22"/>
          <w:szCs w:val="22"/>
        </w:rPr>
        <w:t xml:space="preserve">. Så inga sådana visas upp i e-tjänsten. </w:t>
      </w:r>
    </w:p>
    <w:p w14:paraId="307761C3" w14:textId="77777777" w:rsidR="00ED102D" w:rsidRPr="006B7E45" w:rsidRDefault="00ED102D" w:rsidP="00ED102D">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 xml:space="preserve">väljer </w:t>
      </w:r>
      <w:r w:rsidRPr="006B7E45">
        <w:rPr>
          <w:rFonts w:asciiTheme="minorHAnsi" w:eastAsiaTheme="minorEastAsia" w:hAnsiTheme="minorHAnsi" w:cstheme="minorBidi"/>
          <w:i/>
          <w:iCs/>
          <w:sz w:val="22"/>
          <w:szCs w:val="22"/>
        </w:rPr>
        <w:t>mellan</w:t>
      </w:r>
      <w:r w:rsidRPr="006B7E45">
        <w:rPr>
          <w:rFonts w:asciiTheme="minorHAnsi" w:eastAsiaTheme="minorEastAsia" w:hAnsiTheme="minorHAnsi" w:cstheme="minorBidi"/>
          <w:sz w:val="22"/>
          <w:szCs w:val="22"/>
        </w:rPr>
        <w:t xml:space="preserve"> som verksamhetens omfattning.</w:t>
      </w:r>
    </w:p>
    <w:p w14:paraId="16991850" w14:textId="77777777" w:rsidR="00E075D3" w:rsidRPr="00120D1B" w:rsidRDefault="00E075D3" w:rsidP="00E075D3">
      <w:pPr>
        <w:numPr>
          <w:ilvl w:val="0"/>
          <w:numId w:val="15"/>
        </w:numPr>
        <w:spacing w:after="0"/>
      </w:pPr>
      <w:r w:rsidRPr="006B7E45">
        <w:rPr>
          <w:rFonts w:eastAsiaTheme="minorEastAsia"/>
        </w:rPr>
        <w:t xml:space="preserve">E-tjänsten visar en lista på förtecknade standarder för tredjepartscertifiering och ger möjligheten att bifoga certifikat. </w:t>
      </w:r>
    </w:p>
    <w:p w14:paraId="55CD97DC" w14:textId="6669EDB2" w:rsidR="001F49C9" w:rsidRPr="00120D1B" w:rsidRDefault="001F49C9" w:rsidP="00120D1B">
      <w:pPr>
        <w:numPr>
          <w:ilvl w:val="0"/>
          <w:numId w:val="15"/>
        </w:numPr>
        <w:spacing w:after="0"/>
      </w:pPr>
      <w:r w:rsidRPr="00120D1B">
        <w:t xml:space="preserve">Användaren markerar ingen standard eftersom verksamheten inte är certifierad enligt en av de standarder som är aktuella. </w:t>
      </w:r>
    </w:p>
    <w:p w14:paraId="1AA6209D" w14:textId="372EC8A3" w:rsidR="00106A8B" w:rsidRPr="006B7E45" w:rsidRDefault="00271C7E" w:rsidP="00106A8B">
      <w:pPr>
        <w:numPr>
          <w:ilvl w:val="0"/>
          <w:numId w:val="15"/>
        </w:numPr>
        <w:spacing w:after="0"/>
      </w:pPr>
      <w:r w:rsidRPr="00120D1B">
        <w:t>Användaren</w:t>
      </w:r>
      <w:r w:rsidR="00106A8B" w:rsidRPr="006B7E45">
        <w:t xml:space="preserve"> väljer att visa preliminär riskklass för verksamheten.</w:t>
      </w:r>
    </w:p>
    <w:p w14:paraId="723DD497" w14:textId="77777777" w:rsidR="00106A8B" w:rsidRPr="006B7E45" w:rsidRDefault="00106A8B" w:rsidP="00106A8B">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E-tjänsten räknar ut preliminär riskklass och kontrollfrekvens och visar denna.</w:t>
      </w:r>
    </w:p>
    <w:p w14:paraId="42E03389" w14:textId="18D3E012" w:rsidR="000E02E6" w:rsidRPr="006B7E45" w:rsidRDefault="6A5268F6" w:rsidP="000E02E6">
      <w:pPr>
        <w:numPr>
          <w:ilvl w:val="0"/>
          <w:numId w:val="15"/>
        </w:numPr>
        <w:spacing w:after="0"/>
      </w:pPr>
      <w:r w:rsidRPr="006B7E45">
        <w:t xml:space="preserve">E-tjänsten visar ett fritextfält där </w:t>
      </w:r>
      <w:r w:rsidR="524FD6FF" w:rsidRPr="006B7E45">
        <w:rPr>
          <w:i/>
          <w:iCs/>
        </w:rPr>
        <w:t xml:space="preserve">Användaren </w:t>
      </w:r>
      <w:r w:rsidRPr="006B7E45">
        <w:t xml:space="preserve">kan ange övrig information som </w:t>
      </w:r>
      <w:r w:rsidR="4F6A9602" w:rsidRPr="006B7E45">
        <w:t>hen</w:t>
      </w:r>
      <w:r w:rsidRPr="006B7E45">
        <w:t xml:space="preserve"> finner relevant för myndigheten. </w:t>
      </w:r>
      <w:r w:rsidR="524FD6FF" w:rsidRPr="006B7E45">
        <w:rPr>
          <w:i/>
          <w:iCs/>
        </w:rPr>
        <w:t xml:space="preserve">Användaren </w:t>
      </w:r>
      <w:r w:rsidRPr="006B7E45">
        <w:t>väljer att inte lämna någon ytterligare information.</w:t>
      </w:r>
    </w:p>
    <w:p w14:paraId="2E25EBE8" w14:textId="43A43DC3" w:rsidR="000E02E6" w:rsidRPr="006B7E45" w:rsidRDefault="000E02E6" w:rsidP="000E02E6">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sammanställning av alla lämnade uppgifter och ger möjlighet att gå tillbaka och ändra dessa. </w:t>
      </w:r>
      <w:r w:rsidR="00C06BF2"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ser inget behov av att ändra uppgifterna.</w:t>
      </w:r>
    </w:p>
    <w:p w14:paraId="41BA2771" w14:textId="76BE47AD" w:rsidR="00106A8B" w:rsidRPr="006B7E45" w:rsidRDefault="00106A8B" w:rsidP="00106A8B">
      <w:pPr>
        <w:pStyle w:val="Liststycke"/>
        <w:numPr>
          <w:ilvl w:val="0"/>
          <w:numId w:val="15"/>
        </w:numPr>
        <w:rPr>
          <w:sz w:val="22"/>
          <w:szCs w:val="22"/>
        </w:rPr>
      </w:pPr>
      <w:r w:rsidRPr="006B7E45">
        <w:rPr>
          <w:rFonts w:asciiTheme="minorHAnsi" w:eastAsiaTheme="minorEastAsia" w:hAnsiTheme="minorHAnsi" w:cstheme="minorBidi"/>
          <w:sz w:val="22"/>
          <w:szCs w:val="22"/>
        </w:rPr>
        <w:t xml:space="preserve">Uppgiftslämnandet är klart och </w:t>
      </w:r>
      <w:r w:rsidR="00C06BF2"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väljer att skicka in uppgifterna.</w:t>
      </w:r>
    </w:p>
    <w:p w14:paraId="1D87F803" w14:textId="60C3612C" w:rsidR="00106A8B" w:rsidRPr="006B7E45" w:rsidRDefault="00106A8B" w:rsidP="7720A0B9">
      <w:pPr>
        <w:pStyle w:val="Liststycke"/>
        <w:numPr>
          <w:ilvl w:val="0"/>
          <w:numId w:val="15"/>
        </w:numPr>
        <w:rPr>
          <w:rFonts w:asciiTheme="minorHAnsi" w:eastAsiaTheme="minorEastAsia" w:hAnsiTheme="minorHAnsi" w:cstheme="minorBidi"/>
        </w:rPr>
      </w:pPr>
      <w:r w:rsidRPr="006B7E45">
        <w:rPr>
          <w:rFonts w:asciiTheme="minorHAnsi" w:eastAsiaTheme="minorEastAsia" w:hAnsiTheme="minorHAnsi" w:cstheme="minorBidi"/>
          <w:sz w:val="22"/>
          <w:szCs w:val="22"/>
        </w:rPr>
        <w:t xml:space="preserve">E-tjänsten skickar uppgifterna till verksamhetssystemet via API för inskick i e-tjänsteplattformen </w:t>
      </w:r>
      <w:r w:rsidRPr="006B7E45">
        <w:rPr>
          <w:rFonts w:ascii="Calibri" w:eastAsia="Calibri" w:hAnsi="Calibri" w:cs="Calibri"/>
          <w:sz w:val="22"/>
          <w:szCs w:val="22"/>
        </w:rPr>
        <w:t>[</w:t>
      </w:r>
      <w:r w:rsidR="00446D38" w:rsidRPr="006B7E45">
        <w:rPr>
          <w:rFonts w:ascii="Calibri" w:eastAsia="Calibri" w:hAnsi="Calibri" w:cs="Calibri"/>
          <w:sz w:val="22"/>
          <w:szCs w:val="22"/>
        </w:rPr>
        <w:t>updateAnlaggningWithForm</w:t>
      </w:r>
      <w:r w:rsidRPr="006B7E45">
        <w:rPr>
          <w:rFonts w:ascii="Calibri" w:eastAsia="Calibri" w:hAnsi="Calibri" w:cs="Calibri"/>
          <w:sz w:val="22"/>
          <w:szCs w:val="22"/>
        </w:rPr>
        <w:t>]</w:t>
      </w:r>
    </w:p>
    <w:p w14:paraId="04425C64" w14:textId="4273ADA0" w:rsidR="00106A8B" w:rsidRPr="006B7E45" w:rsidRDefault="00106A8B" w:rsidP="7720A0B9">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Mottagnings-APIi verksamhetssystemet tar emot anmälan och kvitterar mottagna uppgifter med en mottagningsbekräftelse, som visas i e-tjänsten. </w:t>
      </w:r>
    </w:p>
    <w:p w14:paraId="00DF1EE1" w14:textId="6AD8A864" w:rsidR="00106A8B" w:rsidRPr="006B7E45" w:rsidRDefault="00106A8B" w:rsidP="7720A0B9">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Anmälan om ändring av uppgifter inkommer till verksamhetssystemet och diarieförs automatiskt genom att ett ärende skapas, kopplat till anläggningen. Samtliga lämnade uppgifter som kan hanteras strukturerat i verksamhetssystemet hanteras strukturerat men skriver inte över uppgifter i livsmedelsregistret.</w:t>
      </w:r>
    </w:p>
    <w:p w14:paraId="0AB05A36" w14:textId="14C0F94B" w:rsidR="00106A8B" w:rsidRPr="006B7E45" w:rsidRDefault="00106A8B" w:rsidP="7720A0B9">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En första händelse, inkommen handling dvs. pdf:en med summerings-uppgifterna som fyllts i läggs till ärendet. </w:t>
      </w:r>
    </w:p>
    <w:p w14:paraId="5CE59E27" w14:textId="6293D37E" w:rsidR="00106A8B" w:rsidRPr="006B7E45" w:rsidRDefault="00C06BF2" w:rsidP="7720A0B9">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får efter att ha skickat in uppgifter valet att lämna in uppgifter för flera anläggningar</w:t>
      </w:r>
      <w:r w:rsidR="00120D1B">
        <w:rPr>
          <w:rFonts w:asciiTheme="minorHAnsi" w:eastAsiaTheme="minorEastAsia" w:hAnsiTheme="minorHAnsi" w:cstheme="minorBidi"/>
          <w:sz w:val="22"/>
          <w:szCs w:val="22"/>
        </w:rPr>
        <w:t xml:space="preserve"> eftersom det fanns flera verksamheter i kommunen på samma organisationsnummer. Denna lösning är kommun och e-tjänsteplattformsspecifik</w:t>
      </w:r>
      <w:r w:rsidR="00106A8B" w:rsidRPr="006B7E45">
        <w:rPr>
          <w:rFonts w:asciiTheme="minorHAnsi" w:eastAsiaTheme="minorEastAsia" w:hAnsiTheme="minorHAnsi" w:cstheme="minorBidi"/>
          <w:sz w:val="22"/>
          <w:szCs w:val="22"/>
        </w:rPr>
        <w:t xml:space="preserve">. </w:t>
      </w:r>
    </w:p>
    <w:p w14:paraId="6FF1300E" w14:textId="74D54071" w:rsidR="00106A8B" w:rsidRPr="006B7E45" w:rsidRDefault="007928B9" w:rsidP="7720A0B9">
      <w:pPr>
        <w:pStyle w:val="Liststycke"/>
        <w:numPr>
          <w:ilvl w:val="0"/>
          <w:numId w:val="15"/>
        </w:numPr>
        <w:rPr>
          <w:rFonts w:asciiTheme="minorHAnsi" w:eastAsiaTheme="minorEastAsia" w:hAnsiTheme="minorHAnsi" w:cstheme="minorBidi"/>
          <w:sz w:val="22"/>
          <w:szCs w:val="22"/>
        </w:rPr>
      </w:pPr>
      <w:r w:rsidRPr="00AE5AFA">
        <w:rPr>
          <w:rFonts w:asciiTheme="minorHAnsi" w:eastAsiaTheme="minorEastAsia" w:hAnsiTheme="minorHAnsi" w:cstheme="minorBidi"/>
          <w:i/>
          <w:iCs/>
          <w:sz w:val="22"/>
          <w:szCs w:val="22"/>
        </w:rPr>
        <w:t>Användaren</w:t>
      </w:r>
      <w:r w:rsidR="00106A8B" w:rsidRPr="006B7E45">
        <w:rPr>
          <w:rFonts w:asciiTheme="minorHAnsi" w:eastAsiaTheme="minorEastAsia" w:hAnsiTheme="minorHAnsi" w:cstheme="minorBidi"/>
          <w:sz w:val="22"/>
          <w:szCs w:val="22"/>
        </w:rPr>
        <w:t xml:space="preserve"> </w:t>
      </w:r>
      <w:r w:rsidR="5F5EAC2A" w:rsidRPr="006B7E45">
        <w:rPr>
          <w:rFonts w:asciiTheme="minorHAnsi" w:eastAsiaTheme="minorEastAsia" w:hAnsiTheme="minorHAnsi" w:cstheme="minorBidi"/>
          <w:sz w:val="22"/>
          <w:szCs w:val="22"/>
        </w:rPr>
        <w:t>vill</w:t>
      </w:r>
      <w:r w:rsidR="00106A8B" w:rsidRPr="006B7E45">
        <w:rPr>
          <w:rFonts w:asciiTheme="minorHAnsi" w:eastAsiaTheme="minorEastAsia" w:hAnsiTheme="minorHAnsi" w:cstheme="minorBidi"/>
          <w:sz w:val="22"/>
          <w:szCs w:val="22"/>
        </w:rPr>
        <w:t xml:space="preserve"> fortsätta med en annan av </w:t>
      </w:r>
      <w:r w:rsidR="5F5EAC2A" w:rsidRPr="006B7E45">
        <w:rPr>
          <w:rFonts w:asciiTheme="minorHAnsi" w:eastAsiaTheme="minorEastAsia" w:hAnsiTheme="minorHAnsi" w:cstheme="minorBidi"/>
          <w:sz w:val="22"/>
          <w:szCs w:val="22"/>
        </w:rPr>
        <w:t>kommunens</w:t>
      </w:r>
      <w:r w:rsidR="00106A8B" w:rsidRPr="006B7E45">
        <w:rPr>
          <w:rFonts w:asciiTheme="minorHAnsi" w:eastAsiaTheme="minorEastAsia" w:hAnsiTheme="minorHAnsi" w:cstheme="minorBidi"/>
          <w:sz w:val="22"/>
          <w:szCs w:val="22"/>
        </w:rPr>
        <w:t xml:space="preserve"> anläggningar och väljer därför det alternativet och börjar om proceduren från sidan där de kan skriva in sökord för att begränsa antalet anläggningar som visas.</w:t>
      </w:r>
    </w:p>
    <w:p w14:paraId="12CD8CE3" w14:textId="5039D84A" w:rsidR="00106A8B" w:rsidRPr="006B7E45" w:rsidRDefault="00C06BF2" w:rsidP="7720A0B9">
      <w:pPr>
        <w:pStyle w:val="Liststycke"/>
        <w:numPr>
          <w:ilvl w:val="0"/>
          <w:numId w:val="15"/>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fyller i de relevanta uppgifterna och fortsätter enligt samma mönster tills de väljer att avsluta.</w:t>
      </w:r>
    </w:p>
    <w:p w14:paraId="1F60EE2A" w14:textId="2638CB79" w:rsidR="7720A0B9" w:rsidRPr="006B7E45" w:rsidRDefault="7720A0B9" w:rsidP="6B113613">
      <w:pPr>
        <w:rPr>
          <w:rFonts w:eastAsiaTheme="minorEastAsia"/>
        </w:rPr>
      </w:pPr>
    </w:p>
    <w:p w14:paraId="72A2A76B" w14:textId="77777777" w:rsidR="00106A8B" w:rsidRPr="006B7E45" w:rsidRDefault="00106A8B" w:rsidP="00106A8B">
      <w:pPr>
        <w:spacing w:after="120"/>
        <w:rPr>
          <w:b/>
          <w:bCs/>
        </w:rPr>
      </w:pPr>
      <w:r w:rsidRPr="006B7E45">
        <w:rPr>
          <w:b/>
          <w:bCs/>
        </w:rPr>
        <w:t>Resultat</w:t>
      </w:r>
    </w:p>
    <w:p w14:paraId="64FDB499" w14:textId="5D45D162" w:rsidR="00106A8B" w:rsidRPr="006B7E45" w:rsidRDefault="5F5EAC2A" w:rsidP="00AE5AFA">
      <w:pPr>
        <w:numPr>
          <w:ilvl w:val="0"/>
          <w:numId w:val="27"/>
        </w:numPr>
        <w:spacing w:after="0"/>
      </w:pPr>
      <w:r w:rsidRPr="00AE5AFA">
        <w:rPr>
          <w:rFonts w:eastAsiaTheme="minorEastAsia"/>
          <w:i/>
          <w:iCs/>
          <w:lang w:eastAsia="sv-SE"/>
        </w:rPr>
        <w:t>Användaren</w:t>
      </w:r>
      <w:r w:rsidR="00106A8B" w:rsidRPr="006B7E45">
        <w:t xml:space="preserve"> har lämnat uppgifter om </w:t>
      </w:r>
      <w:r w:rsidRPr="006B7E45">
        <w:t>verksamheten</w:t>
      </w:r>
    </w:p>
    <w:p w14:paraId="74062DD1" w14:textId="6417FDCE" w:rsidR="00106A8B" w:rsidRPr="006B7E45" w:rsidRDefault="6C4BE2C1" w:rsidP="00AE5AFA">
      <w:pPr>
        <w:numPr>
          <w:ilvl w:val="0"/>
          <w:numId w:val="27"/>
        </w:numPr>
        <w:spacing w:after="0"/>
      </w:pPr>
      <w:r w:rsidRPr="006B7E45">
        <w:t>Ärendet om ny riskklassning har diar</w:t>
      </w:r>
      <w:r w:rsidR="00AE5AFA">
        <w:t>i</w:t>
      </w:r>
      <w:r w:rsidRPr="006B7E45">
        <w:t xml:space="preserve">eförts automatiskt </w:t>
      </w:r>
    </w:p>
    <w:p w14:paraId="2C189BC5" w14:textId="48291B6F" w:rsidR="00106A8B" w:rsidRPr="006B7E45" w:rsidRDefault="00106A8B" w:rsidP="00AE5AFA">
      <w:pPr>
        <w:numPr>
          <w:ilvl w:val="0"/>
          <w:numId w:val="27"/>
        </w:numPr>
        <w:spacing w:after="0"/>
      </w:pPr>
      <w:r w:rsidRPr="006B7E45">
        <w:t>Uppgifterna om ny riskklassning har matchats med en befintlig anläggning</w:t>
      </w:r>
    </w:p>
    <w:p w14:paraId="6C0E4577" w14:textId="7DB15C8F" w:rsidR="00A107AA" w:rsidRPr="006B7E45" w:rsidRDefault="5E23203B" w:rsidP="00AE5AFA">
      <w:pPr>
        <w:pStyle w:val="Liststycke"/>
        <w:numPr>
          <w:ilvl w:val="0"/>
          <w:numId w:val="27"/>
        </w:numPr>
      </w:pPr>
      <w:r w:rsidRPr="00AE5AFA">
        <w:rPr>
          <w:rFonts w:asciiTheme="minorHAnsi" w:eastAsiaTheme="minorEastAsia" w:hAnsiTheme="minorHAnsi" w:cstheme="minorBidi"/>
          <w:i/>
          <w:iCs/>
          <w:sz w:val="22"/>
          <w:szCs w:val="22"/>
        </w:rPr>
        <w:t>Användaren</w:t>
      </w:r>
      <w:r w:rsidRPr="006B7E45">
        <w:t xml:space="preserve"> </w:t>
      </w:r>
      <w:r w:rsidRPr="00AE5AFA">
        <w:rPr>
          <w:rFonts w:asciiTheme="minorHAnsi" w:eastAsiaTheme="minorHAnsi" w:hAnsiTheme="minorHAnsi" w:cstheme="minorBidi"/>
          <w:sz w:val="22"/>
          <w:szCs w:val="22"/>
          <w:lang w:eastAsia="en-US"/>
        </w:rPr>
        <w:t xml:space="preserve">har fått möjlighet att fortsätta att lämna in uppgifter </w:t>
      </w:r>
      <w:r w:rsidR="5618A2D8" w:rsidRPr="00AE5AFA">
        <w:rPr>
          <w:rFonts w:asciiTheme="minorHAnsi" w:eastAsiaTheme="minorHAnsi" w:hAnsiTheme="minorHAnsi" w:cstheme="minorBidi"/>
          <w:sz w:val="22"/>
          <w:szCs w:val="22"/>
          <w:lang w:eastAsia="en-US"/>
        </w:rPr>
        <w:t>om ytterligare anläggningar de har ansvar för. Dessa skickas in som nya ärenden för varje gång</w:t>
      </w:r>
      <w:r w:rsidR="5618A2D8" w:rsidRPr="006B7E45">
        <w:t xml:space="preserve"> </w:t>
      </w:r>
      <w:r w:rsidR="114A8F5C" w:rsidRPr="00AE5AFA">
        <w:rPr>
          <w:rFonts w:asciiTheme="minorHAnsi" w:eastAsiaTheme="minorEastAsia" w:hAnsiTheme="minorHAnsi" w:cstheme="minorBidi"/>
          <w:i/>
          <w:iCs/>
          <w:sz w:val="22"/>
          <w:szCs w:val="22"/>
        </w:rPr>
        <w:t>Användaren</w:t>
      </w:r>
      <w:r w:rsidR="114A8F5C" w:rsidRPr="006B7E45">
        <w:t xml:space="preserve"> </w:t>
      </w:r>
      <w:r w:rsidR="114A8F5C" w:rsidRPr="00AE5AFA">
        <w:rPr>
          <w:rFonts w:asciiTheme="minorHAnsi" w:eastAsiaTheme="minorHAnsi" w:hAnsiTheme="minorHAnsi" w:cstheme="minorBidi"/>
          <w:sz w:val="22"/>
          <w:szCs w:val="22"/>
          <w:lang w:eastAsia="en-US"/>
        </w:rPr>
        <w:t>väljer att skicka in uppgifter.</w:t>
      </w:r>
    </w:p>
    <w:p w14:paraId="471C9D52" w14:textId="77777777" w:rsidR="00106A8B" w:rsidRPr="006B7E45" w:rsidRDefault="00106A8B" w:rsidP="00106A8B">
      <w:pPr>
        <w:spacing w:after="120"/>
        <w:rPr>
          <w:rFonts w:eastAsiaTheme="minorEastAsia"/>
          <w:b/>
          <w:bCs/>
        </w:rPr>
      </w:pPr>
    </w:p>
    <w:p w14:paraId="2FCC3AF1" w14:textId="77777777" w:rsidR="00106A8B" w:rsidRPr="006B7E45" w:rsidRDefault="00106A8B" w:rsidP="00106A8B">
      <w:pPr>
        <w:spacing w:after="120"/>
        <w:rPr>
          <w:rFonts w:eastAsiaTheme="minorEastAsia"/>
          <w:b/>
          <w:bCs/>
        </w:rPr>
      </w:pPr>
      <w:r w:rsidRPr="006B7E45">
        <w:rPr>
          <w:rFonts w:eastAsiaTheme="minorEastAsia"/>
          <w:b/>
          <w:bCs/>
        </w:rPr>
        <w:t>Riskklassning av verksamheten</w:t>
      </w:r>
    </w:p>
    <w:p w14:paraId="48FDF575" w14:textId="4186F3BB" w:rsidR="00106A8B" w:rsidRPr="006B7E45" w:rsidRDefault="00106A8B" w:rsidP="00106A8B">
      <w:pPr>
        <w:pStyle w:val="Liststycke"/>
        <w:numPr>
          <w:ilvl w:val="0"/>
          <w:numId w:val="1"/>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har </w:t>
      </w:r>
      <w:r w:rsidR="5F5EAC2A" w:rsidRPr="006B7E45">
        <w:rPr>
          <w:rFonts w:asciiTheme="minorHAnsi" w:eastAsiaTheme="minorEastAsia" w:hAnsiTheme="minorHAnsi" w:cstheme="minorBidi"/>
          <w:sz w:val="22"/>
          <w:szCs w:val="22"/>
        </w:rPr>
        <w:t xml:space="preserve">den huvudsakliga inriktningen </w:t>
      </w:r>
      <w:r w:rsidR="5F5EAC2A" w:rsidRPr="006B7E45">
        <w:rPr>
          <w:rFonts w:asciiTheme="minorHAnsi" w:eastAsiaTheme="minorEastAsia" w:hAnsiTheme="minorHAnsi" w:cstheme="minorBidi"/>
          <w:i/>
          <w:iCs/>
          <w:sz w:val="22"/>
          <w:szCs w:val="22"/>
        </w:rPr>
        <w:t>Sista led</w:t>
      </w:r>
      <w:r w:rsidR="5F5EAC2A" w:rsidRPr="006B7E45">
        <w:rPr>
          <w:rFonts w:asciiTheme="minorHAnsi" w:eastAsiaTheme="minorEastAsia" w:hAnsiTheme="minorHAnsi" w:cstheme="minorBidi"/>
          <w:sz w:val="22"/>
          <w:szCs w:val="22"/>
        </w:rPr>
        <w:t xml:space="preserve"> och </w:t>
      </w:r>
      <w:r w:rsidRPr="006B7E45">
        <w:rPr>
          <w:rFonts w:asciiTheme="minorHAnsi" w:eastAsiaTheme="minorEastAsia" w:hAnsiTheme="minorHAnsi" w:cstheme="minorBidi"/>
          <w:sz w:val="22"/>
          <w:szCs w:val="22"/>
        </w:rPr>
        <w:t xml:space="preserve">verksamhetstypen: </w:t>
      </w:r>
      <w:r w:rsidRPr="006B7E45">
        <w:rPr>
          <w:rFonts w:asciiTheme="minorHAnsi" w:eastAsiaTheme="minorEastAsia" w:hAnsiTheme="minorHAnsi" w:cstheme="minorBidi"/>
          <w:i/>
          <w:iCs/>
          <w:sz w:val="22"/>
          <w:szCs w:val="22"/>
        </w:rPr>
        <w:t>Restaurang- catering och barverksamhet</w:t>
      </w:r>
    </w:p>
    <w:p w14:paraId="51BE7566"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 xml:space="preserve">Omfattningen är </w:t>
      </w:r>
      <w:r w:rsidRPr="006B7E45">
        <w:rPr>
          <w:rFonts w:asciiTheme="minorHAnsi" w:eastAsia="Calibri" w:hAnsiTheme="minorHAnsi" w:cstheme="minorBidi"/>
          <w:i/>
          <w:iCs/>
          <w:sz w:val="22"/>
          <w:szCs w:val="22"/>
        </w:rPr>
        <w:t>Mellan</w:t>
      </w:r>
      <w:r w:rsidRPr="006B7E45">
        <w:rPr>
          <w:rFonts w:asciiTheme="minorHAnsi" w:eastAsia="Calibri" w:hAnsiTheme="minorHAnsi" w:cstheme="minorBidi"/>
          <w:sz w:val="22"/>
          <w:szCs w:val="22"/>
        </w:rPr>
        <w:t xml:space="preserve"> och verksamhetens aktiviteter och produktgrupper ger totalt 39 poäng.</w:t>
      </w:r>
    </w:p>
    <w:p w14:paraId="12AAB97A" w14:textId="7C48799B"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Basriskklassen före nedsättning</w:t>
      </w:r>
      <w:r w:rsidR="00120E02">
        <w:rPr>
          <w:rFonts w:asciiTheme="minorHAnsi" w:eastAsia="Calibri" w:hAnsiTheme="minorHAnsi" w:cstheme="minorBidi"/>
          <w:sz w:val="22"/>
          <w:szCs w:val="22"/>
        </w:rPr>
        <w:t xml:space="preserve"> (beslutas av handläggare)</w:t>
      </w:r>
      <w:r w:rsidRPr="006B7E45">
        <w:rPr>
          <w:rFonts w:asciiTheme="minorHAnsi" w:eastAsia="Calibri" w:hAnsiTheme="minorHAnsi" w:cstheme="minorBidi"/>
          <w:sz w:val="22"/>
          <w:szCs w:val="22"/>
        </w:rPr>
        <w:t xml:space="preserve"> är SL6 och basfrekvensen 15 kontroller per 5 år.</w:t>
      </w:r>
    </w:p>
    <w:p w14:paraId="0B269179" w14:textId="0DDD7E58" w:rsidR="00106A8B" w:rsidRPr="006B7E45" w:rsidRDefault="00106A8B" w:rsidP="00106A8B">
      <w:pPr>
        <w:pStyle w:val="Liststycke"/>
        <w:numPr>
          <w:ilvl w:val="0"/>
          <w:numId w:val="1"/>
        </w:numPr>
        <w:spacing w:after="120"/>
        <w:rPr>
          <w:rFonts w:asciiTheme="minorHAnsi" w:hAnsiTheme="minorHAnsi" w:cstheme="minorBidi"/>
          <w:i/>
          <w:iCs/>
          <w:sz w:val="22"/>
          <w:szCs w:val="22"/>
        </w:rPr>
      </w:pPr>
      <w:r w:rsidRPr="006B7E45">
        <w:rPr>
          <w:rFonts w:asciiTheme="minorHAnsi" w:eastAsiaTheme="minorEastAsia" w:hAnsiTheme="minorHAnsi" w:cstheme="minorBidi"/>
          <w:sz w:val="22"/>
          <w:szCs w:val="22"/>
        </w:rPr>
        <w:t xml:space="preserve">Verksamheten är klar för </w:t>
      </w:r>
      <w:r w:rsidR="5F5EAC2A" w:rsidRPr="006B7E45">
        <w:rPr>
          <w:rFonts w:asciiTheme="minorHAnsi" w:eastAsiaTheme="minorEastAsia" w:hAnsiTheme="minorHAnsi" w:cstheme="minorBidi"/>
          <w:sz w:val="22"/>
          <w:szCs w:val="22"/>
        </w:rPr>
        <w:t>beslut om riskklassning</w:t>
      </w:r>
      <w:r w:rsidRPr="006B7E45">
        <w:rPr>
          <w:rFonts w:asciiTheme="minorHAnsi" w:eastAsiaTheme="minorEastAsia" w:hAnsiTheme="minorHAnsi" w:cstheme="minorBidi"/>
          <w:sz w:val="22"/>
          <w:szCs w:val="22"/>
        </w:rPr>
        <w:t>.</w:t>
      </w:r>
    </w:p>
    <w:p w14:paraId="61A789ED" w14:textId="77777777" w:rsidR="00106A8B" w:rsidRPr="006B7E45" w:rsidRDefault="00106A8B" w:rsidP="00106A8B"/>
    <w:p w14:paraId="73632110" w14:textId="6682D4F8" w:rsidR="00106A8B" w:rsidRPr="006B7E45" w:rsidRDefault="004750AF" w:rsidP="00106A8B">
      <w:pPr>
        <w:pStyle w:val="Rubrik2"/>
        <w:rPr>
          <w:color w:val="auto"/>
          <w:sz w:val="32"/>
          <w:szCs w:val="32"/>
        </w:rPr>
      </w:pPr>
      <w:bookmarkStart w:id="212" w:name="_Toc161861305"/>
      <w:bookmarkStart w:id="213" w:name="_Toc600110503"/>
      <w:bookmarkStart w:id="214" w:name="_Toc1606171792"/>
      <w:bookmarkStart w:id="215" w:name="_Toc235537923"/>
      <w:bookmarkStart w:id="216" w:name="_Toc1001258562"/>
      <w:bookmarkStart w:id="217" w:name="_Toc27443337"/>
      <w:bookmarkStart w:id="218" w:name="_Toc1174064161"/>
      <w:bookmarkStart w:id="219" w:name="_Toc587128371"/>
      <w:bookmarkStart w:id="220" w:name="_Toc254456684"/>
      <w:bookmarkStart w:id="221" w:name="_Toc1115225964"/>
      <w:bookmarkStart w:id="222" w:name="_Toc1522792867"/>
      <w:bookmarkStart w:id="223" w:name="_Toc1680504915"/>
      <w:bookmarkStart w:id="224" w:name="_Toc1541337757"/>
      <w:bookmarkStart w:id="225" w:name="_Toc1217972937"/>
      <w:bookmarkStart w:id="226" w:name="_Toc1307175687"/>
      <w:bookmarkStart w:id="227" w:name="_Toc997110833"/>
      <w:bookmarkStart w:id="228" w:name="_Toc2039829476"/>
      <w:bookmarkStart w:id="229" w:name="_Toc551744815"/>
      <w:bookmarkStart w:id="230" w:name="_Toc51031329"/>
      <w:bookmarkStart w:id="231" w:name="_Toc107316598"/>
      <w:r w:rsidRPr="006B7E45">
        <w:rPr>
          <w:color w:val="auto"/>
          <w:sz w:val="32"/>
          <w:szCs w:val="32"/>
        </w:rPr>
        <w:t>M</w:t>
      </w:r>
      <w:r w:rsidR="00106A8B" w:rsidRPr="006B7E45">
        <w:rPr>
          <w:color w:val="auto"/>
          <w:sz w:val="32"/>
          <w:szCs w:val="32"/>
        </w:rPr>
        <w:t>indre livsmedelsbutik som ej är del av kedja och har import, samt grossverksamhet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000D279C" w:rsidRPr="006B7E45">
        <w:rPr>
          <w:color w:val="auto"/>
          <w:sz w:val="32"/>
          <w:szCs w:val="32"/>
        </w:rPr>
        <w:t xml:space="preserve">, uppgifter lämnas av </w:t>
      </w:r>
      <w:r w:rsidR="00E6440F" w:rsidRPr="006B7E45">
        <w:rPr>
          <w:color w:val="auto"/>
          <w:sz w:val="32"/>
          <w:szCs w:val="32"/>
        </w:rPr>
        <w:t>firmatecknare</w:t>
      </w:r>
      <w:r w:rsidR="00B41FBD" w:rsidRPr="006B7E45">
        <w:rPr>
          <w:color w:val="auto"/>
          <w:sz w:val="32"/>
          <w:szCs w:val="32"/>
        </w:rPr>
        <w:t xml:space="preserve"> med stöd av inspektör</w:t>
      </w:r>
      <w:bookmarkEnd w:id="231"/>
    </w:p>
    <w:p w14:paraId="16A55F47" w14:textId="7BC07E3D" w:rsidR="00B41FBD" w:rsidRPr="006B7E45" w:rsidRDefault="008F3A94" w:rsidP="00B6648A">
      <w:pPr>
        <w:rPr>
          <w:rFonts w:eastAsiaTheme="minorEastAsia"/>
        </w:rPr>
      </w:pPr>
      <w:r w:rsidRPr="006B7E45">
        <w:rPr>
          <w:rFonts w:eastAsiaTheme="minorEastAsia"/>
        </w:rPr>
        <w:t>Butiksinnehavaren, tillika f</w:t>
      </w:r>
      <w:r w:rsidR="008F0AF8" w:rsidRPr="00120E02">
        <w:rPr>
          <w:rFonts w:eastAsiaTheme="minorEastAsia"/>
        </w:rPr>
        <w:t xml:space="preserve">irmatecknaren är osäker på vad de ska göra och väntar därför tills det kommer en inspektör ut till verksamheten för att göra kontroll. </w:t>
      </w:r>
      <w:r w:rsidR="00B41FBD" w:rsidRPr="00120E02">
        <w:rPr>
          <w:rFonts w:eastAsiaTheme="minorEastAsia"/>
        </w:rPr>
        <w:t xml:space="preserve"> Efter inspektionen sätter sig inspektören (härefter</w:t>
      </w:r>
      <w:r w:rsidR="002414A8" w:rsidRPr="006B7E45">
        <w:rPr>
          <w:rFonts w:eastAsiaTheme="minorEastAsia"/>
        </w:rPr>
        <w:t xml:space="preserve"> </w:t>
      </w:r>
      <w:r w:rsidR="002414A8" w:rsidRPr="00120E02">
        <w:rPr>
          <w:rFonts w:eastAsiaTheme="minorEastAsia"/>
        </w:rPr>
        <w:t>Användaren</w:t>
      </w:r>
      <w:r w:rsidR="00690DC7" w:rsidRPr="00120E02">
        <w:rPr>
          <w:rFonts w:eastAsiaTheme="minorEastAsia"/>
        </w:rPr>
        <w:t>)</w:t>
      </w:r>
      <w:r w:rsidR="00B41FBD" w:rsidRPr="00120E02">
        <w:rPr>
          <w:rFonts w:eastAsiaTheme="minorEastAsia"/>
        </w:rPr>
        <w:t xml:space="preserve"> ned med </w:t>
      </w:r>
      <w:r w:rsidR="000B02C9" w:rsidRPr="006B7E45">
        <w:rPr>
          <w:rFonts w:eastAsiaTheme="minorEastAsia"/>
        </w:rPr>
        <w:t>firmatecknaren</w:t>
      </w:r>
      <w:r w:rsidR="00C06BF2" w:rsidRPr="00120E02">
        <w:rPr>
          <w:rFonts w:eastAsiaTheme="minorEastAsia"/>
        </w:rPr>
        <w:t xml:space="preserve"> </w:t>
      </w:r>
      <w:r w:rsidR="00B41FBD" w:rsidRPr="00120E02">
        <w:rPr>
          <w:rFonts w:eastAsiaTheme="minorEastAsia"/>
        </w:rPr>
        <w:t xml:space="preserve">och visar hur de kan göra. </w:t>
      </w:r>
      <w:r w:rsidR="00AE5AFA" w:rsidRPr="00120E02">
        <w:rPr>
          <w:rFonts w:eastAsiaTheme="minorEastAsia"/>
        </w:rPr>
        <w:t xml:space="preserve">Beroende på hur kommunen valt att hantera behörighetsfrågan för sin personal fungerar detta användningsfall. </w:t>
      </w:r>
    </w:p>
    <w:p w14:paraId="43C77517" w14:textId="14B6755C" w:rsidR="00106A8B" w:rsidRPr="006B7E45" w:rsidRDefault="00106A8B" w:rsidP="00106A8B">
      <w:pPr>
        <w:spacing w:after="60"/>
        <w:rPr>
          <w:b/>
          <w:bCs/>
        </w:rPr>
      </w:pPr>
      <w:r w:rsidRPr="006B7E45">
        <w:rPr>
          <w:b/>
          <w:bCs/>
        </w:rPr>
        <w:t xml:space="preserve">Verksamhet </w:t>
      </w:r>
    </w:p>
    <w:p w14:paraId="55E3C64D" w14:textId="15CDE289" w:rsidR="00106A8B" w:rsidRPr="006B7E45" w:rsidRDefault="00106A8B" w:rsidP="00AE5AFA">
      <w:pPr>
        <w:pStyle w:val="Liststycke"/>
        <w:numPr>
          <w:ilvl w:val="0"/>
          <w:numId w:val="28"/>
        </w:numPr>
        <w:spacing w:after="120"/>
        <w:rPr>
          <w:rFonts w:asciiTheme="minorHAnsi" w:eastAsiaTheme="minorEastAsia" w:hAnsiTheme="minorHAnsi" w:cstheme="minorBidi"/>
          <w:sz w:val="22"/>
          <w:szCs w:val="22"/>
        </w:rPr>
      </w:pPr>
      <w:r w:rsidRPr="006B7E45">
        <w:rPr>
          <w:rFonts w:asciiTheme="minorHAnsi" w:eastAsiaTheme="minorEastAsia" w:hAnsiTheme="minorHAnsi"/>
          <w:sz w:val="22"/>
          <w:szCs w:val="22"/>
        </w:rPr>
        <w:t xml:space="preserve">Verksamheten drivs av ett litet aktiebolag där firmatecknaren företräder företaget. </w:t>
      </w:r>
    </w:p>
    <w:p w14:paraId="1E3B54BC" w14:textId="77777777" w:rsidR="00106A8B" w:rsidRPr="006B7E45" w:rsidRDefault="00106A8B" w:rsidP="00AE5AFA">
      <w:pPr>
        <w:pStyle w:val="Liststycke"/>
        <w:numPr>
          <w:ilvl w:val="0"/>
          <w:numId w:val="28"/>
        </w:numPr>
        <w:spacing w:after="120"/>
        <w:rPr>
          <w:rFonts w:asciiTheme="minorHAnsi" w:hAnsiTheme="minorHAnsi"/>
          <w:sz w:val="22"/>
          <w:szCs w:val="22"/>
        </w:rPr>
      </w:pPr>
      <w:r w:rsidRPr="006B7E45">
        <w:rPr>
          <w:rFonts w:asciiTheme="minorHAnsi" w:eastAsiaTheme="minorEastAsia" w:hAnsiTheme="minorHAnsi"/>
          <w:sz w:val="22"/>
          <w:szCs w:val="22"/>
        </w:rPr>
        <w:t xml:space="preserve">Butiken har 1 heltidsanställd och 1 deltidsanställd. </w:t>
      </w:r>
    </w:p>
    <w:p w14:paraId="652E8530" w14:textId="77777777" w:rsidR="00106A8B" w:rsidRPr="006B7E45" w:rsidRDefault="00106A8B" w:rsidP="00AE5AFA">
      <w:pPr>
        <w:pStyle w:val="Liststycke"/>
        <w:numPr>
          <w:ilvl w:val="0"/>
          <w:numId w:val="28"/>
        </w:numPr>
        <w:spacing w:after="120"/>
        <w:rPr>
          <w:rFonts w:asciiTheme="minorHAnsi" w:hAnsiTheme="minorHAnsi"/>
          <w:sz w:val="22"/>
          <w:szCs w:val="22"/>
        </w:rPr>
      </w:pPr>
      <w:r w:rsidRPr="006B7E45">
        <w:rPr>
          <w:rFonts w:asciiTheme="minorHAnsi" w:eastAsiaTheme="minorEastAsia" w:hAnsiTheme="minorHAnsi"/>
          <w:sz w:val="22"/>
          <w:szCs w:val="22"/>
        </w:rPr>
        <w:t>Verksamheten har haft avvikelser, som inte bedömts som ringa, under de senaste 12 månaderna.</w:t>
      </w:r>
    </w:p>
    <w:p w14:paraId="44B87AEC" w14:textId="77777777" w:rsidR="00106A8B" w:rsidRPr="006B7E45" w:rsidRDefault="00106A8B" w:rsidP="00AE5AFA">
      <w:pPr>
        <w:pStyle w:val="Liststycke"/>
        <w:numPr>
          <w:ilvl w:val="0"/>
          <w:numId w:val="28"/>
        </w:numPr>
        <w:spacing w:after="120"/>
        <w:rPr>
          <w:sz w:val="22"/>
          <w:szCs w:val="22"/>
        </w:rPr>
      </w:pPr>
      <w:r w:rsidRPr="006B7E45">
        <w:rPr>
          <w:rFonts w:asciiTheme="minorHAnsi" w:eastAsiaTheme="minorEastAsia" w:hAnsiTheme="minorHAnsi"/>
          <w:sz w:val="22"/>
          <w:szCs w:val="22"/>
        </w:rPr>
        <w:t>Verksamheten säljer huvudsakligen konserver och torrvaror, men har även en del frysta livsmedel och några få färskvaror. Verksamheten säljer produkter både till lokala restauranger och direkt till slutkund i sin butik. Verksamheten importerar en stor del av sortimentet direkt från Thailand.</w:t>
      </w:r>
    </w:p>
    <w:p w14:paraId="74508C91" w14:textId="14AB4DB3" w:rsidR="00106A8B" w:rsidRPr="00120D1B" w:rsidRDefault="00106A8B" w:rsidP="00AE5AFA">
      <w:pPr>
        <w:pStyle w:val="Liststycke"/>
        <w:numPr>
          <w:ilvl w:val="0"/>
          <w:numId w:val="28"/>
        </w:numPr>
        <w:spacing w:after="120"/>
        <w:rPr>
          <w:sz w:val="22"/>
          <w:szCs w:val="22"/>
        </w:rPr>
      </w:pPr>
      <w:r w:rsidRPr="006B7E45">
        <w:rPr>
          <w:rFonts w:asciiTheme="minorHAnsi" w:eastAsiaTheme="minorEastAsia" w:hAnsiTheme="minorHAnsi"/>
          <w:sz w:val="22"/>
          <w:szCs w:val="22"/>
        </w:rPr>
        <w:t xml:space="preserve">De flesta produkter måste kompletteras med svensk </w:t>
      </w:r>
      <w:r w:rsidR="00E63006" w:rsidRPr="006B7E45">
        <w:rPr>
          <w:rFonts w:asciiTheme="minorHAnsi" w:eastAsiaTheme="minorEastAsia" w:hAnsiTheme="minorHAnsi"/>
          <w:sz w:val="22"/>
          <w:szCs w:val="22"/>
        </w:rPr>
        <w:t>märkning</w:t>
      </w:r>
      <w:r w:rsidRPr="006B7E45">
        <w:rPr>
          <w:rFonts w:asciiTheme="minorHAnsi" w:eastAsiaTheme="minorEastAsia" w:hAnsiTheme="minorHAnsi"/>
          <w:sz w:val="22"/>
          <w:szCs w:val="22"/>
        </w:rPr>
        <w:t xml:space="preserve"> innan de säljs. Detta görs i butiken med klisterlappar</w:t>
      </w:r>
      <w:r w:rsidR="5F5EAC2A" w:rsidRPr="006B7E45">
        <w:rPr>
          <w:rFonts w:asciiTheme="minorHAnsi" w:eastAsiaTheme="minorEastAsia" w:hAnsiTheme="minorHAnsi"/>
          <w:sz w:val="22"/>
          <w:szCs w:val="22"/>
        </w:rPr>
        <w:t xml:space="preserve"> som de själva tar fram genom att översätta befintlig märkning</w:t>
      </w:r>
      <w:r w:rsidRPr="006B7E45">
        <w:rPr>
          <w:rFonts w:asciiTheme="minorHAnsi" w:eastAsiaTheme="minorEastAsia" w:hAnsiTheme="minorHAnsi"/>
          <w:sz w:val="22"/>
          <w:szCs w:val="22"/>
        </w:rPr>
        <w:t xml:space="preserve">. </w:t>
      </w:r>
    </w:p>
    <w:p w14:paraId="0AD07F35" w14:textId="77777777" w:rsidR="00120D1B" w:rsidRPr="006B7E45" w:rsidRDefault="00120D1B" w:rsidP="00120D1B">
      <w:pPr>
        <w:pStyle w:val="Liststycke"/>
        <w:spacing w:after="120"/>
        <w:rPr>
          <w:sz w:val="22"/>
          <w:szCs w:val="22"/>
        </w:rPr>
      </w:pPr>
    </w:p>
    <w:p w14:paraId="512D98E7" w14:textId="77777777" w:rsidR="00106A8B" w:rsidRPr="006B7E45" w:rsidRDefault="00106A8B" w:rsidP="00106A8B">
      <w:pPr>
        <w:spacing w:after="120"/>
        <w:rPr>
          <w:b/>
        </w:rPr>
      </w:pPr>
      <w:r w:rsidRPr="006B7E45">
        <w:rPr>
          <w:b/>
          <w:bCs/>
        </w:rPr>
        <w:t xml:space="preserve">Beskrivning av flöde </w:t>
      </w:r>
    </w:p>
    <w:p w14:paraId="26FD3F41" w14:textId="45D77CDE" w:rsidR="00106A8B" w:rsidRPr="006B7E45" w:rsidRDefault="3855B4F9" w:rsidP="7720A0B9">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 </w:t>
      </w:r>
      <w:r w:rsidR="5F5EAC2A" w:rsidRPr="006B7E45">
        <w:rPr>
          <w:rFonts w:asciiTheme="minorHAnsi" w:eastAsiaTheme="minorEastAsia" w:hAnsiTheme="minorHAnsi" w:cstheme="minorBidi"/>
          <w:sz w:val="22"/>
          <w:szCs w:val="22"/>
        </w:rPr>
        <w:t xml:space="preserve">Inspektören (fortsättningsvis benämnd </w:t>
      </w:r>
      <w:r w:rsidR="000A53F0" w:rsidRPr="006B7E45">
        <w:rPr>
          <w:rFonts w:asciiTheme="minorHAnsi" w:eastAsiaTheme="minorEastAsia" w:hAnsiTheme="minorHAnsi" w:cstheme="minorBidi"/>
          <w:i/>
          <w:iCs/>
          <w:sz w:val="22"/>
          <w:szCs w:val="22"/>
        </w:rPr>
        <w:t>A</w:t>
      </w:r>
      <w:r w:rsidR="5F5EAC2A" w:rsidRPr="006B7E45">
        <w:rPr>
          <w:rFonts w:asciiTheme="minorHAnsi" w:eastAsiaTheme="minorEastAsia" w:hAnsiTheme="minorHAnsi" w:cstheme="minorBidi"/>
          <w:i/>
          <w:iCs/>
          <w:sz w:val="22"/>
          <w:szCs w:val="22"/>
        </w:rPr>
        <w:t>nvändaren</w:t>
      </w:r>
      <w:r w:rsidR="5F5EAC2A" w:rsidRPr="006B7E45">
        <w:rPr>
          <w:rFonts w:asciiTheme="minorHAnsi" w:eastAsiaTheme="minorEastAsia" w:hAnsiTheme="minorHAnsi" w:cstheme="minorBidi"/>
          <w:sz w:val="22"/>
          <w:szCs w:val="22"/>
        </w:rPr>
        <w:t>)</w:t>
      </w:r>
      <w:r w:rsidR="00106A8B" w:rsidRPr="006B7E45" w:rsidDel="00106A8B">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 xml:space="preserve">navigerar till e-tjänsten i kommunen för att lämna uppgifter om verksamheten. </w:t>
      </w:r>
    </w:p>
    <w:p w14:paraId="5C705AC2" w14:textId="67C4F2B4" w:rsidR="00106A8B" w:rsidRPr="006B7E45" w:rsidRDefault="0086563D" w:rsidP="7720A0B9">
      <w:pPr>
        <w:pStyle w:val="Liststycke"/>
        <w:numPr>
          <w:ilvl w:val="0"/>
          <w:numId w:val="16"/>
        </w:numPr>
        <w:rPr>
          <w:rFonts w:asciiTheme="minorHAnsi" w:eastAsiaTheme="minorEastAsia" w:hAnsiTheme="minorHAnsi" w:cstheme="minorBidi"/>
          <w:sz w:val="22"/>
          <w:szCs w:val="22"/>
        </w:rPr>
      </w:pPr>
      <w:r w:rsidRPr="00120D1B">
        <w:rPr>
          <w:rFonts w:asciiTheme="minorHAnsi" w:eastAsiaTheme="minorEastAsia" w:hAnsiTheme="minorHAnsi" w:cstheme="minorBidi"/>
          <w:i/>
          <w:iCs/>
          <w:sz w:val="22"/>
          <w:szCs w:val="22"/>
        </w:rPr>
        <w:t>Användaren</w:t>
      </w:r>
      <w:r w:rsidR="007C5F7B" w:rsidRPr="006B7E45">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 xml:space="preserve">loggar in i e-tjänsten </w:t>
      </w:r>
      <w:r w:rsidR="00A3025E" w:rsidRPr="006B7E45">
        <w:rPr>
          <w:rFonts w:asciiTheme="minorHAnsi" w:eastAsiaTheme="minorEastAsia" w:hAnsiTheme="minorHAnsi" w:cstheme="minorBidi"/>
          <w:sz w:val="22"/>
          <w:szCs w:val="22"/>
        </w:rPr>
        <w:t>på det sätt som k</w:t>
      </w:r>
      <w:r w:rsidR="00552087" w:rsidRPr="006B7E45">
        <w:rPr>
          <w:rFonts w:asciiTheme="minorHAnsi" w:eastAsiaTheme="minorEastAsia" w:hAnsiTheme="minorHAnsi" w:cstheme="minorBidi"/>
          <w:sz w:val="22"/>
          <w:szCs w:val="22"/>
        </w:rPr>
        <w:t>ontrollmyndigheten har valt för att hantera personal</w:t>
      </w:r>
      <w:r w:rsidR="00C117F6" w:rsidRPr="006B7E45">
        <w:rPr>
          <w:rFonts w:asciiTheme="minorHAnsi" w:eastAsiaTheme="minorEastAsia" w:hAnsiTheme="minorHAnsi" w:cstheme="minorBidi"/>
          <w:sz w:val="22"/>
          <w:szCs w:val="22"/>
        </w:rPr>
        <w:t xml:space="preserve"> och hanteras därför som en behörig företrädare för verksamheten</w:t>
      </w:r>
      <w:r w:rsidR="00552087" w:rsidRPr="006B7E45">
        <w:rPr>
          <w:rFonts w:asciiTheme="minorHAnsi" w:eastAsiaTheme="minorEastAsia" w:hAnsiTheme="minorHAnsi" w:cstheme="minorBidi"/>
          <w:sz w:val="22"/>
          <w:szCs w:val="22"/>
        </w:rPr>
        <w:t>.</w:t>
      </w:r>
    </w:p>
    <w:p w14:paraId="601F5934" w14:textId="53029163" w:rsidR="00527982" w:rsidRPr="006B7E45" w:rsidRDefault="00527982" w:rsidP="00527982">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 xml:space="preserve">väljer att </w:t>
      </w:r>
      <w:r w:rsidR="00E075D3" w:rsidRPr="006B7E45">
        <w:rPr>
          <w:rFonts w:asciiTheme="minorHAnsi" w:eastAsiaTheme="minorEastAsia" w:hAnsiTheme="minorHAnsi" w:cstheme="minorBidi"/>
          <w:sz w:val="22"/>
          <w:szCs w:val="22"/>
        </w:rPr>
        <w:t>skriva in organisationsnummer manuellt eftersom inspektören inte har en direktkoppling till SSBTGU.</w:t>
      </w:r>
    </w:p>
    <w:p w14:paraId="0AA4FAD2" w14:textId="60BC2357" w:rsidR="00527982" w:rsidRPr="006B7E45" w:rsidRDefault="00E075D3" w:rsidP="00527982">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sz w:val="22"/>
          <w:szCs w:val="22"/>
        </w:rPr>
        <w:t xml:space="preserve"> får möjlighet att komplettera med kontaktuppgifter, men väljer att inte göra det eftersom de uppgifterna som myndigheten har inte har ändrats.</w:t>
      </w:r>
    </w:p>
    <w:p w14:paraId="7636EF9A" w14:textId="3FB4662D" w:rsidR="00527982" w:rsidRPr="006B7E45" w:rsidRDefault="00527982" w:rsidP="00527982">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väljer i e-tjänsten att det gäller omklassning</w:t>
      </w:r>
      <w:r w:rsidR="00E075D3"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sz w:val="22"/>
          <w:szCs w:val="22"/>
        </w:rPr>
        <w:t>av verksamhet.</w:t>
      </w:r>
    </w:p>
    <w:p w14:paraId="3492D252" w14:textId="502E490D" w:rsidR="00527982" w:rsidRPr="006B7E45" w:rsidRDefault="00527982" w:rsidP="00527982">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en förfrågan om de </w:t>
      </w:r>
      <w:r w:rsidRPr="006B7E45">
        <w:rPr>
          <w:rFonts w:asciiTheme="minorHAnsi" w:eastAsiaTheme="minorEastAsia" w:hAnsiTheme="minorHAnsi" w:cstheme="minorBidi"/>
          <w:i/>
          <w:iCs/>
          <w:sz w:val="22"/>
          <w:szCs w:val="22"/>
        </w:rPr>
        <w:t>aktiva</w:t>
      </w:r>
      <w:r w:rsidRPr="006B7E45">
        <w:rPr>
          <w:rFonts w:asciiTheme="minorHAnsi" w:eastAsiaTheme="minorEastAsia" w:hAnsiTheme="minorHAnsi" w:cstheme="minorBidi"/>
          <w:sz w:val="22"/>
          <w:szCs w:val="22"/>
        </w:rPr>
        <w:t xml:space="preserve"> livsmedelsverksamheter som drivs av organisationsnumret via API till verksamhetssystemet </w:t>
      </w:r>
      <w:r w:rsidRPr="006B7E45">
        <w:rPr>
          <w:rFonts w:ascii="Calibri" w:eastAsia="Calibri" w:hAnsi="Calibri" w:cs="Calibri"/>
          <w:sz w:val="22"/>
          <w:szCs w:val="22"/>
        </w:rPr>
        <w:t>[</w:t>
      </w:r>
      <w:r w:rsidR="00446D38" w:rsidRPr="006B7E45">
        <w:rPr>
          <w:rFonts w:ascii="Calibri" w:eastAsia="Calibri" w:hAnsi="Calibri" w:cs="Calibri"/>
          <w:sz w:val="22"/>
          <w:szCs w:val="22"/>
        </w:rPr>
        <w:t>getAnlaggningarByOrganisationsnummer</w:t>
      </w:r>
      <w:r w:rsidRPr="006B7E45">
        <w:rPr>
          <w:rFonts w:ascii="Calibri" w:eastAsia="Calibri" w:hAnsi="Calibri" w:cs="Calibri"/>
          <w:sz w:val="22"/>
          <w:szCs w:val="22"/>
        </w:rPr>
        <w:t>]</w:t>
      </w:r>
    </w:p>
    <w:p w14:paraId="7F9B5280" w14:textId="2A9BD547" w:rsidR="00527982" w:rsidRPr="006B7E45" w:rsidRDefault="00527982" w:rsidP="00527982">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Verksamhetssystemet svarar e-tjänsten [</w:t>
      </w:r>
      <w:r w:rsidRPr="006B7E45">
        <w:rPr>
          <w:rFonts w:asciiTheme="minorHAnsi" w:eastAsiaTheme="minorEastAsia" w:hAnsiTheme="minorHAnsi" w:cstheme="minorBidi"/>
          <w:i/>
          <w:iCs/>
          <w:sz w:val="22"/>
          <w:szCs w:val="22"/>
        </w:rPr>
        <w:t>returnLivsmedelsanlaggningar</w:t>
      </w:r>
      <w:r w:rsidRPr="006B7E45">
        <w:rPr>
          <w:rFonts w:asciiTheme="minorHAnsi" w:eastAsiaTheme="minorEastAsia" w:hAnsiTheme="minorHAnsi" w:cstheme="minorBidi"/>
          <w:sz w:val="22"/>
          <w:szCs w:val="22"/>
        </w:rPr>
        <w:t xml:space="preserve">] med en lista med 1 anläggning. Anläggningens </w:t>
      </w:r>
      <w:r w:rsidRPr="006B7E45">
        <w:rPr>
          <w:rFonts w:asciiTheme="minorHAnsi" w:eastAsiaTheme="minorEastAsia" w:hAnsiTheme="minorHAnsi" w:cstheme="minorBidi"/>
          <w:i/>
          <w:iCs/>
          <w:sz w:val="22"/>
          <w:szCs w:val="22"/>
        </w:rPr>
        <w:t>namn, besöksadress</w:t>
      </w:r>
      <w:r w:rsidRPr="006B7E45">
        <w:rPr>
          <w:rFonts w:asciiTheme="minorHAnsi" w:eastAsiaTheme="minorEastAsia" w:hAnsiTheme="minorHAnsi" w:cstheme="minorBidi"/>
          <w:sz w:val="22"/>
          <w:szCs w:val="22"/>
        </w:rPr>
        <w:t xml:space="preserve">, </w:t>
      </w:r>
      <w:r w:rsidR="00120D1B" w:rsidRPr="00120D1B">
        <w:rPr>
          <w:rFonts w:asciiTheme="minorHAnsi" w:eastAsiaTheme="minorEastAsia" w:hAnsiTheme="minorHAnsi" w:cstheme="minorBidi"/>
          <w:i/>
          <w:sz w:val="22"/>
          <w:szCs w:val="22"/>
        </w:rPr>
        <w:t>huvudsaklig inriktning</w:t>
      </w:r>
      <w:r w:rsidR="00120D1B">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sz w:val="22"/>
          <w:szCs w:val="22"/>
        </w:rPr>
        <w:t xml:space="preserve">samt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returneras till E-tjänsten. </w:t>
      </w:r>
      <w:r w:rsidR="00311851">
        <w:rPr>
          <w:rFonts w:asciiTheme="minorHAnsi" w:eastAsiaTheme="minorEastAsia" w:hAnsiTheme="minorHAnsi" w:cstheme="minorBidi"/>
          <w:sz w:val="22"/>
          <w:szCs w:val="22"/>
        </w:rPr>
        <w:t>Anläggnings-id</w:t>
      </w:r>
      <w:r w:rsidRPr="006B7E45">
        <w:rPr>
          <w:rFonts w:asciiTheme="minorHAnsi" w:eastAsiaTheme="minorEastAsia" w:hAnsiTheme="minorHAnsi" w:cstheme="minorBidi"/>
          <w:sz w:val="22"/>
          <w:szCs w:val="22"/>
        </w:rPr>
        <w:t xml:space="preserve"> visas ej för </w:t>
      </w:r>
      <w:r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utan är för identifiering.</w:t>
      </w:r>
    </w:p>
    <w:p w14:paraId="04B8F9FB" w14:textId="3D2C1623" w:rsidR="00527982" w:rsidRPr="006B7E45" w:rsidRDefault="00527982" w:rsidP="00527982">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lista med 1 anläggning: Anläggningens </w:t>
      </w:r>
      <w:r w:rsidRPr="006B7E45">
        <w:rPr>
          <w:rFonts w:asciiTheme="minorHAnsi" w:eastAsiaTheme="minorEastAsia" w:hAnsiTheme="minorHAnsi" w:cstheme="minorBidi"/>
          <w:i/>
          <w:iCs/>
          <w:sz w:val="22"/>
          <w:szCs w:val="22"/>
        </w:rPr>
        <w:t xml:space="preserve">namn, besöksadress samt </w:t>
      </w:r>
      <w:r w:rsidRPr="006B7E45">
        <w:rPr>
          <w:rFonts w:asciiTheme="minorHAnsi" w:eastAsiaTheme="minorEastAsia" w:hAnsiTheme="minorHAnsi" w:cstheme="minorBidi"/>
          <w:sz w:val="22"/>
          <w:szCs w:val="22"/>
        </w:rPr>
        <w:t>eventuellt</w:t>
      </w:r>
      <w:r w:rsidR="00120D1B">
        <w:rPr>
          <w:rFonts w:asciiTheme="minorHAnsi" w:eastAsiaTheme="minorEastAsia" w:hAnsiTheme="minorHAnsi" w:cstheme="minorBidi"/>
          <w:i/>
          <w:iCs/>
          <w:sz w:val="22"/>
          <w:szCs w:val="22"/>
        </w:rPr>
        <w:t xml:space="preserve"> huvudsaklig inriktning</w:t>
      </w:r>
      <w:r w:rsidRPr="006B7E45">
        <w:rPr>
          <w:rFonts w:asciiTheme="minorHAnsi" w:eastAsiaTheme="minorEastAsia" w:hAnsiTheme="minorHAnsi" w:cstheme="minorBidi"/>
          <w:sz w:val="22"/>
          <w:szCs w:val="22"/>
        </w:rPr>
        <w:t xml:space="preserve"> visas. I de fall </w:t>
      </w:r>
      <w:r w:rsidR="00120D1B" w:rsidRPr="00120D1B">
        <w:rPr>
          <w:rFonts w:asciiTheme="minorHAnsi" w:eastAsiaTheme="minorEastAsia" w:hAnsiTheme="minorHAnsi" w:cstheme="minorBidi"/>
          <w:i/>
          <w:sz w:val="22"/>
          <w:szCs w:val="22"/>
        </w:rPr>
        <w:t>huvudsaklig inriktning</w:t>
      </w:r>
      <w:r w:rsidR="00120D1B">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sz w:val="22"/>
          <w:szCs w:val="22"/>
        </w:rPr>
        <w:t>saknas visas “</w:t>
      </w:r>
      <w:r w:rsidRPr="006B7E45">
        <w:rPr>
          <w:rFonts w:asciiTheme="minorHAnsi" w:eastAsiaTheme="minorEastAsia" w:hAnsiTheme="minorHAnsi" w:cstheme="minorBidi"/>
          <w:i/>
          <w:iCs/>
          <w:sz w:val="22"/>
          <w:szCs w:val="22"/>
        </w:rPr>
        <w:t>saknas</w:t>
      </w:r>
      <w:r w:rsidRPr="006B7E45">
        <w:rPr>
          <w:rFonts w:asciiTheme="minorHAnsi" w:eastAsiaTheme="minorEastAsia" w:hAnsiTheme="minorHAnsi" w:cstheme="minorBidi"/>
          <w:sz w:val="22"/>
          <w:szCs w:val="22"/>
        </w:rPr>
        <w:t>”</w:t>
      </w:r>
      <w:r w:rsidR="00120D1B">
        <w:rPr>
          <w:rFonts w:asciiTheme="minorHAnsi" w:eastAsiaTheme="minorEastAsia" w:hAnsiTheme="minorHAnsi" w:cstheme="minorBidi"/>
          <w:sz w:val="22"/>
          <w:szCs w:val="22"/>
        </w:rPr>
        <w:t>.</w:t>
      </w:r>
    </w:p>
    <w:p w14:paraId="475AC0DD" w14:textId="77777777" w:rsidR="00527982" w:rsidRPr="006B7E45" w:rsidRDefault="00527982" w:rsidP="00527982">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väljer denna anläggning [testanläggning] att gå vidare med.</w:t>
      </w:r>
    </w:p>
    <w:p w14:paraId="7FA5BE57" w14:textId="2A0170B8" w:rsidR="00527982" w:rsidRPr="006B7E45" w:rsidRDefault="00527982" w:rsidP="00527982">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in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för anläggningen till verksamhetssystemet via API </w:t>
      </w:r>
      <w:r w:rsidRPr="006B7E45">
        <w:rPr>
          <w:rFonts w:ascii="Calibri" w:eastAsia="Calibri" w:hAnsi="Calibri" w:cs="Calibri"/>
          <w:sz w:val="22"/>
          <w:szCs w:val="22"/>
        </w:rPr>
        <w:t>[</w:t>
      </w:r>
      <w:r w:rsidR="00446D38" w:rsidRPr="006B7E45">
        <w:rPr>
          <w:rFonts w:ascii="Calibri" w:eastAsia="Calibri" w:hAnsi="Calibri" w:cs="Calibri"/>
          <w:sz w:val="22"/>
          <w:szCs w:val="22"/>
        </w:rPr>
        <w:t>getAnlaggningByAnlaggningsid</w:t>
      </w:r>
      <w:r w:rsidRPr="006B7E45">
        <w:rPr>
          <w:rFonts w:ascii="Calibri" w:eastAsia="Calibri" w:hAnsi="Calibri" w:cs="Calibri"/>
          <w:sz w:val="22"/>
          <w:szCs w:val="22"/>
        </w:rPr>
        <w:t>]</w:t>
      </w:r>
      <w:r w:rsidRPr="006B7E45">
        <w:rPr>
          <w:rFonts w:asciiTheme="minorHAnsi" w:eastAsiaTheme="minorEastAsia" w:hAnsiTheme="minorHAnsi" w:cstheme="minorBidi"/>
          <w:sz w:val="22"/>
          <w:szCs w:val="22"/>
        </w:rPr>
        <w:t xml:space="preserve"> </w:t>
      </w:r>
    </w:p>
    <w:p w14:paraId="14840A91" w14:textId="3B5F97F5" w:rsidR="00527982" w:rsidRPr="006B7E45" w:rsidRDefault="00527982" w:rsidP="00527982">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Verksamhetssystemet returnerar [</w:t>
      </w:r>
      <w:r w:rsidR="00446D38" w:rsidRPr="006B7E45">
        <w:rPr>
          <w:rFonts w:asciiTheme="minorHAnsi" w:eastAsiaTheme="minorEastAsia" w:hAnsiTheme="minorHAnsi" w:cstheme="minorBidi"/>
          <w:i/>
          <w:iCs/>
          <w:sz w:val="22"/>
          <w:szCs w:val="22"/>
        </w:rPr>
        <w:t>returnAnlaggningsuppgifter</w:t>
      </w:r>
      <w:r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kontaktuppgifter</w:t>
      </w:r>
      <w:r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besöksadress för anläggningen</w:t>
      </w:r>
      <w:r w:rsidRPr="006B7E45">
        <w:rPr>
          <w:rFonts w:asciiTheme="minorHAnsi" w:eastAsiaTheme="minorEastAsia" w:hAnsiTheme="minorHAnsi" w:cstheme="minorBidi"/>
          <w:sz w:val="22"/>
          <w:szCs w:val="22"/>
        </w:rPr>
        <w:t xml:space="preserve"> samt eventuella </w:t>
      </w:r>
      <w:r w:rsidRPr="006B7E45">
        <w:rPr>
          <w:rFonts w:asciiTheme="minorHAnsi" w:eastAsiaTheme="minorEastAsia" w:hAnsiTheme="minorHAnsi" w:cstheme="minorBidi"/>
          <w:i/>
          <w:iCs/>
          <w:sz w:val="22"/>
          <w:szCs w:val="22"/>
        </w:rPr>
        <w:t>riskklassningsuppgifter</w:t>
      </w:r>
      <w:r w:rsidRPr="006B7E45">
        <w:rPr>
          <w:rFonts w:asciiTheme="minorHAnsi" w:eastAsiaTheme="minorEastAsia" w:hAnsiTheme="minorHAnsi" w:cstheme="minorBidi"/>
          <w:sz w:val="22"/>
          <w:szCs w:val="22"/>
        </w:rPr>
        <w:t xml:space="preserve"> enligt den nya riskklassningen. </w:t>
      </w:r>
    </w:p>
    <w:p w14:paraId="28961300" w14:textId="77777777" w:rsidR="00527982" w:rsidRPr="006B7E45" w:rsidRDefault="00527982" w:rsidP="00527982">
      <w:pPr>
        <w:pStyle w:val="Liststycke"/>
        <w:numPr>
          <w:ilvl w:val="0"/>
          <w:numId w:val="16"/>
        </w:numPr>
        <w:rPr>
          <w:rFonts w:asciiTheme="minorHAnsi" w:eastAsiaTheme="minorEastAsia" w:hAnsiTheme="minorHAnsi" w:cstheme="minorBidi"/>
        </w:rPr>
      </w:pPr>
      <w:r w:rsidRPr="006B7E45">
        <w:rPr>
          <w:rFonts w:asciiTheme="minorHAnsi" w:eastAsiaTheme="minorEastAsia" w:hAnsiTheme="minorHAnsi" w:cstheme="minorBidi"/>
          <w:sz w:val="22"/>
          <w:szCs w:val="22"/>
        </w:rPr>
        <w:t xml:space="preserve">E-tjänsten visar upp uppgifterna </w:t>
      </w:r>
      <w:r w:rsidRPr="006B7E45">
        <w:rPr>
          <w:rFonts w:asciiTheme="minorHAnsi" w:eastAsiaTheme="minorEastAsia" w:hAnsiTheme="minorHAnsi" w:cstheme="minorBidi"/>
          <w:i/>
          <w:iCs/>
          <w:sz w:val="22"/>
          <w:szCs w:val="22"/>
        </w:rPr>
        <w:t>kontaktperson, telefonnummer, mejladress</w:t>
      </w:r>
      <w:r w:rsidRPr="006B7E45">
        <w:rPr>
          <w:rFonts w:asciiTheme="minorHAnsi" w:eastAsiaTheme="minorEastAsia" w:hAnsiTheme="minorHAnsi" w:cstheme="minorBidi"/>
          <w:sz w:val="22"/>
          <w:szCs w:val="22"/>
        </w:rPr>
        <w:t xml:space="preserve"> och </w:t>
      </w:r>
      <w:r w:rsidRPr="006B7E45">
        <w:rPr>
          <w:rFonts w:asciiTheme="minorHAnsi" w:eastAsiaTheme="minorEastAsia" w:hAnsiTheme="minorHAnsi" w:cstheme="minorBidi"/>
          <w:i/>
          <w:iCs/>
          <w:sz w:val="22"/>
          <w:szCs w:val="22"/>
        </w:rPr>
        <w:t>faktureringsuppgifter</w:t>
      </w:r>
      <w:r w:rsidRPr="006B7E45">
        <w:rPr>
          <w:rFonts w:asciiTheme="minorHAnsi" w:eastAsiaTheme="minorEastAsia" w:hAnsiTheme="minorHAnsi" w:cstheme="minorBidi"/>
          <w:sz w:val="22"/>
          <w:szCs w:val="22"/>
        </w:rPr>
        <w:t xml:space="preserve">. Fälten med riskklassningsuppgifter är tomma eftersom ingen befintlig riskklass finns för den nya riskklassningsmodellen. </w:t>
      </w:r>
    </w:p>
    <w:p w14:paraId="26670872" w14:textId="34795540" w:rsidR="00106A8B" w:rsidRPr="006B7E45" w:rsidRDefault="000D0663" w:rsidP="00106A8B">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sidDel="00106A8B">
        <w:rPr>
          <w:rFonts w:asciiTheme="minorHAnsi" w:eastAsiaTheme="minorEastAsia" w:hAnsiTheme="minorHAnsi" w:cstheme="minorBidi"/>
          <w:sz w:val="22"/>
          <w:szCs w:val="22"/>
        </w:rPr>
        <w:t xml:space="preserve"> </w:t>
      </w:r>
      <w:r w:rsidR="005E6596" w:rsidRPr="006B7E45">
        <w:rPr>
          <w:rFonts w:asciiTheme="minorHAnsi" w:eastAsiaTheme="minorEastAsia" w:hAnsiTheme="minorHAnsi" w:cstheme="minorBidi"/>
          <w:sz w:val="22"/>
          <w:szCs w:val="22"/>
        </w:rPr>
        <w:t>fyller inte i några kompletterande</w:t>
      </w:r>
      <w:r w:rsidR="003008D7">
        <w:rPr>
          <w:rFonts w:asciiTheme="minorHAnsi" w:eastAsiaTheme="minorEastAsia" w:hAnsiTheme="minorHAnsi" w:cstheme="minorBidi"/>
          <w:sz w:val="22"/>
          <w:szCs w:val="22"/>
        </w:rPr>
        <w:t>/resterande</w:t>
      </w:r>
      <w:r w:rsidR="005E6596" w:rsidRPr="006B7E45">
        <w:rPr>
          <w:rFonts w:asciiTheme="minorHAnsi" w:eastAsiaTheme="minorEastAsia" w:hAnsiTheme="minorHAnsi" w:cstheme="minorBidi"/>
          <w:sz w:val="22"/>
          <w:szCs w:val="22"/>
        </w:rPr>
        <w:t xml:space="preserve"> kontaktuppgifter eftersom de inte ändrats sedan förra kontrollen</w:t>
      </w:r>
      <w:r w:rsidR="00631898" w:rsidRPr="006B7E45">
        <w:rPr>
          <w:rFonts w:asciiTheme="minorHAnsi" w:eastAsiaTheme="minorEastAsia" w:hAnsiTheme="minorHAnsi" w:cstheme="minorBidi"/>
          <w:sz w:val="22"/>
          <w:szCs w:val="22"/>
        </w:rPr>
        <w:t xml:space="preserve"> och finns uppdaterade hos myndigheten</w:t>
      </w:r>
      <w:r w:rsidR="00106A8B" w:rsidRPr="006B7E45">
        <w:rPr>
          <w:rFonts w:asciiTheme="minorHAnsi" w:eastAsiaTheme="minorEastAsia" w:hAnsiTheme="minorHAnsi" w:cstheme="minorBidi"/>
          <w:sz w:val="22"/>
          <w:szCs w:val="22"/>
        </w:rPr>
        <w:t>.</w:t>
      </w:r>
    </w:p>
    <w:p w14:paraId="59BBC32C" w14:textId="3300FABC" w:rsidR="00106A8B" w:rsidRPr="006B7E45" w:rsidRDefault="000D0663" w:rsidP="00106A8B">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sidDel="00106A8B">
        <w:rPr>
          <w:rFonts w:asciiTheme="minorHAnsi" w:eastAsiaTheme="minorEastAsia" w:hAnsiTheme="minorHAnsi" w:cstheme="minorBidi"/>
          <w:sz w:val="22"/>
          <w:szCs w:val="22"/>
        </w:rPr>
        <w:t xml:space="preserve"> </w:t>
      </w:r>
      <w:r w:rsidR="00631898" w:rsidRPr="006B7E45">
        <w:rPr>
          <w:rFonts w:asciiTheme="minorHAnsi" w:eastAsiaTheme="minorEastAsia" w:hAnsiTheme="minorHAnsi" w:cstheme="minorBidi"/>
          <w:sz w:val="22"/>
          <w:szCs w:val="22"/>
        </w:rPr>
        <w:t>företagaren</w:t>
      </w:r>
      <w:r w:rsidR="00106A8B" w:rsidRPr="006B7E45">
        <w:rPr>
          <w:rFonts w:asciiTheme="minorHAnsi" w:eastAsiaTheme="minorEastAsia" w:hAnsiTheme="minorHAnsi" w:cstheme="minorBidi"/>
          <w:sz w:val="22"/>
          <w:szCs w:val="22"/>
        </w:rPr>
        <w:t xml:space="preserve"> väljer huvudsaklig inriktning: </w:t>
      </w:r>
      <w:r w:rsidR="0009677C" w:rsidRPr="006B7E45">
        <w:rPr>
          <w:rFonts w:asciiTheme="minorHAnsi" w:eastAsiaTheme="minorEastAsia" w:hAnsiTheme="minorHAnsi" w:cstheme="minorBidi"/>
          <w:i/>
          <w:iCs/>
          <w:sz w:val="22"/>
          <w:szCs w:val="22"/>
        </w:rPr>
        <w:t>Sista led [SLI]</w:t>
      </w:r>
      <w:r w:rsidR="00106A8B" w:rsidRPr="006B7E45">
        <w:rPr>
          <w:rFonts w:asciiTheme="minorHAnsi" w:eastAsiaTheme="minorEastAsia" w:hAnsiTheme="minorHAnsi" w:cstheme="minorBidi"/>
          <w:i/>
          <w:iCs/>
          <w:sz w:val="22"/>
          <w:szCs w:val="22"/>
        </w:rPr>
        <w:t xml:space="preserve">, </w:t>
      </w:r>
      <w:r w:rsidR="00106A8B" w:rsidRPr="006B7E45">
        <w:rPr>
          <w:rFonts w:asciiTheme="minorHAnsi" w:eastAsiaTheme="minorEastAsia" w:hAnsiTheme="minorHAnsi" w:cstheme="minorBidi"/>
          <w:sz w:val="22"/>
          <w:szCs w:val="22"/>
        </w:rPr>
        <w:t>eftersom butiken utgör den större delen av verksamheten.</w:t>
      </w:r>
    </w:p>
    <w:p w14:paraId="133B4CF3" w14:textId="479FBFDC" w:rsidR="00106A8B" w:rsidRPr="006B7E45" w:rsidRDefault="00106A8B" w:rsidP="00106A8B">
      <w:pPr>
        <w:numPr>
          <w:ilvl w:val="0"/>
          <w:numId w:val="16"/>
        </w:numPr>
        <w:spacing w:after="0"/>
      </w:pPr>
      <w:r w:rsidRPr="006B7E45">
        <w:t xml:space="preserve">E-tjänsten visar huvudaktiviteter som är aktuella för den huvudsakliga inriktningen </w:t>
      </w:r>
      <w:r w:rsidR="0009677C" w:rsidRPr="006B7E45">
        <w:rPr>
          <w:i/>
          <w:iCs/>
        </w:rPr>
        <w:t>Sista led [SLI]</w:t>
      </w:r>
    </w:p>
    <w:p w14:paraId="6503B136" w14:textId="5690324A" w:rsidR="00106A8B" w:rsidRPr="006B7E45" w:rsidRDefault="000D0663" w:rsidP="00106A8B">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sidDel="00106A8B">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 xml:space="preserve">anger huvudaktiviteten </w:t>
      </w:r>
      <w:r w:rsidR="00106A8B" w:rsidRPr="006B7E45">
        <w:rPr>
          <w:rFonts w:asciiTheme="minorHAnsi" w:eastAsiaTheme="minorEastAsia" w:hAnsiTheme="minorHAnsi" w:cstheme="minorBidi"/>
          <w:i/>
          <w:iCs/>
          <w:sz w:val="22"/>
          <w:szCs w:val="22"/>
        </w:rPr>
        <w:t xml:space="preserve">Försäljning av livsmedel </w:t>
      </w:r>
      <w:r w:rsidR="0009677C" w:rsidRPr="006B7E45">
        <w:rPr>
          <w:rFonts w:asciiTheme="minorHAnsi" w:eastAsiaTheme="minorEastAsia" w:hAnsiTheme="minorHAnsi" w:cstheme="minorBidi"/>
          <w:i/>
          <w:iCs/>
          <w:sz w:val="22"/>
          <w:szCs w:val="22"/>
        </w:rPr>
        <w:t xml:space="preserve">[SLHA004] </w:t>
      </w:r>
      <w:r w:rsidR="00106A8B" w:rsidRPr="006B7E45">
        <w:rPr>
          <w:rFonts w:asciiTheme="minorHAnsi" w:eastAsiaTheme="minorEastAsia" w:hAnsiTheme="minorHAnsi" w:cstheme="minorBidi"/>
          <w:i/>
          <w:iCs/>
          <w:sz w:val="22"/>
          <w:szCs w:val="22"/>
        </w:rPr>
        <w:t>och Grossistverksamhet</w:t>
      </w:r>
      <w:r w:rsidR="0009677C" w:rsidRPr="006B7E45">
        <w:rPr>
          <w:rFonts w:asciiTheme="minorHAnsi" w:eastAsiaTheme="minorEastAsia" w:hAnsiTheme="minorHAnsi" w:cstheme="minorBidi"/>
          <w:i/>
          <w:iCs/>
          <w:sz w:val="22"/>
          <w:szCs w:val="22"/>
        </w:rPr>
        <w:t xml:space="preserve"> [SLHA006]</w:t>
      </w:r>
      <w:r w:rsidR="00106A8B" w:rsidRPr="006B7E45">
        <w:rPr>
          <w:rFonts w:asciiTheme="minorHAnsi" w:eastAsiaTheme="minorEastAsia" w:hAnsiTheme="minorHAnsi" w:cstheme="minorBidi"/>
          <w:sz w:val="22"/>
          <w:szCs w:val="22"/>
        </w:rPr>
        <w:t xml:space="preserve">. </w:t>
      </w:r>
    </w:p>
    <w:p w14:paraId="59B24187" w14:textId="6F2A1281" w:rsidR="00106A8B" w:rsidRPr="006B7E45" w:rsidRDefault="00106A8B" w:rsidP="00106A8B">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ytterligare aktiviteter som kan vara aktuella för verksamhetstypen </w:t>
      </w:r>
      <w:r w:rsidRPr="006B7E45">
        <w:rPr>
          <w:rFonts w:asciiTheme="minorHAnsi" w:eastAsiaTheme="minorEastAsia" w:hAnsiTheme="minorHAnsi" w:cstheme="minorBidi"/>
          <w:i/>
          <w:iCs/>
          <w:sz w:val="22"/>
          <w:szCs w:val="22"/>
        </w:rPr>
        <w:t>Detaljhandel</w:t>
      </w:r>
      <w:r w:rsidR="0009677C" w:rsidRPr="006B7E45">
        <w:rPr>
          <w:rFonts w:asciiTheme="minorHAnsi" w:eastAsiaTheme="minorEastAsia" w:hAnsiTheme="minorHAnsi" w:cstheme="minorBidi"/>
          <w:i/>
          <w:iCs/>
          <w:sz w:val="22"/>
          <w:szCs w:val="22"/>
        </w:rPr>
        <w:t xml:space="preserve"> [VT010]</w:t>
      </w:r>
      <w:r w:rsidRPr="006B7E45">
        <w:rPr>
          <w:rFonts w:asciiTheme="minorHAnsi" w:eastAsiaTheme="minorEastAsia" w:hAnsiTheme="minorHAnsi" w:cstheme="minorBidi"/>
          <w:i/>
          <w:iCs/>
          <w:sz w:val="22"/>
          <w:szCs w:val="22"/>
        </w:rPr>
        <w:t>.</w:t>
      </w:r>
      <w:r w:rsidRPr="006B7E45">
        <w:rPr>
          <w:rFonts w:asciiTheme="minorHAnsi" w:eastAsiaTheme="minorEastAsia" w:hAnsiTheme="minorHAnsi" w:cstheme="minorBidi"/>
          <w:sz w:val="22"/>
          <w:szCs w:val="22"/>
        </w:rPr>
        <w:t xml:space="preserve"> </w:t>
      </w:r>
    </w:p>
    <w:p w14:paraId="2688BAE0" w14:textId="13376512" w:rsidR="00106A8B" w:rsidRPr="006B7E45" w:rsidRDefault="000D0663" w:rsidP="00106A8B">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anger ytterligare aktiviteter: </w:t>
      </w:r>
      <w:r w:rsidR="00962357" w:rsidRPr="006B7E45">
        <w:rPr>
          <w:rFonts w:asciiTheme="minorHAnsi" w:eastAsiaTheme="minorEastAsia" w:hAnsiTheme="minorHAnsi" w:cstheme="minorBidi"/>
          <w:i/>
          <w:iCs/>
          <w:sz w:val="22"/>
          <w:szCs w:val="22"/>
        </w:rPr>
        <w:t>kylförvaring av livsmedel [SLUA001]</w:t>
      </w:r>
      <w:r w:rsidR="00106A8B" w:rsidRPr="006B7E45">
        <w:rPr>
          <w:rFonts w:asciiTheme="minorHAnsi" w:eastAsiaTheme="minorEastAsia" w:hAnsiTheme="minorHAnsi" w:cstheme="minorBidi"/>
          <w:i/>
          <w:iCs/>
          <w:sz w:val="22"/>
          <w:szCs w:val="22"/>
        </w:rPr>
        <w:t xml:space="preserve">, </w:t>
      </w:r>
      <w:r w:rsidR="00962357" w:rsidRPr="006B7E45">
        <w:rPr>
          <w:rFonts w:asciiTheme="minorHAnsi" w:eastAsiaTheme="minorEastAsia" w:hAnsiTheme="minorHAnsi" w:cstheme="minorBidi"/>
          <w:i/>
          <w:iCs/>
          <w:sz w:val="22"/>
          <w:szCs w:val="22"/>
        </w:rPr>
        <w:t>frysförvaring av livsmedel [SLUA002]</w:t>
      </w:r>
      <w:r w:rsidR="00106A8B" w:rsidRPr="006B7E45">
        <w:rPr>
          <w:rFonts w:asciiTheme="minorHAnsi" w:eastAsiaTheme="minorEastAsia" w:hAnsiTheme="minorHAnsi" w:cstheme="minorBidi"/>
          <w:i/>
          <w:iCs/>
          <w:sz w:val="22"/>
          <w:szCs w:val="22"/>
        </w:rPr>
        <w:t>, Inköp</w:t>
      </w:r>
      <w:r w:rsidR="0009677C" w:rsidRPr="006B7E45">
        <w:rPr>
          <w:rFonts w:asciiTheme="minorHAnsi" w:eastAsiaTheme="minorEastAsia" w:hAnsiTheme="minorHAnsi" w:cstheme="minorBidi"/>
          <w:i/>
          <w:iCs/>
          <w:sz w:val="22"/>
          <w:szCs w:val="22"/>
        </w:rPr>
        <w:t xml:space="preserve"> [SLUA001]</w:t>
      </w:r>
      <w:r w:rsidR="00106A8B" w:rsidRPr="006B7E45">
        <w:rPr>
          <w:rFonts w:asciiTheme="minorHAnsi" w:eastAsiaTheme="minorEastAsia" w:hAnsiTheme="minorHAnsi" w:cstheme="minorBidi"/>
          <w:i/>
          <w:iCs/>
          <w:sz w:val="22"/>
          <w:szCs w:val="22"/>
        </w:rPr>
        <w:t>, Import av livsmedel</w:t>
      </w:r>
      <w:r w:rsidR="0009677C" w:rsidRPr="006B7E45">
        <w:rPr>
          <w:rFonts w:asciiTheme="minorHAnsi" w:eastAsiaTheme="minorEastAsia" w:hAnsiTheme="minorHAnsi" w:cstheme="minorBidi"/>
          <w:i/>
          <w:iCs/>
          <w:sz w:val="22"/>
          <w:szCs w:val="22"/>
        </w:rPr>
        <w:t xml:space="preserve"> [SLUA004]</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hantering av oförpackade färskvaror [SLUA009]</w:t>
      </w:r>
      <w:r w:rsidR="00106A8B" w:rsidRPr="006B7E45">
        <w:rPr>
          <w:rFonts w:asciiTheme="minorHAnsi" w:eastAsiaTheme="minorEastAsia" w:hAnsiTheme="minorHAnsi" w:cstheme="minorBidi"/>
          <w:i/>
          <w:iCs/>
          <w:sz w:val="22"/>
          <w:szCs w:val="22"/>
        </w:rPr>
        <w:t>, Utformning av övrig livsmedelsinformation</w:t>
      </w:r>
      <w:r w:rsidR="0009677C" w:rsidRPr="006B7E45">
        <w:rPr>
          <w:rFonts w:asciiTheme="minorHAnsi" w:eastAsiaTheme="minorEastAsia" w:hAnsiTheme="minorHAnsi" w:cstheme="minorBidi"/>
          <w:i/>
          <w:iCs/>
          <w:sz w:val="22"/>
          <w:szCs w:val="22"/>
        </w:rPr>
        <w:t xml:space="preserve"> [SLUA</w:t>
      </w:r>
      <w:r w:rsidR="00106A8B" w:rsidRPr="006B7E45">
        <w:rPr>
          <w:rFonts w:asciiTheme="minorHAnsi" w:eastAsiaTheme="minorEastAsia" w:hAnsiTheme="minorHAnsi" w:cstheme="minorBidi"/>
          <w:i/>
          <w:iCs/>
          <w:sz w:val="22"/>
          <w:szCs w:val="22"/>
        </w:rPr>
        <w:t xml:space="preserve">, Utformning av </w:t>
      </w:r>
      <w:r w:rsidR="00E63006" w:rsidRPr="006B7E45">
        <w:rPr>
          <w:rFonts w:asciiTheme="minorHAnsi" w:eastAsiaTheme="minorEastAsia" w:hAnsiTheme="minorHAnsi" w:cstheme="minorBidi"/>
          <w:i/>
          <w:iCs/>
          <w:sz w:val="22"/>
          <w:szCs w:val="22"/>
        </w:rPr>
        <w:t>märkning [SLUA02</w:t>
      </w:r>
      <w:r w:rsidR="00E075D3" w:rsidRPr="006B7E45">
        <w:rPr>
          <w:rFonts w:asciiTheme="minorHAnsi" w:eastAsiaTheme="minorEastAsia" w:hAnsiTheme="minorHAnsi" w:cstheme="minorBidi"/>
          <w:i/>
          <w:iCs/>
          <w:sz w:val="22"/>
          <w:szCs w:val="22"/>
        </w:rPr>
        <w:t>0</w:t>
      </w:r>
      <w:r w:rsidR="00E63006" w:rsidRPr="006B7E45">
        <w:rPr>
          <w:rFonts w:asciiTheme="minorHAnsi" w:eastAsiaTheme="minorEastAsia" w:hAnsiTheme="minorHAnsi" w:cstheme="minorBidi"/>
          <w:i/>
          <w:iCs/>
          <w:sz w:val="22"/>
          <w:szCs w:val="22"/>
        </w:rPr>
        <w:t>]</w:t>
      </w:r>
      <w:r w:rsidR="00106A8B" w:rsidRPr="006B7E45">
        <w:rPr>
          <w:rFonts w:asciiTheme="minorHAnsi" w:eastAsiaTheme="minorEastAsia" w:hAnsiTheme="minorHAnsi" w:cstheme="minorBidi"/>
          <w:i/>
          <w:iCs/>
          <w:sz w:val="22"/>
          <w:szCs w:val="22"/>
        </w:rPr>
        <w:t xml:space="preserve"> för konsumentförpackningar, </w:t>
      </w:r>
      <w:r w:rsidR="00E63006" w:rsidRPr="006B7E45">
        <w:rPr>
          <w:rFonts w:asciiTheme="minorHAnsi" w:eastAsiaTheme="minorEastAsia" w:hAnsiTheme="minorHAnsi" w:cstheme="minorBidi"/>
          <w:i/>
          <w:iCs/>
          <w:sz w:val="22"/>
          <w:szCs w:val="22"/>
        </w:rPr>
        <w:t>Märkning [SLUA022]</w:t>
      </w:r>
      <w:r w:rsidR="00106A8B" w:rsidRPr="006B7E45">
        <w:rPr>
          <w:rFonts w:asciiTheme="minorHAnsi" w:eastAsiaTheme="minorEastAsia" w:hAnsiTheme="minorHAnsi" w:cstheme="minorBidi"/>
          <w:i/>
          <w:iCs/>
          <w:sz w:val="22"/>
          <w:szCs w:val="22"/>
        </w:rPr>
        <w:t xml:space="preserve">, </w:t>
      </w:r>
      <w:r w:rsidR="00E63006" w:rsidRPr="006B7E45">
        <w:rPr>
          <w:rFonts w:asciiTheme="minorHAnsi" w:eastAsiaTheme="minorEastAsia" w:hAnsiTheme="minorHAnsi" w:cstheme="minorBidi"/>
          <w:i/>
          <w:iCs/>
          <w:sz w:val="22"/>
          <w:szCs w:val="22"/>
        </w:rPr>
        <w:t>tillhandahållande av muntlig livsmedelsinformation [SLUA023]</w:t>
      </w:r>
      <w:r w:rsidR="00106A8B" w:rsidRPr="006B7E45">
        <w:rPr>
          <w:rFonts w:asciiTheme="minorHAnsi" w:eastAsiaTheme="minorEastAsia" w:hAnsiTheme="minorHAnsi" w:cstheme="minorBidi"/>
          <w:i/>
          <w:iCs/>
          <w:sz w:val="22"/>
          <w:szCs w:val="22"/>
        </w:rPr>
        <w:t>, Distansförsäljning</w:t>
      </w:r>
      <w:r w:rsidR="0009677C" w:rsidRPr="006B7E45">
        <w:rPr>
          <w:rFonts w:asciiTheme="minorHAnsi" w:eastAsiaTheme="minorEastAsia" w:hAnsiTheme="minorHAnsi" w:cstheme="minorBidi"/>
          <w:i/>
          <w:iCs/>
          <w:sz w:val="22"/>
          <w:szCs w:val="22"/>
        </w:rPr>
        <w:t xml:space="preserve"> [SLUA024]</w:t>
      </w:r>
      <w:r w:rsidR="00106A8B" w:rsidRPr="006B7E45">
        <w:rPr>
          <w:rFonts w:asciiTheme="minorHAnsi" w:eastAsiaTheme="minorEastAsia" w:hAnsiTheme="minorHAnsi" w:cstheme="minorBidi"/>
          <w:i/>
          <w:iCs/>
          <w:sz w:val="22"/>
          <w:szCs w:val="22"/>
        </w:rPr>
        <w:t>.</w:t>
      </w:r>
      <w:r w:rsidR="00106A8B" w:rsidRPr="006B7E45">
        <w:rPr>
          <w:rFonts w:asciiTheme="minorHAnsi" w:eastAsiaTheme="minorEastAsia" w:hAnsiTheme="minorHAnsi" w:cstheme="minorBidi"/>
          <w:sz w:val="22"/>
          <w:szCs w:val="22"/>
        </w:rPr>
        <w:t xml:space="preserve"> </w:t>
      </w:r>
    </w:p>
    <w:p w14:paraId="6675ED41" w14:textId="6B078E9D" w:rsidR="00106A8B" w:rsidRPr="006B7E45" w:rsidRDefault="00106A8B" w:rsidP="00106A8B">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Eftersom inga produktgrupper finns i </w:t>
      </w:r>
      <w:r w:rsidR="0009677C" w:rsidRPr="006B7E45">
        <w:rPr>
          <w:rFonts w:asciiTheme="minorHAnsi" w:eastAsiaTheme="minorEastAsia" w:hAnsiTheme="minorHAnsi" w:cstheme="minorBidi"/>
          <w:sz w:val="22"/>
          <w:szCs w:val="22"/>
        </w:rPr>
        <w:t>Sista led [SLI]</w:t>
      </w:r>
      <w:r w:rsidRPr="006B7E45">
        <w:rPr>
          <w:rFonts w:asciiTheme="minorHAnsi" w:eastAsiaTheme="minorEastAsia" w:hAnsiTheme="minorHAnsi" w:cstheme="minorBidi"/>
          <w:sz w:val="22"/>
          <w:szCs w:val="22"/>
        </w:rPr>
        <w:t xml:space="preserve"> visas inga sådana i e-tjänsten.</w:t>
      </w:r>
    </w:p>
    <w:p w14:paraId="551BB433" w14:textId="240C38F5" w:rsidR="00106A8B" w:rsidRPr="006B7E45" w:rsidRDefault="00106A8B" w:rsidP="00106A8B">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Eftersom Distansförsäljning valts </w:t>
      </w:r>
      <w:r w:rsidR="5F5EAC2A" w:rsidRPr="006B7E45">
        <w:rPr>
          <w:rFonts w:asciiTheme="minorHAnsi" w:eastAsiaTheme="minorEastAsia" w:hAnsiTheme="minorHAnsi" w:cstheme="minorBidi"/>
          <w:sz w:val="22"/>
          <w:szCs w:val="22"/>
        </w:rPr>
        <w:t>är fältet för att ange</w:t>
      </w:r>
      <w:r w:rsidRPr="006B7E45">
        <w:rPr>
          <w:rFonts w:asciiTheme="minorHAnsi" w:eastAsiaTheme="minorEastAsia" w:hAnsiTheme="minorHAnsi" w:cstheme="minorBidi"/>
          <w:sz w:val="22"/>
          <w:szCs w:val="22"/>
        </w:rPr>
        <w:t xml:space="preserve"> vilken hemsida eller app som detta sker via</w:t>
      </w:r>
      <w:r w:rsidR="5F5EAC2A" w:rsidRPr="006B7E45">
        <w:rPr>
          <w:rFonts w:asciiTheme="minorHAnsi" w:eastAsiaTheme="minorEastAsia" w:hAnsiTheme="minorHAnsi" w:cstheme="minorBidi"/>
          <w:sz w:val="22"/>
          <w:szCs w:val="22"/>
        </w:rPr>
        <w:t xml:space="preserve"> obligatoriskt</w:t>
      </w:r>
      <w:r w:rsidRPr="006B7E45">
        <w:rPr>
          <w:rFonts w:asciiTheme="minorHAnsi" w:eastAsiaTheme="minorEastAsia" w:hAnsiTheme="minorHAnsi" w:cstheme="minorBidi"/>
          <w:sz w:val="22"/>
          <w:szCs w:val="22"/>
        </w:rPr>
        <w:t>.</w:t>
      </w:r>
    </w:p>
    <w:p w14:paraId="7C695A22" w14:textId="766DFE4C" w:rsidR="00D91C78" w:rsidRPr="006B7E45" w:rsidRDefault="000C6E37" w:rsidP="00106A8B">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00D91C78" w:rsidRPr="006B7E45">
        <w:rPr>
          <w:rFonts w:asciiTheme="minorHAnsi" w:eastAsiaTheme="minorEastAsia" w:hAnsiTheme="minorHAnsi" w:cstheme="minorBidi"/>
          <w:sz w:val="22"/>
          <w:szCs w:val="22"/>
        </w:rPr>
        <w:t xml:space="preserve"> anger </w:t>
      </w:r>
      <w:r w:rsidR="009A57BB" w:rsidRPr="006B7E45">
        <w:rPr>
          <w:rFonts w:asciiTheme="minorHAnsi" w:eastAsiaTheme="minorEastAsia" w:hAnsiTheme="minorHAnsi" w:cstheme="minorBidi"/>
          <w:sz w:val="22"/>
          <w:szCs w:val="22"/>
        </w:rPr>
        <w:t>verksamhetens hemsideadress.</w:t>
      </w:r>
    </w:p>
    <w:p w14:paraId="22DCDD59" w14:textId="03F1DC2F" w:rsidR="00106A8B" w:rsidRPr="006B7E45" w:rsidRDefault="000C6E37" w:rsidP="00106A8B">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sidDel="00106A8B">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anger verksamhetens omfattning som liten</w:t>
      </w:r>
      <w:r w:rsidR="009A57BB" w:rsidRPr="006B7E45">
        <w:rPr>
          <w:rFonts w:asciiTheme="minorHAnsi" w:eastAsiaTheme="minorEastAsia" w:hAnsiTheme="minorHAnsi" w:cstheme="minorBidi"/>
          <w:sz w:val="22"/>
          <w:szCs w:val="22"/>
        </w:rPr>
        <w:t xml:space="preserve"> eftersom den har 1,5 årsarbetskrafter</w:t>
      </w:r>
      <w:r w:rsidR="00106A8B" w:rsidRPr="006B7E45">
        <w:rPr>
          <w:rFonts w:asciiTheme="minorHAnsi" w:eastAsiaTheme="minorEastAsia" w:hAnsiTheme="minorHAnsi" w:cstheme="minorBidi"/>
          <w:sz w:val="22"/>
          <w:szCs w:val="22"/>
        </w:rPr>
        <w:t>.</w:t>
      </w:r>
    </w:p>
    <w:p w14:paraId="4D10FD47" w14:textId="77777777" w:rsidR="00E075D3" w:rsidRPr="006B7E45" w:rsidRDefault="00E075D3" w:rsidP="00E075D3">
      <w:pPr>
        <w:numPr>
          <w:ilvl w:val="0"/>
          <w:numId w:val="16"/>
        </w:numPr>
        <w:spacing w:after="0"/>
        <w:rPr>
          <w:rFonts w:eastAsiaTheme="minorEastAsia"/>
        </w:rPr>
      </w:pPr>
      <w:r w:rsidRPr="006B7E45">
        <w:rPr>
          <w:rFonts w:eastAsiaTheme="minorEastAsia"/>
        </w:rPr>
        <w:t xml:space="preserve">E-tjänsten visar en lista på förtecknade standarder för tredjepartscertifiering och ger möjligheten att bifoga certifikat. </w:t>
      </w:r>
    </w:p>
    <w:p w14:paraId="2615F802" w14:textId="7A9CF9C8" w:rsidR="00106A8B" w:rsidRPr="006B7E45" w:rsidRDefault="000C6E37" w:rsidP="00106A8B">
      <w:pPr>
        <w:pStyle w:val="Liststycke"/>
        <w:numPr>
          <w:ilvl w:val="0"/>
          <w:numId w:val="16"/>
        </w:numPr>
        <w:rPr>
          <w:sz w:val="22"/>
          <w:szCs w:val="22"/>
        </w:rPr>
      </w:pPr>
      <w:r w:rsidRPr="006B7E45">
        <w:rPr>
          <w:rFonts w:asciiTheme="minorHAnsi" w:eastAsiaTheme="minorEastAsia" w:hAnsiTheme="minorHAnsi" w:cstheme="minorBidi"/>
          <w:i/>
          <w:iCs/>
          <w:sz w:val="22"/>
          <w:szCs w:val="22"/>
        </w:rPr>
        <w:t>Användaren</w:t>
      </w:r>
      <w:r w:rsidRPr="006B7E45" w:rsidDel="00106A8B">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markerar ingen av certifieringarna som visas i frågan om certifiering, eftersom verksamheten inte är certifierad enligt någon av de standarder som är aktuella.</w:t>
      </w:r>
    </w:p>
    <w:p w14:paraId="33D819DA" w14:textId="73276B3C" w:rsidR="00106A8B" w:rsidRPr="006B7E45" w:rsidRDefault="000C6E37" w:rsidP="00106A8B">
      <w:pPr>
        <w:numPr>
          <w:ilvl w:val="0"/>
          <w:numId w:val="16"/>
        </w:numPr>
        <w:spacing w:after="0"/>
      </w:pPr>
      <w:r w:rsidRPr="006B7E45">
        <w:rPr>
          <w:rFonts w:eastAsiaTheme="minorEastAsia"/>
          <w:i/>
          <w:iCs/>
        </w:rPr>
        <w:t>Användaren</w:t>
      </w:r>
      <w:r w:rsidRPr="006B7E45" w:rsidDel="00106A8B">
        <w:rPr>
          <w:rFonts w:eastAsiaTheme="minorEastAsia"/>
        </w:rPr>
        <w:t xml:space="preserve"> </w:t>
      </w:r>
      <w:r w:rsidR="00106A8B" w:rsidRPr="006B7E45">
        <w:t>väljer att inte visa preliminär riskklass för verksamheten.</w:t>
      </w:r>
    </w:p>
    <w:p w14:paraId="4E6ED67A" w14:textId="6AC54D2C" w:rsidR="000E02E6" w:rsidRPr="006B7E45" w:rsidRDefault="000E02E6" w:rsidP="000E02E6">
      <w:pPr>
        <w:numPr>
          <w:ilvl w:val="0"/>
          <w:numId w:val="16"/>
        </w:numPr>
        <w:spacing w:after="0"/>
      </w:pPr>
      <w:r w:rsidRPr="006B7E45">
        <w:t xml:space="preserve">E-tjänsten visar ett fritextfält där </w:t>
      </w:r>
      <w:r w:rsidR="00C06BF2" w:rsidRPr="006B7E45">
        <w:rPr>
          <w:i/>
          <w:iCs/>
        </w:rPr>
        <w:t xml:space="preserve">Användaren </w:t>
      </w:r>
      <w:r w:rsidRPr="006B7E45">
        <w:t xml:space="preserve">kan ange övrig information som de finner relevant för myndigheten. </w:t>
      </w:r>
      <w:r w:rsidR="00C06BF2" w:rsidRPr="006B7E45">
        <w:rPr>
          <w:i/>
          <w:iCs/>
        </w:rPr>
        <w:t xml:space="preserve">Användaren </w:t>
      </w:r>
      <w:r w:rsidRPr="006B7E45">
        <w:t>väljer att inte lämna någon ytterligare information.</w:t>
      </w:r>
    </w:p>
    <w:p w14:paraId="0D26F632" w14:textId="488532A4" w:rsidR="000E02E6" w:rsidRPr="006B7E45" w:rsidRDefault="000E02E6" w:rsidP="000E02E6">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sammanställning av alla lämnade uppgifter och ger möjlighet att gå tillbaka och ändra dessa. </w:t>
      </w:r>
      <w:r w:rsidR="00C06BF2"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ser inget behov av att ändra uppgifterna.</w:t>
      </w:r>
    </w:p>
    <w:p w14:paraId="21370B4C" w14:textId="77777777" w:rsidR="00106A8B" w:rsidRPr="006B7E45" w:rsidRDefault="00106A8B" w:rsidP="00106A8B">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Uppgiftslämnandet är klart och I väljer att skicka in uppgifterna.</w:t>
      </w:r>
    </w:p>
    <w:p w14:paraId="57B93913" w14:textId="50817B48" w:rsidR="00106A8B" w:rsidRPr="006B7E45" w:rsidRDefault="00106A8B" w:rsidP="00106A8B">
      <w:pPr>
        <w:pStyle w:val="Liststycke"/>
        <w:numPr>
          <w:ilvl w:val="0"/>
          <w:numId w:val="16"/>
        </w:numPr>
        <w:rPr>
          <w:rFonts w:asciiTheme="minorHAnsi" w:eastAsiaTheme="minorEastAsia" w:hAnsiTheme="minorHAnsi" w:cstheme="minorBidi"/>
        </w:rPr>
      </w:pPr>
      <w:r w:rsidRPr="006B7E45">
        <w:rPr>
          <w:rFonts w:asciiTheme="minorHAnsi" w:eastAsiaTheme="minorEastAsia" w:hAnsiTheme="minorHAnsi" w:cstheme="minorBidi"/>
          <w:sz w:val="22"/>
          <w:szCs w:val="22"/>
        </w:rPr>
        <w:t xml:space="preserve">E-tjänsten skickar uppgifterna till verksamhetssystemet via api för inskick i e-tjänsteplattformen </w:t>
      </w:r>
      <w:r w:rsidRPr="006B7E45">
        <w:rPr>
          <w:rFonts w:ascii="Calibri" w:eastAsia="Calibri" w:hAnsi="Calibri" w:cs="Calibri"/>
          <w:sz w:val="22"/>
          <w:szCs w:val="22"/>
        </w:rPr>
        <w:t>[</w:t>
      </w:r>
      <w:r w:rsidR="00446D38" w:rsidRPr="006B7E45">
        <w:rPr>
          <w:rFonts w:ascii="Calibri" w:eastAsia="Calibri" w:hAnsi="Calibri" w:cs="Calibri"/>
          <w:sz w:val="22"/>
          <w:szCs w:val="22"/>
        </w:rPr>
        <w:t>updateAnlaggningWithForm</w:t>
      </w:r>
      <w:r w:rsidRPr="006B7E45">
        <w:rPr>
          <w:rFonts w:ascii="Calibri" w:eastAsia="Calibri" w:hAnsi="Calibri" w:cs="Calibri"/>
          <w:sz w:val="22"/>
          <w:szCs w:val="22"/>
        </w:rPr>
        <w:t>]</w:t>
      </w:r>
    </w:p>
    <w:p w14:paraId="77CF7F44" w14:textId="77777777" w:rsidR="00106A8B" w:rsidRPr="006B7E45" w:rsidRDefault="00106A8B" w:rsidP="00106A8B">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Mottagningsapi i verksamhetssystemet tar emot anmälan och kvitterar mottagna uppgifter med en mottagningsbekräftelse, som visas i e-tjänsten. </w:t>
      </w:r>
    </w:p>
    <w:p w14:paraId="6E524D16" w14:textId="77777777" w:rsidR="00106A8B" w:rsidRPr="006B7E45" w:rsidRDefault="00106A8B" w:rsidP="00106A8B">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Anmälan om ändring av uppgifter inkommer till verksamhetssystemets mottagningsgränssnitt strukturerat och diarieförs genom att ett ärende skapas kopplat till anläggningen. Samtliga lämnade uppgifter som kan hanteras strukturerat i verksamhetssystemet hanteras strukturerat men skriver inte över uppgifter i livsmedelsregistret.</w:t>
      </w:r>
    </w:p>
    <w:p w14:paraId="666428B8" w14:textId="77777777" w:rsidR="00106A8B" w:rsidRPr="006B7E45" w:rsidRDefault="00106A8B" w:rsidP="00106A8B">
      <w:pPr>
        <w:pStyle w:val="Liststycke"/>
        <w:numPr>
          <w:ilvl w:val="0"/>
          <w:numId w:val="16"/>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En första händelse, inkommen handling, dvs. pdf:en med uppgifterna som fyllts i samt en pdf: med certifikatet läggs till ärendet. </w:t>
      </w:r>
    </w:p>
    <w:p w14:paraId="2B707C8D" w14:textId="77777777" w:rsidR="00106A8B" w:rsidRPr="006B7E45" w:rsidRDefault="00106A8B" w:rsidP="00106A8B">
      <w:pPr>
        <w:spacing w:after="120"/>
        <w:rPr>
          <w:b/>
          <w:bCs/>
          <w:strike/>
        </w:rPr>
      </w:pPr>
    </w:p>
    <w:p w14:paraId="1567026B" w14:textId="77777777" w:rsidR="00106A8B" w:rsidRPr="006B7E45" w:rsidRDefault="00106A8B" w:rsidP="00106A8B">
      <w:pPr>
        <w:spacing w:after="120"/>
        <w:rPr>
          <w:b/>
          <w:bCs/>
        </w:rPr>
      </w:pPr>
      <w:r w:rsidRPr="006B7E45">
        <w:rPr>
          <w:b/>
          <w:bCs/>
        </w:rPr>
        <w:t>Resultat</w:t>
      </w:r>
    </w:p>
    <w:p w14:paraId="2BD48A81" w14:textId="1A65D104" w:rsidR="00106A8B" w:rsidRPr="006B7E45" w:rsidRDefault="5F5EAC2A" w:rsidP="00106A8B">
      <w:pPr>
        <w:numPr>
          <w:ilvl w:val="0"/>
          <w:numId w:val="1"/>
        </w:numPr>
        <w:spacing w:after="0"/>
      </w:pPr>
      <w:r w:rsidRPr="006B7E45">
        <w:t xml:space="preserve">Användaren </w:t>
      </w:r>
      <w:r w:rsidR="00106A8B" w:rsidRPr="006B7E45">
        <w:t xml:space="preserve">har lämnat uppgifter om </w:t>
      </w:r>
      <w:r w:rsidRPr="006B7E45">
        <w:t>verksamheten</w:t>
      </w:r>
    </w:p>
    <w:p w14:paraId="13D24338" w14:textId="44AFE2EE" w:rsidR="00106A8B" w:rsidRPr="006B7E45" w:rsidRDefault="00106A8B" w:rsidP="00106A8B">
      <w:pPr>
        <w:numPr>
          <w:ilvl w:val="0"/>
          <w:numId w:val="1"/>
        </w:numPr>
        <w:spacing w:after="0"/>
      </w:pPr>
      <w:r w:rsidRPr="006B7E45">
        <w:t xml:space="preserve">Ärendet om ny riskklassning har </w:t>
      </w:r>
      <w:r w:rsidR="0071735E" w:rsidRPr="006B7E45">
        <w:t>diarieförts</w:t>
      </w:r>
      <w:r w:rsidRPr="006B7E45">
        <w:t xml:space="preserve"> automatiskt </w:t>
      </w:r>
    </w:p>
    <w:p w14:paraId="04697258" w14:textId="77777777" w:rsidR="00106A8B" w:rsidRPr="006B7E45" w:rsidRDefault="00106A8B" w:rsidP="00106A8B">
      <w:pPr>
        <w:numPr>
          <w:ilvl w:val="0"/>
          <w:numId w:val="1"/>
        </w:numPr>
        <w:spacing w:after="0"/>
      </w:pPr>
      <w:r w:rsidRPr="006B7E45">
        <w:t>Uppgifterna om ny riskklassning har matchats med en befintlig anläggning</w:t>
      </w:r>
    </w:p>
    <w:p w14:paraId="5C5459E2" w14:textId="77777777" w:rsidR="00106A8B" w:rsidRPr="006B7E45" w:rsidRDefault="00106A8B" w:rsidP="00106A8B">
      <w:pPr>
        <w:spacing w:after="0"/>
        <w:ind w:left="720"/>
        <w:rPr>
          <w:strike/>
        </w:rPr>
      </w:pPr>
    </w:p>
    <w:p w14:paraId="2B090A9F" w14:textId="77777777" w:rsidR="00106A8B" w:rsidRPr="006B7E45" w:rsidRDefault="00106A8B" w:rsidP="00106A8B">
      <w:pPr>
        <w:spacing w:after="120"/>
        <w:rPr>
          <w:rFonts w:eastAsiaTheme="minorEastAsia"/>
          <w:b/>
          <w:bCs/>
        </w:rPr>
      </w:pPr>
      <w:r w:rsidRPr="006B7E45">
        <w:rPr>
          <w:rFonts w:eastAsiaTheme="minorEastAsia"/>
          <w:b/>
          <w:bCs/>
        </w:rPr>
        <w:t>Riskklassning av verksamheten</w:t>
      </w:r>
    </w:p>
    <w:p w14:paraId="14E92F3C" w14:textId="4F105161" w:rsidR="00106A8B" w:rsidRPr="006B7E45" w:rsidRDefault="00106A8B" w:rsidP="00106A8B">
      <w:pPr>
        <w:pStyle w:val="Liststycke"/>
        <w:numPr>
          <w:ilvl w:val="0"/>
          <w:numId w:val="1"/>
        </w:numPr>
        <w:spacing w:after="120"/>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har en </w:t>
      </w:r>
      <w:r w:rsidR="5F5EAC2A" w:rsidRPr="006B7E45">
        <w:rPr>
          <w:rFonts w:asciiTheme="minorHAnsi" w:eastAsiaTheme="minorEastAsia" w:hAnsiTheme="minorHAnsi" w:cstheme="minorBidi"/>
          <w:sz w:val="22"/>
          <w:szCs w:val="22"/>
        </w:rPr>
        <w:t xml:space="preserve">huvudsaklig inriktning </w:t>
      </w:r>
      <w:r w:rsidR="5F5EAC2A" w:rsidRPr="006B7E45">
        <w:rPr>
          <w:rFonts w:asciiTheme="minorHAnsi" w:eastAsiaTheme="minorEastAsia" w:hAnsiTheme="minorHAnsi" w:cstheme="minorBidi"/>
          <w:i/>
          <w:iCs/>
          <w:sz w:val="22"/>
          <w:szCs w:val="22"/>
        </w:rPr>
        <w:t xml:space="preserve">Sista led </w:t>
      </w:r>
      <w:r w:rsidR="5F5EAC2A" w:rsidRPr="006B7E45">
        <w:rPr>
          <w:rFonts w:asciiTheme="minorHAnsi" w:eastAsiaTheme="minorEastAsia" w:hAnsiTheme="minorHAnsi" w:cstheme="minorBidi"/>
          <w:sz w:val="22"/>
          <w:szCs w:val="22"/>
        </w:rPr>
        <w:t xml:space="preserve">och en </w:t>
      </w:r>
      <w:r w:rsidRPr="006B7E45">
        <w:rPr>
          <w:rFonts w:asciiTheme="minorHAnsi" w:eastAsiaTheme="minorEastAsia" w:hAnsiTheme="minorHAnsi" w:cstheme="minorBidi"/>
          <w:sz w:val="22"/>
          <w:szCs w:val="22"/>
        </w:rPr>
        <w:t>verksamhetstyp</w:t>
      </w:r>
      <w:r w:rsidR="00E075D3"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Försäljning av livsmedel</w:t>
      </w:r>
    </w:p>
    <w:p w14:paraId="50C5D07C" w14:textId="17003685"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 xml:space="preserve">Omfattningen är </w:t>
      </w:r>
      <w:r w:rsidR="00073234" w:rsidRPr="006B7E45">
        <w:rPr>
          <w:rFonts w:asciiTheme="minorHAnsi" w:eastAsia="Calibri" w:hAnsiTheme="minorHAnsi" w:cstheme="minorBidi"/>
          <w:i/>
          <w:iCs/>
          <w:sz w:val="22"/>
          <w:szCs w:val="22"/>
        </w:rPr>
        <w:t>liten</w:t>
      </w:r>
      <w:r w:rsidR="00073234" w:rsidRPr="006B7E45">
        <w:rPr>
          <w:rFonts w:asciiTheme="minorHAnsi" w:eastAsia="Calibri" w:hAnsiTheme="minorHAnsi" w:cstheme="minorBidi"/>
          <w:sz w:val="22"/>
          <w:szCs w:val="22"/>
        </w:rPr>
        <w:t xml:space="preserve"> </w:t>
      </w:r>
      <w:r w:rsidRPr="006B7E45">
        <w:rPr>
          <w:rFonts w:asciiTheme="minorHAnsi" w:eastAsia="Calibri" w:hAnsiTheme="minorHAnsi" w:cstheme="minorBidi"/>
          <w:sz w:val="22"/>
          <w:szCs w:val="22"/>
        </w:rPr>
        <w:t>och verksamhetens aktiviteter och produktgrupper ger totalt 26 poäng.</w:t>
      </w:r>
    </w:p>
    <w:p w14:paraId="4FDC0E05"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Basriskklassen före nedsättning är SL4 och basfrekvensen 5 kontroller per 5 år.</w:t>
      </w:r>
    </w:p>
    <w:p w14:paraId="4812C203" w14:textId="7E385CB6" w:rsidR="00106A8B" w:rsidRPr="006B7E45" w:rsidRDefault="00106A8B" w:rsidP="00106A8B">
      <w:pPr>
        <w:pStyle w:val="Liststycke"/>
        <w:numPr>
          <w:ilvl w:val="0"/>
          <w:numId w:val="1"/>
        </w:numPr>
        <w:spacing w:after="120"/>
        <w:rPr>
          <w:rFonts w:asciiTheme="minorHAnsi" w:eastAsia="Calibri" w:hAnsiTheme="minorHAnsi" w:cstheme="minorBidi"/>
          <w:i/>
          <w:iCs/>
          <w:sz w:val="22"/>
          <w:szCs w:val="22"/>
        </w:rPr>
      </w:pPr>
      <w:r w:rsidRPr="006B7E45">
        <w:rPr>
          <w:rFonts w:asciiTheme="minorHAnsi" w:eastAsia="Calibri" w:hAnsiTheme="minorHAnsi" w:cstheme="minorBidi"/>
          <w:sz w:val="22"/>
          <w:szCs w:val="22"/>
        </w:rPr>
        <w:t xml:space="preserve">Den beslutade kontrollfrekvensen </w:t>
      </w:r>
      <w:r w:rsidR="5F5EAC2A" w:rsidRPr="006B7E45">
        <w:rPr>
          <w:rFonts w:asciiTheme="minorHAnsi" w:eastAsia="Calibri" w:hAnsiTheme="minorHAnsi" w:cstheme="minorBidi"/>
          <w:sz w:val="22"/>
          <w:szCs w:val="22"/>
        </w:rPr>
        <w:t xml:space="preserve">blir </w:t>
      </w:r>
      <w:r w:rsidRPr="006B7E45">
        <w:rPr>
          <w:rFonts w:asciiTheme="minorHAnsi" w:eastAsia="Calibri" w:hAnsiTheme="minorHAnsi" w:cstheme="minorBidi"/>
          <w:sz w:val="22"/>
          <w:szCs w:val="22"/>
        </w:rPr>
        <w:t>5 på 5 år.</w:t>
      </w:r>
    </w:p>
    <w:p w14:paraId="12A9D205" w14:textId="5349AE7F" w:rsidR="00106A8B" w:rsidRPr="006B7E45" w:rsidRDefault="00106A8B" w:rsidP="00106A8B">
      <w:pPr>
        <w:pStyle w:val="Liststycke"/>
        <w:numPr>
          <w:ilvl w:val="0"/>
          <w:numId w:val="1"/>
        </w:numPr>
        <w:spacing w:after="120"/>
        <w:rPr>
          <w:rFonts w:asciiTheme="minorHAnsi" w:hAnsiTheme="minorHAnsi" w:cstheme="minorBidi"/>
          <w:i/>
          <w:iCs/>
          <w:sz w:val="22"/>
          <w:szCs w:val="22"/>
        </w:rPr>
      </w:pPr>
      <w:r w:rsidRPr="006B7E45">
        <w:rPr>
          <w:rFonts w:asciiTheme="minorHAnsi" w:eastAsiaTheme="minorEastAsia" w:hAnsiTheme="minorHAnsi" w:cstheme="minorBidi"/>
          <w:sz w:val="22"/>
          <w:szCs w:val="22"/>
        </w:rPr>
        <w:t xml:space="preserve">Verksamheten är klar för </w:t>
      </w:r>
      <w:r w:rsidR="5F5EAC2A" w:rsidRPr="006B7E45">
        <w:rPr>
          <w:rFonts w:asciiTheme="minorHAnsi" w:eastAsiaTheme="minorEastAsia" w:hAnsiTheme="minorHAnsi" w:cstheme="minorBidi"/>
          <w:sz w:val="22"/>
          <w:szCs w:val="22"/>
        </w:rPr>
        <w:t>beslut om riskklassning</w:t>
      </w:r>
      <w:r w:rsidRPr="006B7E45">
        <w:rPr>
          <w:rFonts w:asciiTheme="minorHAnsi" w:eastAsiaTheme="minorEastAsia" w:hAnsiTheme="minorHAnsi" w:cstheme="minorBidi"/>
          <w:sz w:val="22"/>
          <w:szCs w:val="22"/>
        </w:rPr>
        <w:t>.</w:t>
      </w:r>
    </w:p>
    <w:p w14:paraId="17EAD6FF" w14:textId="2D1CFA40" w:rsidR="00106A8B" w:rsidRPr="006B7E45" w:rsidRDefault="00106A8B" w:rsidP="00106A8B">
      <w:pPr>
        <w:pStyle w:val="Rubrik2"/>
        <w:rPr>
          <w:color w:val="auto"/>
          <w:sz w:val="32"/>
          <w:szCs w:val="32"/>
        </w:rPr>
      </w:pPr>
      <w:bookmarkStart w:id="232" w:name="_Toc1142524875"/>
      <w:bookmarkStart w:id="233" w:name="_Toc741720180"/>
      <w:bookmarkStart w:id="234" w:name="_Toc682588596"/>
      <w:bookmarkStart w:id="235" w:name="_Toc1879013837"/>
      <w:bookmarkStart w:id="236" w:name="_Toc668945455"/>
      <w:bookmarkStart w:id="237" w:name="_Toc1689325940"/>
      <w:bookmarkStart w:id="238" w:name="_Toc1184434678"/>
      <w:bookmarkStart w:id="239" w:name="_Toc1341123200"/>
      <w:bookmarkStart w:id="240" w:name="_Toc1254852137"/>
      <w:bookmarkStart w:id="241" w:name="_Toc1842340127"/>
      <w:bookmarkStart w:id="242" w:name="_Toc309973663"/>
      <w:bookmarkStart w:id="243" w:name="_Toc246797578"/>
      <w:bookmarkStart w:id="244" w:name="_Toc1071958865"/>
      <w:bookmarkStart w:id="245" w:name="_Toc1457496556"/>
      <w:bookmarkStart w:id="246" w:name="_Toc1948431974"/>
      <w:bookmarkStart w:id="247" w:name="_Toc1588277659"/>
      <w:bookmarkStart w:id="248" w:name="_Toc1670994229"/>
      <w:bookmarkStart w:id="249" w:name="_Toc930409165"/>
      <w:bookmarkStart w:id="250" w:name="_Toc735618468"/>
      <w:r w:rsidRPr="006B7E45">
        <w:rPr>
          <w:color w:val="auto"/>
          <w:sz w:val="32"/>
          <w:szCs w:val="32"/>
        </w:rPr>
        <w:t xml:space="preserve"> </w:t>
      </w:r>
      <w:bookmarkStart w:id="251" w:name="_Toc107316599"/>
      <w:r w:rsidR="004750AF" w:rsidRPr="006B7E45">
        <w:rPr>
          <w:color w:val="auto"/>
          <w:sz w:val="32"/>
          <w:szCs w:val="32"/>
        </w:rPr>
        <w:t>H</w:t>
      </w:r>
      <w:r w:rsidRPr="006B7E45">
        <w:rPr>
          <w:color w:val="auto"/>
          <w:sz w:val="32"/>
          <w:szCs w:val="32"/>
        </w:rPr>
        <w:t>uvudkontor</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00E6440F" w:rsidRPr="006B7E45">
        <w:rPr>
          <w:color w:val="auto"/>
          <w:sz w:val="32"/>
          <w:szCs w:val="32"/>
        </w:rPr>
        <w:t>, uppgifter lämnas av firmatecknare</w:t>
      </w:r>
      <w:bookmarkEnd w:id="251"/>
    </w:p>
    <w:p w14:paraId="25B5FB9E" w14:textId="1F6F1CEC" w:rsidR="00106A8B" w:rsidRPr="006B7E45" w:rsidRDefault="00106A8B" w:rsidP="00106A8B">
      <w:pPr>
        <w:spacing w:after="120"/>
        <w:rPr>
          <w:b/>
          <w:bCs/>
        </w:rPr>
      </w:pPr>
      <w:r w:rsidRPr="006B7E45">
        <w:rPr>
          <w:b/>
          <w:bCs/>
        </w:rPr>
        <w:t>Verksamhet</w:t>
      </w:r>
    </w:p>
    <w:p w14:paraId="7F280956" w14:textId="49B163AE" w:rsidR="00106A8B" w:rsidRPr="006B7E45" w:rsidRDefault="5F5EAC2A" w:rsidP="003008D7">
      <w:pPr>
        <w:pStyle w:val="Liststycke"/>
        <w:numPr>
          <w:ilvl w:val="0"/>
          <w:numId w:val="29"/>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Verksamheten drivs av företaget [testföretag] med bland annat en person [testperson] som även är firmatecknare för företaget. Fortsättningsvis är testpersonen benämnd som </w:t>
      </w:r>
      <w:r w:rsidR="62702C73" w:rsidRPr="006B7E45">
        <w:rPr>
          <w:rFonts w:asciiTheme="minorHAnsi" w:eastAsiaTheme="minorEastAsia" w:hAnsiTheme="minorHAnsi" w:cstheme="minorBidi"/>
          <w:i/>
          <w:iCs/>
          <w:sz w:val="22"/>
          <w:szCs w:val="22"/>
        </w:rPr>
        <w:t>Användaren</w:t>
      </w:r>
      <w:r w:rsidRPr="006B7E45">
        <w:rPr>
          <w:rFonts w:asciiTheme="minorHAnsi" w:eastAsiaTheme="minorEastAsia" w:hAnsiTheme="minorHAnsi" w:cstheme="minorBidi"/>
          <w:i/>
          <w:iCs/>
          <w:sz w:val="22"/>
          <w:szCs w:val="22"/>
        </w:rPr>
        <w:t>.</w:t>
      </w:r>
      <w:r w:rsidR="6B113613" w:rsidRPr="006B7E45">
        <w:rPr>
          <w:rFonts w:ascii="Calibri" w:eastAsia="Calibri" w:hAnsi="Calibri" w:cs="Calibri"/>
          <w:sz w:val="22"/>
          <w:szCs w:val="22"/>
        </w:rPr>
        <w:t xml:space="preserve"> </w:t>
      </w:r>
    </w:p>
    <w:p w14:paraId="5182957E" w14:textId="298963C4" w:rsidR="00106A8B" w:rsidRPr="006B7E45" w:rsidRDefault="5F5EAC2A" w:rsidP="003008D7">
      <w:pPr>
        <w:pStyle w:val="Liststycke"/>
        <w:numPr>
          <w:ilvl w:val="0"/>
          <w:numId w:val="29"/>
        </w:numPr>
        <w:rPr>
          <w:rFonts w:ascii="Calibri" w:eastAsia="Calibri" w:hAnsi="Calibri" w:cs="Calibri"/>
          <w:sz w:val="22"/>
          <w:szCs w:val="22"/>
        </w:rPr>
      </w:pPr>
      <w:r w:rsidRPr="006B7E45">
        <w:rPr>
          <w:rFonts w:ascii="Calibri" w:eastAsia="Calibri" w:hAnsi="Calibri" w:cs="Calibri"/>
          <w:sz w:val="22"/>
          <w:szCs w:val="22"/>
        </w:rPr>
        <w:t xml:space="preserve">Verksamheten är </w:t>
      </w:r>
      <w:r w:rsidR="004750AF" w:rsidRPr="006B7E45">
        <w:rPr>
          <w:rFonts w:ascii="Calibri" w:eastAsia="Calibri" w:hAnsi="Calibri" w:cs="Calibri"/>
          <w:sz w:val="22"/>
          <w:szCs w:val="22"/>
        </w:rPr>
        <w:t>e</w:t>
      </w:r>
      <w:r w:rsidRPr="006B7E45">
        <w:rPr>
          <w:rFonts w:ascii="Calibri" w:eastAsia="Calibri" w:hAnsi="Calibri" w:cs="Calibri"/>
          <w:sz w:val="22"/>
          <w:szCs w:val="22"/>
        </w:rPr>
        <w:t>tt</w:t>
      </w:r>
      <w:r w:rsidR="00106A8B" w:rsidRPr="006B7E45">
        <w:rPr>
          <w:rFonts w:ascii="Calibri" w:eastAsia="Calibri" w:hAnsi="Calibri" w:cs="Calibri"/>
          <w:sz w:val="22"/>
          <w:szCs w:val="22"/>
        </w:rPr>
        <w:t xml:space="preserve"> huvudkontor som </w:t>
      </w:r>
      <w:r w:rsidRPr="006B7E45">
        <w:rPr>
          <w:rFonts w:ascii="Calibri" w:eastAsia="Calibri" w:hAnsi="Calibri" w:cs="Calibri"/>
          <w:sz w:val="22"/>
          <w:szCs w:val="22"/>
        </w:rPr>
        <w:t xml:space="preserve">köper in varor till </w:t>
      </w:r>
      <w:r w:rsidR="00106A8B" w:rsidRPr="006B7E45">
        <w:rPr>
          <w:rFonts w:ascii="Calibri" w:eastAsia="Calibri" w:hAnsi="Calibri" w:cs="Calibri"/>
          <w:sz w:val="22"/>
          <w:szCs w:val="22"/>
        </w:rPr>
        <w:t>9 butiker</w:t>
      </w:r>
      <w:r w:rsidRPr="006B7E45">
        <w:rPr>
          <w:rFonts w:ascii="Calibri" w:eastAsia="Calibri" w:hAnsi="Calibri" w:cs="Calibri"/>
          <w:sz w:val="22"/>
          <w:szCs w:val="22"/>
        </w:rPr>
        <w:t>.</w:t>
      </w:r>
    </w:p>
    <w:p w14:paraId="4050E98D" w14:textId="77777777" w:rsidR="00106A8B" w:rsidRPr="006B7E45" w:rsidRDefault="00106A8B" w:rsidP="003008D7">
      <w:pPr>
        <w:pStyle w:val="Liststycke"/>
        <w:numPr>
          <w:ilvl w:val="0"/>
          <w:numId w:val="29"/>
        </w:numPr>
        <w:spacing w:after="120"/>
        <w:rPr>
          <w:rFonts w:asciiTheme="minorHAnsi" w:hAnsiTheme="minorHAnsi"/>
          <w:sz w:val="22"/>
          <w:szCs w:val="22"/>
        </w:rPr>
      </w:pPr>
      <w:r w:rsidRPr="006B7E45">
        <w:rPr>
          <w:rFonts w:asciiTheme="minorHAnsi" w:eastAsiaTheme="minorEastAsia" w:hAnsiTheme="minorHAnsi"/>
          <w:sz w:val="22"/>
          <w:szCs w:val="22"/>
        </w:rPr>
        <w:t>Verksamheten har haft avvikelser, som inte bedömts som ringa, under de senaste 12 månaderna.</w:t>
      </w:r>
    </w:p>
    <w:p w14:paraId="7B1C8A2E" w14:textId="16C52CF9" w:rsidR="00106A8B" w:rsidRPr="006B7E45" w:rsidRDefault="5F5EAC2A" w:rsidP="003008D7">
      <w:pPr>
        <w:pStyle w:val="Liststycke"/>
        <w:numPr>
          <w:ilvl w:val="0"/>
          <w:numId w:val="29"/>
        </w:numPr>
        <w:spacing w:after="120"/>
        <w:rPr>
          <w:sz w:val="22"/>
          <w:szCs w:val="22"/>
        </w:rPr>
      </w:pPr>
      <w:r w:rsidRPr="006B7E45">
        <w:rPr>
          <w:rFonts w:asciiTheme="minorHAnsi" w:eastAsiaTheme="minorEastAsia" w:hAnsiTheme="minorHAnsi"/>
          <w:sz w:val="22"/>
          <w:szCs w:val="22"/>
        </w:rPr>
        <w:t xml:space="preserve">Huvudkontoret </w:t>
      </w:r>
      <w:r w:rsidR="00106A8B" w:rsidRPr="006B7E45">
        <w:rPr>
          <w:rFonts w:asciiTheme="minorHAnsi" w:eastAsiaTheme="minorEastAsia" w:hAnsiTheme="minorHAnsi"/>
          <w:sz w:val="22"/>
          <w:szCs w:val="22"/>
        </w:rPr>
        <w:t>importerar kosttillskott som säljs i de olika butikerna</w:t>
      </w:r>
      <w:r w:rsidRPr="006B7E45">
        <w:rPr>
          <w:rFonts w:asciiTheme="minorHAnsi" w:eastAsiaTheme="minorEastAsia" w:hAnsiTheme="minorHAnsi"/>
          <w:sz w:val="22"/>
          <w:szCs w:val="22"/>
        </w:rPr>
        <w:t>. Man har</w:t>
      </w:r>
      <w:r w:rsidR="00106A8B" w:rsidRPr="006B7E45">
        <w:rPr>
          <w:rFonts w:asciiTheme="minorHAnsi" w:eastAsiaTheme="minorEastAsia" w:hAnsiTheme="minorHAnsi"/>
          <w:sz w:val="22"/>
          <w:szCs w:val="22"/>
        </w:rPr>
        <w:t xml:space="preserve"> inte något eget lager</w:t>
      </w:r>
      <w:r w:rsidRPr="006B7E45">
        <w:rPr>
          <w:rFonts w:asciiTheme="minorHAnsi" w:eastAsiaTheme="minorEastAsia" w:hAnsiTheme="minorHAnsi"/>
          <w:sz w:val="22"/>
          <w:szCs w:val="22"/>
        </w:rPr>
        <w:t xml:space="preserve"> men sköter transporten av varor i egen regi</w:t>
      </w:r>
      <w:r w:rsidR="00106A8B" w:rsidRPr="006B7E45">
        <w:rPr>
          <w:rFonts w:asciiTheme="minorHAnsi" w:eastAsiaTheme="minorEastAsia" w:hAnsiTheme="minorHAnsi"/>
          <w:sz w:val="22"/>
          <w:szCs w:val="22"/>
        </w:rPr>
        <w:t xml:space="preserve">. </w:t>
      </w:r>
    </w:p>
    <w:p w14:paraId="10EDFD40" w14:textId="77777777" w:rsidR="00106A8B" w:rsidRPr="006B7E45" w:rsidRDefault="00106A8B" w:rsidP="00106A8B">
      <w:pPr>
        <w:spacing w:after="120"/>
        <w:rPr>
          <w:b/>
        </w:rPr>
      </w:pPr>
      <w:r w:rsidRPr="006B7E45">
        <w:rPr>
          <w:b/>
          <w:bCs/>
        </w:rPr>
        <w:t xml:space="preserve">Beskrivning av flöde </w:t>
      </w:r>
    </w:p>
    <w:p w14:paraId="04F32073" w14:textId="5F759578" w:rsidR="00106A8B" w:rsidRPr="006B7E45" w:rsidRDefault="00094D1A"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00106A8B" w:rsidRPr="006B7E45">
        <w:rPr>
          <w:rFonts w:asciiTheme="minorHAnsi" w:eastAsiaTheme="minorEastAsia" w:hAnsiTheme="minorHAnsi" w:cstheme="minorBidi"/>
          <w:sz w:val="22"/>
          <w:szCs w:val="22"/>
        </w:rPr>
        <w:t xml:space="preserve"> navigerar till e-tjänsten i kommunen för att lämna uppgifter om verksamheten. </w:t>
      </w:r>
    </w:p>
    <w:p w14:paraId="7E3097CB" w14:textId="56AC46A4" w:rsidR="00106A8B" w:rsidRPr="006B7E45" w:rsidRDefault="00094D1A"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sidDel="00106A8B">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loggar in i e-tjänsten med e-legitimation.</w:t>
      </w:r>
    </w:p>
    <w:p w14:paraId="05922B73" w14:textId="6B67EB80" w:rsidR="00106A8B" w:rsidRPr="006B7E45" w:rsidRDefault="00094D1A"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sidDel="00106A8B">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väljer att hämta uppgifter från SSBTEN (engagemangstjänsten) och får upp de bolag som hen är företrädare i.</w:t>
      </w:r>
    </w:p>
    <w:p w14:paraId="539986FC" w14:textId="0CC2768E" w:rsidR="00106A8B" w:rsidRPr="006B7E45" w:rsidRDefault="00094D1A"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sidDel="00106A8B">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väljer bolaget [testföretag] eftersom det är det som driver verksamheten.</w:t>
      </w:r>
    </w:p>
    <w:p w14:paraId="43DC51D4" w14:textId="0A1AEED3" w:rsidR="00106A8B" w:rsidRPr="006B7E45" w:rsidRDefault="00106A8B"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Tjänsten visar uppgifter från SSBTGU och ger</w:t>
      </w:r>
      <w:r w:rsidR="00C06BF2" w:rsidRPr="006B7E45">
        <w:rPr>
          <w:rFonts w:asciiTheme="minorHAnsi" w:eastAsiaTheme="minorEastAsia" w:hAnsiTheme="minorHAnsi" w:cstheme="minorBidi"/>
          <w:i/>
          <w:iCs/>
          <w:sz w:val="22"/>
          <w:szCs w:val="22"/>
        </w:rPr>
        <w:t xml:space="preserve"> Användaren </w:t>
      </w:r>
      <w:r w:rsidRPr="006B7E45">
        <w:rPr>
          <w:rFonts w:asciiTheme="minorHAnsi" w:eastAsiaTheme="minorEastAsia" w:hAnsiTheme="minorHAnsi" w:cstheme="minorBidi"/>
          <w:sz w:val="22"/>
          <w:szCs w:val="22"/>
        </w:rPr>
        <w:t>möjlighet att komplettera kontaktuppgifter (utdelningsadress, epost, telefonnummer).</w:t>
      </w:r>
      <w:r w:rsidRPr="006B7E45">
        <w:rPr>
          <w:rFonts w:eastAsiaTheme="minorEastAsia"/>
        </w:rPr>
        <w:t xml:space="preserve">  </w:t>
      </w:r>
    </w:p>
    <w:p w14:paraId="763C1B83" w14:textId="1B4ACC2D" w:rsidR="00106A8B" w:rsidRPr="006B7E45" w:rsidRDefault="00094D1A"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sidDel="00106A8B">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 xml:space="preserve">väljer i e-tjänsten att det gäller </w:t>
      </w:r>
      <w:r w:rsidR="00C06BF2" w:rsidRPr="006B7E45">
        <w:rPr>
          <w:rFonts w:asciiTheme="minorHAnsi" w:eastAsiaTheme="minorEastAsia" w:hAnsiTheme="minorHAnsi" w:cstheme="minorBidi"/>
          <w:sz w:val="22"/>
          <w:szCs w:val="22"/>
        </w:rPr>
        <w:t xml:space="preserve">omklassning </w:t>
      </w:r>
      <w:r w:rsidR="00106A8B" w:rsidRPr="006B7E45">
        <w:rPr>
          <w:rFonts w:asciiTheme="minorHAnsi" w:eastAsiaTheme="minorEastAsia" w:hAnsiTheme="minorHAnsi" w:cstheme="minorBidi"/>
          <w:sz w:val="22"/>
          <w:szCs w:val="22"/>
        </w:rPr>
        <w:t>av verksamhet.</w:t>
      </w:r>
    </w:p>
    <w:p w14:paraId="7AF86733" w14:textId="618DE100" w:rsidR="00106A8B" w:rsidRPr="006B7E45" w:rsidRDefault="00106A8B"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en förfrågan om de </w:t>
      </w:r>
      <w:r w:rsidRPr="006B7E45">
        <w:rPr>
          <w:rFonts w:asciiTheme="minorHAnsi" w:eastAsiaTheme="minorEastAsia" w:hAnsiTheme="minorHAnsi" w:cstheme="minorBidi"/>
          <w:i/>
          <w:iCs/>
          <w:sz w:val="22"/>
          <w:szCs w:val="22"/>
        </w:rPr>
        <w:t>aktiva</w:t>
      </w:r>
      <w:r w:rsidRPr="006B7E45">
        <w:rPr>
          <w:rFonts w:asciiTheme="minorHAnsi" w:eastAsiaTheme="minorEastAsia" w:hAnsiTheme="minorHAnsi" w:cstheme="minorBidi"/>
          <w:sz w:val="22"/>
          <w:szCs w:val="22"/>
        </w:rPr>
        <w:t xml:space="preserve"> livsmedelsverksamheter som drivs av organisationsnumret via api till verksamhetssystemet </w:t>
      </w:r>
      <w:r w:rsidRPr="006B7E45">
        <w:rPr>
          <w:rFonts w:ascii="Calibri" w:eastAsia="Calibri" w:hAnsi="Calibri" w:cs="Calibri"/>
          <w:sz w:val="22"/>
          <w:szCs w:val="22"/>
        </w:rPr>
        <w:t>[</w:t>
      </w:r>
      <w:r w:rsidR="00446D38" w:rsidRPr="006B7E45">
        <w:rPr>
          <w:rFonts w:ascii="Calibri" w:eastAsia="Calibri" w:hAnsi="Calibri" w:cs="Calibri"/>
          <w:sz w:val="22"/>
          <w:szCs w:val="22"/>
        </w:rPr>
        <w:t>getAnlaggningarByOrganisationsnummer</w:t>
      </w:r>
      <w:r w:rsidRPr="006B7E45">
        <w:rPr>
          <w:rFonts w:ascii="Calibri" w:eastAsia="Calibri" w:hAnsi="Calibri" w:cs="Calibri"/>
          <w:sz w:val="22"/>
          <w:szCs w:val="22"/>
        </w:rPr>
        <w:t>]</w:t>
      </w:r>
    </w:p>
    <w:p w14:paraId="269BFE0C" w14:textId="60DA91A1" w:rsidR="00106A8B" w:rsidRPr="006B7E45" w:rsidRDefault="00106A8B"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Verksamhetssystemet svarar e-tjänsten [</w:t>
      </w:r>
      <w:r w:rsidRPr="006B7E45">
        <w:rPr>
          <w:rFonts w:asciiTheme="minorHAnsi" w:eastAsiaTheme="minorEastAsia" w:hAnsiTheme="minorHAnsi" w:cstheme="minorBidi"/>
          <w:i/>
          <w:iCs/>
          <w:sz w:val="22"/>
          <w:szCs w:val="22"/>
        </w:rPr>
        <w:t>returnLivsmedelsanlaggningar</w:t>
      </w:r>
      <w:r w:rsidRPr="006B7E45">
        <w:rPr>
          <w:rFonts w:asciiTheme="minorHAnsi" w:eastAsiaTheme="minorEastAsia" w:hAnsiTheme="minorHAnsi" w:cstheme="minorBidi"/>
          <w:sz w:val="22"/>
          <w:szCs w:val="22"/>
        </w:rPr>
        <w:t xml:space="preserve">] med en lista med 1 anläggning. Anläggningens </w:t>
      </w:r>
      <w:r w:rsidRPr="006B7E45">
        <w:rPr>
          <w:rFonts w:asciiTheme="minorHAnsi" w:eastAsiaTheme="minorEastAsia" w:hAnsiTheme="minorHAnsi" w:cstheme="minorBidi"/>
          <w:i/>
          <w:iCs/>
          <w:sz w:val="22"/>
          <w:szCs w:val="22"/>
        </w:rPr>
        <w:t>namn, besöksadress</w:t>
      </w:r>
      <w:r w:rsidRPr="006B7E45">
        <w:rPr>
          <w:rFonts w:asciiTheme="minorHAnsi" w:eastAsiaTheme="minorEastAsia" w:hAnsiTheme="minorHAnsi" w:cstheme="minorBidi"/>
          <w:sz w:val="22"/>
          <w:szCs w:val="22"/>
        </w:rPr>
        <w:t xml:space="preserve">, </w:t>
      </w:r>
      <w:r w:rsidR="00120D1B" w:rsidRPr="00120D1B">
        <w:rPr>
          <w:rFonts w:asciiTheme="minorHAnsi" w:eastAsiaTheme="minorEastAsia" w:hAnsiTheme="minorHAnsi" w:cstheme="minorBidi"/>
          <w:i/>
          <w:sz w:val="22"/>
          <w:szCs w:val="22"/>
        </w:rPr>
        <w:t>huvudsaklig inriktning</w:t>
      </w:r>
      <w:r w:rsidR="00120D1B">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sz w:val="22"/>
          <w:szCs w:val="22"/>
        </w:rPr>
        <w:t xml:space="preserve">samt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returneras till E-tjänsten. </w:t>
      </w:r>
      <w:r w:rsidR="00311851">
        <w:rPr>
          <w:rFonts w:asciiTheme="minorHAnsi" w:eastAsiaTheme="minorEastAsia" w:hAnsiTheme="minorHAnsi" w:cstheme="minorBidi"/>
          <w:sz w:val="22"/>
          <w:szCs w:val="22"/>
        </w:rPr>
        <w:t>Anläggnings-id</w:t>
      </w:r>
      <w:r w:rsidRPr="006B7E45">
        <w:rPr>
          <w:rFonts w:asciiTheme="minorHAnsi" w:eastAsiaTheme="minorEastAsia" w:hAnsiTheme="minorHAnsi" w:cstheme="minorBidi"/>
          <w:sz w:val="22"/>
          <w:szCs w:val="22"/>
        </w:rPr>
        <w:t xml:space="preserve"> visas ej för</w:t>
      </w:r>
      <w:r w:rsidR="00C06BF2" w:rsidRPr="006B7E45">
        <w:rPr>
          <w:rFonts w:asciiTheme="minorHAnsi" w:eastAsiaTheme="minorEastAsia" w:hAnsiTheme="minorHAnsi" w:cstheme="minorBidi"/>
          <w:i/>
          <w:iCs/>
          <w:sz w:val="22"/>
          <w:szCs w:val="22"/>
        </w:rPr>
        <w:t xml:space="preserve"> Användaren </w:t>
      </w:r>
      <w:r w:rsidRPr="006B7E45">
        <w:rPr>
          <w:rFonts w:asciiTheme="minorHAnsi" w:eastAsiaTheme="minorEastAsia" w:hAnsiTheme="minorHAnsi" w:cstheme="minorBidi"/>
          <w:sz w:val="22"/>
          <w:szCs w:val="22"/>
        </w:rPr>
        <w:t>utan är för identifiering.</w:t>
      </w:r>
    </w:p>
    <w:p w14:paraId="496DE933" w14:textId="27B56BA3" w:rsidR="00106A8B" w:rsidRPr="006B7E45" w:rsidRDefault="00106A8B"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lista med 1 anläggning: Anläggningens </w:t>
      </w:r>
      <w:r w:rsidRPr="006B7E45">
        <w:rPr>
          <w:rFonts w:asciiTheme="minorHAnsi" w:eastAsiaTheme="minorEastAsia" w:hAnsiTheme="minorHAnsi" w:cstheme="minorBidi"/>
          <w:i/>
          <w:iCs/>
          <w:sz w:val="22"/>
          <w:szCs w:val="22"/>
        </w:rPr>
        <w:t xml:space="preserve">namn, besöksadress samt </w:t>
      </w:r>
      <w:r w:rsidRPr="006B7E45">
        <w:rPr>
          <w:rFonts w:asciiTheme="minorHAnsi" w:eastAsiaTheme="minorEastAsia" w:hAnsiTheme="minorHAnsi" w:cstheme="minorBidi"/>
          <w:sz w:val="22"/>
          <w:szCs w:val="22"/>
        </w:rPr>
        <w:t>eventuellt</w:t>
      </w:r>
      <w:r w:rsidRPr="006B7E45">
        <w:rPr>
          <w:rFonts w:asciiTheme="minorHAnsi" w:eastAsiaTheme="minorEastAsia" w:hAnsiTheme="minorHAnsi" w:cstheme="minorBidi"/>
          <w:i/>
          <w:iCs/>
          <w:sz w:val="22"/>
          <w:szCs w:val="22"/>
        </w:rPr>
        <w:t xml:space="preserve"> </w:t>
      </w:r>
      <w:r w:rsidR="00120D1B">
        <w:rPr>
          <w:rFonts w:asciiTheme="minorHAnsi" w:eastAsiaTheme="minorEastAsia" w:hAnsiTheme="minorHAnsi" w:cstheme="minorBidi"/>
          <w:i/>
          <w:iCs/>
          <w:sz w:val="22"/>
          <w:szCs w:val="22"/>
        </w:rPr>
        <w:t xml:space="preserve">huvudsaklig inriktning </w:t>
      </w:r>
      <w:r w:rsidRPr="006B7E45">
        <w:rPr>
          <w:rFonts w:asciiTheme="minorHAnsi" w:eastAsiaTheme="minorEastAsia" w:hAnsiTheme="minorHAnsi" w:cstheme="minorBidi"/>
          <w:sz w:val="22"/>
          <w:szCs w:val="22"/>
        </w:rPr>
        <w:t xml:space="preserve">visas. I de fall </w:t>
      </w:r>
      <w:r w:rsidR="00120D1B" w:rsidRPr="00120D1B">
        <w:rPr>
          <w:rFonts w:asciiTheme="minorHAnsi" w:eastAsiaTheme="minorEastAsia" w:hAnsiTheme="minorHAnsi" w:cstheme="minorBidi"/>
          <w:i/>
          <w:sz w:val="22"/>
          <w:szCs w:val="22"/>
        </w:rPr>
        <w:t>huvudsaklig inriktning</w:t>
      </w:r>
      <w:r w:rsidR="00120D1B">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sz w:val="22"/>
          <w:szCs w:val="22"/>
        </w:rPr>
        <w:t>saknas visas “</w:t>
      </w:r>
      <w:r w:rsidRPr="006B7E45">
        <w:rPr>
          <w:rFonts w:asciiTheme="minorHAnsi" w:eastAsiaTheme="minorEastAsia" w:hAnsiTheme="minorHAnsi" w:cstheme="minorBidi"/>
          <w:i/>
          <w:iCs/>
          <w:sz w:val="22"/>
          <w:szCs w:val="22"/>
        </w:rPr>
        <w:t>saknas</w:t>
      </w:r>
      <w:r w:rsidRPr="006B7E45">
        <w:rPr>
          <w:rFonts w:asciiTheme="minorHAnsi" w:eastAsiaTheme="minorEastAsia" w:hAnsiTheme="minorHAnsi" w:cstheme="minorBidi"/>
          <w:sz w:val="22"/>
          <w:szCs w:val="22"/>
        </w:rPr>
        <w:t>”</w:t>
      </w:r>
      <w:r w:rsidR="00120D1B">
        <w:rPr>
          <w:rFonts w:asciiTheme="minorHAnsi" w:eastAsiaTheme="minorEastAsia" w:hAnsiTheme="minorHAnsi" w:cstheme="minorBidi"/>
          <w:sz w:val="22"/>
          <w:szCs w:val="22"/>
        </w:rPr>
        <w:t>.</w:t>
      </w:r>
    </w:p>
    <w:p w14:paraId="18983760" w14:textId="1F87A2BB" w:rsidR="00106A8B" w:rsidRPr="006B7E45" w:rsidRDefault="00094D1A"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Pr="006B7E45" w:rsidDel="00106A8B">
        <w:rPr>
          <w:rFonts w:asciiTheme="minorHAnsi" w:eastAsiaTheme="minorEastAsia" w:hAnsiTheme="minorHAnsi" w:cstheme="minorBidi"/>
          <w:sz w:val="22"/>
          <w:szCs w:val="22"/>
        </w:rPr>
        <w:t xml:space="preserve"> </w:t>
      </w:r>
      <w:r w:rsidR="00106A8B" w:rsidRPr="006B7E45">
        <w:rPr>
          <w:rFonts w:asciiTheme="minorHAnsi" w:eastAsiaTheme="minorEastAsia" w:hAnsiTheme="minorHAnsi" w:cstheme="minorBidi"/>
          <w:sz w:val="22"/>
          <w:szCs w:val="22"/>
        </w:rPr>
        <w:t>väljer denna anläggning [testanläggning] att gå vidare med.</w:t>
      </w:r>
    </w:p>
    <w:p w14:paraId="22911C4B" w14:textId="06C7A821" w:rsidR="00106A8B" w:rsidRPr="006B7E45" w:rsidRDefault="00106A8B"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skickar in </w:t>
      </w:r>
      <w:r w:rsidR="00311851">
        <w:rPr>
          <w:rFonts w:asciiTheme="minorHAnsi" w:eastAsiaTheme="minorEastAsia" w:hAnsiTheme="minorHAnsi" w:cstheme="minorBidi"/>
          <w:i/>
          <w:iCs/>
          <w:sz w:val="22"/>
          <w:szCs w:val="22"/>
        </w:rPr>
        <w:t>Anläggnings-id</w:t>
      </w:r>
      <w:r w:rsidRPr="006B7E45">
        <w:rPr>
          <w:rFonts w:asciiTheme="minorHAnsi" w:eastAsiaTheme="minorEastAsia" w:hAnsiTheme="minorHAnsi" w:cstheme="minorBidi"/>
          <w:sz w:val="22"/>
          <w:szCs w:val="22"/>
        </w:rPr>
        <w:t xml:space="preserve"> för anläggningen till verksamhetssystemet via API </w:t>
      </w:r>
      <w:r w:rsidRPr="006B7E45">
        <w:rPr>
          <w:rFonts w:ascii="Calibri" w:eastAsia="Calibri" w:hAnsi="Calibri" w:cs="Calibri"/>
          <w:sz w:val="22"/>
          <w:szCs w:val="22"/>
        </w:rPr>
        <w:t>[</w:t>
      </w:r>
      <w:r w:rsidR="00446D38" w:rsidRPr="006B7E45">
        <w:rPr>
          <w:rFonts w:ascii="Calibri" w:eastAsia="Calibri" w:hAnsi="Calibri" w:cs="Calibri"/>
          <w:sz w:val="22"/>
          <w:szCs w:val="22"/>
        </w:rPr>
        <w:t>getAnlaggningByAnlaggningsid</w:t>
      </w:r>
      <w:r w:rsidRPr="006B7E45">
        <w:rPr>
          <w:rFonts w:ascii="Calibri" w:eastAsia="Calibri" w:hAnsi="Calibri" w:cs="Calibri"/>
          <w:sz w:val="22"/>
          <w:szCs w:val="22"/>
        </w:rPr>
        <w:t>]</w:t>
      </w:r>
      <w:r w:rsidRPr="006B7E45">
        <w:rPr>
          <w:rFonts w:asciiTheme="minorHAnsi" w:eastAsiaTheme="minorEastAsia" w:hAnsiTheme="minorHAnsi" w:cstheme="minorBidi"/>
          <w:sz w:val="22"/>
          <w:szCs w:val="22"/>
        </w:rPr>
        <w:t xml:space="preserve"> </w:t>
      </w:r>
    </w:p>
    <w:p w14:paraId="33F7287D" w14:textId="0651BD4F" w:rsidR="00106A8B" w:rsidRPr="006B7E45" w:rsidRDefault="00106A8B"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Verksamhetssystemet returnernar [</w:t>
      </w:r>
      <w:r w:rsidR="00446D38" w:rsidRPr="006B7E45">
        <w:rPr>
          <w:rFonts w:asciiTheme="minorHAnsi" w:eastAsiaTheme="minorEastAsia" w:hAnsiTheme="minorHAnsi" w:cstheme="minorBidi"/>
          <w:i/>
          <w:iCs/>
          <w:sz w:val="22"/>
          <w:szCs w:val="22"/>
        </w:rPr>
        <w:t>returnAnlaggningsuppgifter</w:t>
      </w:r>
      <w:r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kontaktuppgifter</w:t>
      </w:r>
      <w:r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i/>
          <w:iCs/>
          <w:sz w:val="22"/>
          <w:szCs w:val="22"/>
        </w:rPr>
        <w:t>besöksadress för anläggningen</w:t>
      </w:r>
      <w:r w:rsidRPr="006B7E45">
        <w:rPr>
          <w:rFonts w:asciiTheme="minorHAnsi" w:eastAsiaTheme="minorEastAsia" w:hAnsiTheme="minorHAnsi" w:cstheme="minorBidi"/>
          <w:sz w:val="22"/>
          <w:szCs w:val="22"/>
        </w:rPr>
        <w:t xml:space="preserve"> samt eventuella </w:t>
      </w:r>
      <w:r w:rsidRPr="006B7E45">
        <w:rPr>
          <w:rFonts w:asciiTheme="minorHAnsi" w:eastAsiaTheme="minorEastAsia" w:hAnsiTheme="minorHAnsi" w:cstheme="minorBidi"/>
          <w:i/>
          <w:iCs/>
          <w:sz w:val="22"/>
          <w:szCs w:val="22"/>
        </w:rPr>
        <w:t>riskklassningsuppgifter</w:t>
      </w:r>
      <w:r w:rsidRPr="006B7E45">
        <w:rPr>
          <w:rFonts w:asciiTheme="minorHAnsi" w:eastAsiaTheme="minorEastAsia" w:hAnsiTheme="minorHAnsi" w:cstheme="minorBidi"/>
          <w:sz w:val="22"/>
          <w:szCs w:val="22"/>
        </w:rPr>
        <w:t xml:space="preserve"> enligt nya riskklassningen. </w:t>
      </w:r>
    </w:p>
    <w:p w14:paraId="2BD90294" w14:textId="77777777" w:rsidR="00106A8B" w:rsidRPr="006B7E45" w:rsidRDefault="00106A8B" w:rsidP="00106A8B">
      <w:pPr>
        <w:pStyle w:val="Liststycke"/>
        <w:numPr>
          <w:ilvl w:val="0"/>
          <w:numId w:val="17"/>
        </w:numPr>
        <w:rPr>
          <w:rFonts w:asciiTheme="minorHAnsi" w:eastAsiaTheme="minorEastAsia" w:hAnsiTheme="minorHAnsi" w:cstheme="minorBidi"/>
        </w:rPr>
      </w:pPr>
      <w:r w:rsidRPr="006B7E45">
        <w:rPr>
          <w:rFonts w:asciiTheme="minorHAnsi" w:eastAsiaTheme="minorEastAsia" w:hAnsiTheme="minorHAnsi" w:cstheme="minorBidi"/>
          <w:sz w:val="22"/>
          <w:szCs w:val="22"/>
        </w:rPr>
        <w:t xml:space="preserve">E-tjänsten visar upp uppgifterna </w:t>
      </w:r>
      <w:r w:rsidRPr="006B7E45">
        <w:rPr>
          <w:rFonts w:asciiTheme="minorHAnsi" w:eastAsiaTheme="minorEastAsia" w:hAnsiTheme="minorHAnsi" w:cstheme="minorBidi"/>
          <w:i/>
          <w:iCs/>
          <w:sz w:val="22"/>
          <w:szCs w:val="22"/>
        </w:rPr>
        <w:t>kontaktperson, telefonnummer, mejladress</w:t>
      </w:r>
      <w:r w:rsidRPr="006B7E45">
        <w:rPr>
          <w:rFonts w:asciiTheme="minorHAnsi" w:eastAsiaTheme="minorEastAsia" w:hAnsiTheme="minorHAnsi" w:cstheme="minorBidi"/>
          <w:sz w:val="22"/>
          <w:szCs w:val="22"/>
        </w:rPr>
        <w:t xml:space="preserve"> och </w:t>
      </w:r>
      <w:r w:rsidRPr="006B7E45">
        <w:rPr>
          <w:rFonts w:asciiTheme="minorHAnsi" w:eastAsiaTheme="minorEastAsia" w:hAnsiTheme="minorHAnsi" w:cstheme="minorBidi"/>
          <w:i/>
          <w:iCs/>
          <w:sz w:val="22"/>
          <w:szCs w:val="22"/>
        </w:rPr>
        <w:t>faktureringsuppgifter</w:t>
      </w:r>
      <w:r w:rsidRPr="006B7E45">
        <w:rPr>
          <w:rFonts w:asciiTheme="minorHAnsi" w:eastAsiaTheme="minorEastAsia" w:hAnsiTheme="minorHAnsi" w:cstheme="minorBidi"/>
          <w:sz w:val="22"/>
          <w:szCs w:val="22"/>
        </w:rPr>
        <w:t xml:space="preserve">. Fälten med riskklassningsuppgifter är tomma eftersom ingen befintlig riskklass finns för nya riskklassningsmodellen. </w:t>
      </w:r>
    </w:p>
    <w:p w14:paraId="3F449FF6" w14:textId="08D840D1" w:rsidR="00106A8B" w:rsidRPr="006B7E45" w:rsidRDefault="00C06BF2"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 xml:space="preserve">Användaren </w:t>
      </w:r>
      <w:r w:rsidR="00106A8B" w:rsidRPr="006B7E45">
        <w:rPr>
          <w:rFonts w:asciiTheme="minorHAnsi" w:eastAsiaTheme="minorEastAsia" w:hAnsiTheme="minorHAnsi" w:cstheme="minorBidi"/>
          <w:sz w:val="22"/>
          <w:szCs w:val="22"/>
        </w:rPr>
        <w:t xml:space="preserve">låter </w:t>
      </w:r>
      <w:r w:rsidR="00106A8B" w:rsidRPr="006B7E45">
        <w:rPr>
          <w:rFonts w:asciiTheme="minorHAnsi" w:eastAsiaTheme="minorEastAsia" w:hAnsiTheme="minorHAnsi" w:cstheme="minorBidi"/>
          <w:i/>
          <w:iCs/>
          <w:sz w:val="22"/>
          <w:szCs w:val="22"/>
        </w:rPr>
        <w:t>kontaktuppgifter</w:t>
      </w:r>
      <w:r w:rsidR="00106A8B" w:rsidRPr="006B7E45">
        <w:rPr>
          <w:rFonts w:asciiTheme="minorHAnsi" w:eastAsiaTheme="minorEastAsia" w:hAnsiTheme="minorHAnsi" w:cstheme="minorBidi"/>
          <w:sz w:val="22"/>
          <w:szCs w:val="22"/>
        </w:rPr>
        <w:t xml:space="preserve"> vara då de är korrekta.</w:t>
      </w:r>
    </w:p>
    <w:p w14:paraId="46B9830C" w14:textId="6FA85C86" w:rsidR="00106A8B" w:rsidRPr="006B7E45" w:rsidRDefault="00094D1A"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00106A8B" w:rsidRPr="006B7E45">
        <w:rPr>
          <w:rFonts w:asciiTheme="minorHAnsi" w:eastAsiaTheme="minorEastAsia" w:hAnsiTheme="minorHAnsi" w:cstheme="minorBidi"/>
          <w:sz w:val="22"/>
          <w:szCs w:val="22"/>
        </w:rPr>
        <w:t xml:space="preserve"> väljer huvudsaklig inriktning: </w:t>
      </w:r>
      <w:r w:rsidR="00106A8B" w:rsidRPr="006B7E45">
        <w:rPr>
          <w:rFonts w:asciiTheme="minorHAnsi" w:eastAsiaTheme="minorEastAsia" w:hAnsiTheme="minorHAnsi" w:cstheme="minorBidi"/>
          <w:i/>
          <w:iCs/>
          <w:sz w:val="22"/>
          <w:szCs w:val="22"/>
        </w:rPr>
        <w:t>Huvudkontor</w:t>
      </w:r>
      <w:r w:rsidR="00106A8B" w:rsidRPr="006B7E45">
        <w:rPr>
          <w:rFonts w:asciiTheme="minorHAnsi" w:eastAsiaTheme="minorEastAsia" w:hAnsiTheme="minorHAnsi" w:cstheme="minorBidi"/>
          <w:sz w:val="22"/>
          <w:szCs w:val="22"/>
        </w:rPr>
        <w:t>.</w:t>
      </w:r>
      <w:r w:rsidR="0009677C" w:rsidRPr="006B7E45">
        <w:rPr>
          <w:rFonts w:asciiTheme="minorHAnsi" w:eastAsiaTheme="minorEastAsia" w:hAnsiTheme="minorHAnsi" w:cstheme="minorBidi"/>
          <w:sz w:val="22"/>
          <w:szCs w:val="22"/>
        </w:rPr>
        <w:t xml:space="preserve"> [HKI]</w:t>
      </w:r>
    </w:p>
    <w:p w14:paraId="55E545AA" w14:textId="4C319EE2" w:rsidR="00106A8B" w:rsidRPr="006B7E45" w:rsidRDefault="00106A8B" w:rsidP="00106A8B">
      <w:pPr>
        <w:numPr>
          <w:ilvl w:val="0"/>
          <w:numId w:val="17"/>
        </w:numPr>
        <w:spacing w:after="0"/>
        <w:rPr>
          <w:i/>
        </w:rPr>
      </w:pPr>
      <w:r w:rsidRPr="006B7E45">
        <w:t xml:space="preserve">E-tjänsten visar huvudaktiviteter som är aktuella för den huvudsakliga inriktningen </w:t>
      </w:r>
      <w:r w:rsidRPr="006B7E45">
        <w:rPr>
          <w:i/>
          <w:iCs/>
        </w:rPr>
        <w:t>Huvudkontor</w:t>
      </w:r>
      <w:r w:rsidR="0009677C" w:rsidRPr="006B7E45">
        <w:rPr>
          <w:i/>
          <w:iCs/>
        </w:rPr>
        <w:t xml:space="preserve"> [HKI]</w:t>
      </w:r>
      <w:r w:rsidRPr="006B7E45">
        <w:rPr>
          <w:i/>
          <w:iCs/>
        </w:rPr>
        <w:t>.</w:t>
      </w:r>
    </w:p>
    <w:p w14:paraId="57AE7096" w14:textId="317AA53E" w:rsidR="00106A8B" w:rsidRPr="006B7E45" w:rsidRDefault="00094D1A"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00106A8B" w:rsidRPr="006B7E45">
        <w:rPr>
          <w:rFonts w:asciiTheme="minorHAnsi" w:eastAsiaTheme="minorEastAsia" w:hAnsiTheme="minorHAnsi" w:cstheme="minorBidi"/>
          <w:sz w:val="22"/>
          <w:szCs w:val="22"/>
        </w:rPr>
        <w:t xml:space="preserve"> anger huvudaktiviteterna: </w:t>
      </w:r>
      <w:r w:rsidR="00106A8B" w:rsidRPr="006B7E45">
        <w:rPr>
          <w:rFonts w:asciiTheme="minorHAnsi" w:eastAsiaTheme="minorEastAsia" w:hAnsiTheme="minorHAnsi" w:cstheme="minorBidi"/>
          <w:i/>
          <w:iCs/>
          <w:sz w:val="22"/>
          <w:szCs w:val="22"/>
        </w:rPr>
        <w:t>Inköp</w:t>
      </w:r>
      <w:r w:rsidR="0009677C" w:rsidRPr="006B7E45">
        <w:rPr>
          <w:rFonts w:asciiTheme="minorHAnsi" w:eastAsiaTheme="minorEastAsia" w:hAnsiTheme="minorHAnsi" w:cstheme="minorBidi"/>
          <w:i/>
          <w:iCs/>
          <w:sz w:val="22"/>
          <w:szCs w:val="22"/>
        </w:rPr>
        <w:t xml:space="preserve"> [HKA001]</w:t>
      </w:r>
      <w:r w:rsidR="00106A8B" w:rsidRPr="006B7E45">
        <w:rPr>
          <w:rFonts w:asciiTheme="minorHAnsi" w:eastAsiaTheme="minorEastAsia" w:hAnsiTheme="minorHAnsi" w:cstheme="minorBidi"/>
          <w:i/>
          <w:iCs/>
          <w:sz w:val="22"/>
          <w:szCs w:val="22"/>
        </w:rPr>
        <w:t>, Styrning av distribution</w:t>
      </w:r>
      <w:r w:rsidR="0009677C" w:rsidRPr="006B7E45">
        <w:rPr>
          <w:rFonts w:asciiTheme="minorHAnsi" w:eastAsiaTheme="minorEastAsia" w:hAnsiTheme="minorHAnsi" w:cstheme="minorBidi"/>
          <w:i/>
          <w:iCs/>
          <w:sz w:val="22"/>
          <w:szCs w:val="22"/>
        </w:rPr>
        <w:t xml:space="preserve"> [HKA002]</w:t>
      </w:r>
      <w:r w:rsidR="00106A8B" w:rsidRPr="006B7E45">
        <w:rPr>
          <w:rFonts w:asciiTheme="minorHAnsi" w:eastAsiaTheme="minorEastAsia" w:hAnsiTheme="minorHAnsi" w:cstheme="minorBidi"/>
          <w:i/>
          <w:iCs/>
          <w:sz w:val="22"/>
          <w:szCs w:val="22"/>
        </w:rPr>
        <w:t>.</w:t>
      </w:r>
    </w:p>
    <w:p w14:paraId="5A21FE8F" w14:textId="10428AD8" w:rsidR="00106A8B" w:rsidRPr="006B7E45" w:rsidRDefault="00106A8B"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ytterligare aktiviteter som kan vara aktuella för verksamhetstypen </w:t>
      </w:r>
      <w:r w:rsidRPr="006B7E45">
        <w:rPr>
          <w:rFonts w:asciiTheme="minorHAnsi" w:eastAsiaTheme="minorEastAsia" w:hAnsiTheme="minorHAnsi" w:cstheme="minorBidi"/>
          <w:i/>
          <w:iCs/>
          <w:sz w:val="22"/>
          <w:szCs w:val="22"/>
        </w:rPr>
        <w:t>Övrigt</w:t>
      </w:r>
      <w:r w:rsidR="0009677C" w:rsidRPr="006B7E45">
        <w:rPr>
          <w:rFonts w:asciiTheme="minorHAnsi" w:eastAsiaTheme="minorEastAsia" w:hAnsiTheme="minorHAnsi" w:cstheme="minorBidi"/>
          <w:i/>
          <w:iCs/>
          <w:sz w:val="22"/>
          <w:szCs w:val="22"/>
        </w:rPr>
        <w:t xml:space="preserve"> [VT006]</w:t>
      </w:r>
      <w:r w:rsidRPr="006B7E45">
        <w:rPr>
          <w:rFonts w:asciiTheme="minorHAnsi" w:eastAsiaTheme="minorEastAsia" w:hAnsiTheme="minorHAnsi" w:cstheme="minorBidi"/>
          <w:i/>
          <w:iCs/>
          <w:sz w:val="22"/>
          <w:szCs w:val="22"/>
        </w:rPr>
        <w:t>.</w:t>
      </w:r>
    </w:p>
    <w:p w14:paraId="652FAC82" w14:textId="49221609" w:rsidR="00106A8B" w:rsidRPr="006B7E45" w:rsidRDefault="005854A2"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00106A8B" w:rsidRPr="006B7E45">
        <w:rPr>
          <w:rFonts w:asciiTheme="minorHAnsi" w:eastAsiaTheme="minorEastAsia" w:hAnsiTheme="minorHAnsi" w:cstheme="minorBidi"/>
          <w:sz w:val="22"/>
          <w:szCs w:val="22"/>
        </w:rPr>
        <w:t xml:space="preserve"> anger ytterligare aktiviteter: </w:t>
      </w:r>
      <w:r w:rsidR="00106A8B" w:rsidRPr="006B7E45">
        <w:rPr>
          <w:rFonts w:asciiTheme="minorHAnsi" w:eastAsiaTheme="minorEastAsia" w:hAnsiTheme="minorHAnsi" w:cstheme="minorBidi"/>
          <w:i/>
          <w:iCs/>
          <w:sz w:val="22"/>
          <w:szCs w:val="22"/>
        </w:rPr>
        <w:t>Import</w:t>
      </w:r>
      <w:r w:rsidR="0009677C" w:rsidRPr="006B7E45">
        <w:rPr>
          <w:rFonts w:asciiTheme="minorHAnsi" w:eastAsiaTheme="minorEastAsia" w:hAnsiTheme="minorHAnsi" w:cstheme="minorBidi"/>
          <w:i/>
          <w:iCs/>
          <w:sz w:val="22"/>
          <w:szCs w:val="22"/>
        </w:rPr>
        <w:t xml:space="preserve"> [HKUA001]</w:t>
      </w:r>
      <w:r w:rsidR="00106A8B" w:rsidRPr="006B7E45">
        <w:rPr>
          <w:rFonts w:asciiTheme="minorHAnsi" w:eastAsiaTheme="minorEastAsia" w:hAnsiTheme="minorHAnsi" w:cstheme="minorBidi"/>
          <w:i/>
          <w:iCs/>
          <w:sz w:val="22"/>
          <w:szCs w:val="22"/>
        </w:rPr>
        <w:t>, Införsel av färdigförpackade livsmedel</w:t>
      </w:r>
      <w:r w:rsidR="0009677C" w:rsidRPr="006B7E45">
        <w:rPr>
          <w:rFonts w:asciiTheme="minorHAnsi" w:eastAsiaTheme="minorEastAsia" w:hAnsiTheme="minorHAnsi" w:cstheme="minorBidi"/>
          <w:i/>
          <w:iCs/>
          <w:sz w:val="22"/>
          <w:szCs w:val="22"/>
        </w:rPr>
        <w:t xml:space="preserve"> [HKA002]</w:t>
      </w:r>
      <w:r w:rsidR="00106A8B" w:rsidRPr="006B7E45">
        <w:rPr>
          <w:rFonts w:asciiTheme="minorHAnsi" w:eastAsiaTheme="minorEastAsia" w:hAnsiTheme="minorHAnsi" w:cstheme="minorBidi"/>
          <w:i/>
          <w:iCs/>
          <w:sz w:val="22"/>
          <w:szCs w:val="22"/>
        </w:rPr>
        <w:t>.</w:t>
      </w:r>
    </w:p>
    <w:p w14:paraId="70F9DB07" w14:textId="4D0CC953" w:rsidR="00106A8B" w:rsidRPr="006B7E45" w:rsidRDefault="00106A8B"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Produktgrupper visas eftersom Huvudkontor valts som huvudsaklig inriktning och aktiviteterna </w:t>
      </w:r>
      <w:r w:rsidRPr="006B7E45">
        <w:rPr>
          <w:rFonts w:asciiTheme="minorHAnsi" w:eastAsiaTheme="minorEastAsia" w:hAnsiTheme="minorHAnsi" w:cstheme="minorBidi"/>
          <w:i/>
          <w:iCs/>
          <w:sz w:val="22"/>
          <w:szCs w:val="22"/>
        </w:rPr>
        <w:t xml:space="preserve">Import </w:t>
      </w:r>
      <w:r w:rsidR="0009677C" w:rsidRPr="006B7E45">
        <w:rPr>
          <w:rFonts w:asciiTheme="minorHAnsi" w:eastAsiaTheme="minorEastAsia" w:hAnsiTheme="minorHAnsi" w:cstheme="minorBidi"/>
          <w:i/>
          <w:iCs/>
          <w:sz w:val="22"/>
          <w:szCs w:val="22"/>
        </w:rPr>
        <w:t>[HKA001]</w:t>
      </w:r>
      <w:r w:rsidR="0009677C" w:rsidRPr="006B7E45">
        <w:rPr>
          <w:rFonts w:asciiTheme="minorHAnsi" w:eastAsiaTheme="minorEastAsia" w:hAnsiTheme="minorHAnsi" w:cstheme="minorBidi"/>
          <w:sz w:val="22"/>
          <w:szCs w:val="22"/>
        </w:rPr>
        <w:t xml:space="preserve"> </w:t>
      </w:r>
      <w:r w:rsidRPr="006B7E45">
        <w:rPr>
          <w:rFonts w:asciiTheme="minorHAnsi" w:eastAsiaTheme="minorEastAsia" w:hAnsiTheme="minorHAnsi" w:cstheme="minorBidi"/>
          <w:sz w:val="22"/>
          <w:szCs w:val="22"/>
        </w:rPr>
        <w:t>och</w:t>
      </w:r>
      <w:r w:rsidRPr="006B7E45">
        <w:rPr>
          <w:rFonts w:asciiTheme="minorHAnsi" w:eastAsiaTheme="minorEastAsia" w:hAnsiTheme="minorHAnsi" w:cstheme="minorBidi"/>
          <w:color w:val="2B579A"/>
          <w:sz w:val="22"/>
          <w:szCs w:val="22"/>
          <w:shd w:val="clear" w:color="auto" w:fill="E6E6E6"/>
        </w:rPr>
        <w:t xml:space="preserve"> </w:t>
      </w:r>
      <w:r w:rsidRPr="006B7E45">
        <w:rPr>
          <w:rFonts w:asciiTheme="minorHAnsi" w:eastAsiaTheme="minorEastAsia" w:hAnsiTheme="minorHAnsi" w:cstheme="minorBidi"/>
          <w:i/>
          <w:iCs/>
          <w:sz w:val="22"/>
          <w:szCs w:val="22"/>
        </w:rPr>
        <w:t xml:space="preserve">Införsel av färdigförpackade livsmedel </w:t>
      </w:r>
      <w:r w:rsidR="0009677C" w:rsidRPr="006B7E45">
        <w:rPr>
          <w:rFonts w:asciiTheme="minorHAnsi" w:eastAsiaTheme="minorEastAsia" w:hAnsiTheme="minorHAnsi" w:cstheme="minorBidi"/>
          <w:i/>
          <w:iCs/>
          <w:sz w:val="22"/>
          <w:szCs w:val="22"/>
        </w:rPr>
        <w:t xml:space="preserve">[HKA002] </w:t>
      </w:r>
      <w:r w:rsidR="0009677C" w:rsidRPr="006B7E45">
        <w:rPr>
          <w:rFonts w:asciiTheme="minorHAnsi" w:eastAsiaTheme="minorEastAsia" w:hAnsiTheme="minorHAnsi" w:cstheme="minorBidi"/>
          <w:sz w:val="22"/>
          <w:szCs w:val="22"/>
        </w:rPr>
        <w:t>angivits</w:t>
      </w:r>
      <w:r w:rsidRPr="006B7E45">
        <w:rPr>
          <w:rFonts w:asciiTheme="minorHAnsi" w:eastAsiaTheme="minorEastAsia" w:hAnsiTheme="minorHAnsi" w:cstheme="minorBidi"/>
          <w:sz w:val="22"/>
          <w:szCs w:val="22"/>
        </w:rPr>
        <w:t>.</w:t>
      </w:r>
      <w:r w:rsidR="00C06BF2" w:rsidRPr="006B7E45">
        <w:rPr>
          <w:rFonts w:asciiTheme="minorHAnsi" w:eastAsiaTheme="minorEastAsia" w:hAnsiTheme="minorHAnsi" w:cstheme="minorBidi"/>
          <w:i/>
          <w:iCs/>
          <w:sz w:val="22"/>
          <w:szCs w:val="22"/>
        </w:rPr>
        <w:t xml:space="preserve"> Användaren </w:t>
      </w:r>
      <w:r w:rsidRPr="006B7E45">
        <w:rPr>
          <w:rFonts w:asciiTheme="minorHAnsi" w:eastAsiaTheme="minorEastAsia" w:hAnsiTheme="minorHAnsi" w:cstheme="minorBidi"/>
          <w:sz w:val="22"/>
          <w:szCs w:val="22"/>
        </w:rPr>
        <w:t xml:space="preserve">väljer </w:t>
      </w:r>
      <w:r w:rsidRPr="006B7E45">
        <w:rPr>
          <w:rFonts w:asciiTheme="minorHAnsi" w:eastAsiaTheme="minorEastAsia" w:hAnsiTheme="minorHAnsi" w:cstheme="minorBidi"/>
          <w:i/>
          <w:iCs/>
          <w:sz w:val="22"/>
          <w:szCs w:val="22"/>
        </w:rPr>
        <w:t>Kosttillskott</w:t>
      </w:r>
      <w:r w:rsidR="0009677C" w:rsidRPr="006B7E45">
        <w:rPr>
          <w:rFonts w:asciiTheme="minorHAnsi" w:eastAsiaTheme="minorEastAsia" w:hAnsiTheme="minorHAnsi" w:cstheme="minorBidi"/>
          <w:i/>
          <w:iCs/>
          <w:sz w:val="22"/>
          <w:szCs w:val="22"/>
        </w:rPr>
        <w:t xml:space="preserve"> [PG010]</w:t>
      </w:r>
      <w:r w:rsidRPr="006B7E45">
        <w:rPr>
          <w:rFonts w:asciiTheme="minorHAnsi" w:eastAsiaTheme="minorEastAsia" w:hAnsiTheme="minorHAnsi" w:cstheme="minorBidi"/>
          <w:sz w:val="22"/>
          <w:szCs w:val="22"/>
        </w:rPr>
        <w:t xml:space="preserve"> i listan över produktgrupper.</w:t>
      </w:r>
    </w:p>
    <w:p w14:paraId="3C5499A6" w14:textId="3BB4414B" w:rsidR="00106A8B" w:rsidRPr="006B7E45" w:rsidRDefault="005854A2"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i/>
          <w:iCs/>
          <w:sz w:val="22"/>
          <w:szCs w:val="22"/>
        </w:rPr>
        <w:t>Användaren</w:t>
      </w:r>
      <w:r w:rsidR="00106A8B" w:rsidRPr="006B7E45">
        <w:rPr>
          <w:rFonts w:asciiTheme="minorHAnsi" w:eastAsiaTheme="minorEastAsia" w:hAnsiTheme="minorHAnsi" w:cstheme="minorBidi"/>
          <w:sz w:val="22"/>
          <w:szCs w:val="22"/>
        </w:rPr>
        <w:t xml:space="preserve"> anger verksamhetens omfattning som </w:t>
      </w:r>
      <w:r w:rsidR="0009677C" w:rsidRPr="006B7E45">
        <w:rPr>
          <w:rFonts w:asciiTheme="minorHAnsi" w:eastAsiaTheme="minorEastAsia" w:hAnsiTheme="minorHAnsi" w:cstheme="minorBidi"/>
          <w:sz w:val="22"/>
          <w:szCs w:val="22"/>
        </w:rPr>
        <w:t>[</w:t>
      </w:r>
      <w:r w:rsidR="00106A8B" w:rsidRPr="006B7E45">
        <w:rPr>
          <w:rFonts w:asciiTheme="minorHAnsi" w:eastAsiaTheme="minorEastAsia" w:hAnsiTheme="minorHAnsi" w:cstheme="minorBidi"/>
          <w:i/>
          <w:iCs/>
          <w:sz w:val="22"/>
          <w:szCs w:val="22"/>
        </w:rPr>
        <w:t>liten</w:t>
      </w:r>
      <w:r w:rsidR="0009677C" w:rsidRPr="006B7E45">
        <w:rPr>
          <w:rFonts w:asciiTheme="minorHAnsi" w:eastAsiaTheme="minorEastAsia" w:hAnsiTheme="minorHAnsi" w:cstheme="minorBidi"/>
          <w:sz w:val="22"/>
          <w:szCs w:val="22"/>
        </w:rPr>
        <w:t>]</w:t>
      </w:r>
      <w:r w:rsidR="00106A8B" w:rsidRPr="006B7E45">
        <w:rPr>
          <w:rFonts w:asciiTheme="minorHAnsi" w:eastAsiaTheme="minorEastAsia" w:hAnsiTheme="minorHAnsi" w:cstheme="minorBidi"/>
          <w:sz w:val="22"/>
          <w:szCs w:val="22"/>
        </w:rPr>
        <w:t>.</w:t>
      </w:r>
    </w:p>
    <w:p w14:paraId="149743C2" w14:textId="5AC88A28" w:rsidR="00106A8B" w:rsidRPr="006B7E45" w:rsidRDefault="00106A8B" w:rsidP="00106A8B">
      <w:pPr>
        <w:numPr>
          <w:ilvl w:val="0"/>
          <w:numId w:val="17"/>
        </w:numPr>
        <w:spacing w:after="0"/>
        <w:rPr>
          <w:rFonts w:eastAsiaTheme="minorEastAsia"/>
        </w:rPr>
      </w:pPr>
      <w:r w:rsidRPr="006B7E45">
        <w:rPr>
          <w:rFonts w:eastAsiaTheme="minorEastAsia"/>
        </w:rPr>
        <w:t xml:space="preserve">E-tjänsten visar en lista på förtecknade standarder. </w:t>
      </w:r>
    </w:p>
    <w:p w14:paraId="0A0F23C6" w14:textId="0D39B4EA" w:rsidR="00106A8B" w:rsidRPr="006B7E45" w:rsidRDefault="005854A2" w:rsidP="00106A8B">
      <w:pPr>
        <w:pStyle w:val="Liststycke"/>
        <w:numPr>
          <w:ilvl w:val="0"/>
          <w:numId w:val="17"/>
        </w:numPr>
        <w:rPr>
          <w:sz w:val="22"/>
          <w:szCs w:val="22"/>
        </w:rPr>
      </w:pPr>
      <w:r w:rsidRPr="006B7E45">
        <w:rPr>
          <w:rFonts w:asciiTheme="minorHAnsi" w:eastAsiaTheme="minorEastAsia" w:hAnsiTheme="minorHAnsi" w:cstheme="minorBidi"/>
          <w:i/>
          <w:iCs/>
          <w:sz w:val="22"/>
          <w:szCs w:val="22"/>
        </w:rPr>
        <w:t>Användaren</w:t>
      </w:r>
      <w:r w:rsidR="00106A8B" w:rsidRPr="006B7E45">
        <w:rPr>
          <w:rFonts w:asciiTheme="minorHAnsi" w:eastAsiaTheme="minorEastAsia" w:hAnsiTheme="minorHAnsi" w:cstheme="minorBidi"/>
          <w:sz w:val="22"/>
          <w:szCs w:val="22"/>
        </w:rPr>
        <w:t xml:space="preserve"> markerar ingen av certifieringarna som visas i frågan om certifiering, eftersom verksamheten inte är certifierad enligt någon av de standarder som är aktuella.</w:t>
      </w:r>
    </w:p>
    <w:p w14:paraId="01DC228C" w14:textId="79DE203D" w:rsidR="00106A8B" w:rsidRPr="006B7E45" w:rsidRDefault="005854A2" w:rsidP="00106A8B">
      <w:pPr>
        <w:numPr>
          <w:ilvl w:val="0"/>
          <w:numId w:val="17"/>
        </w:numPr>
        <w:spacing w:after="0"/>
      </w:pPr>
      <w:r w:rsidRPr="006B7E45">
        <w:rPr>
          <w:rFonts w:eastAsiaTheme="minorEastAsia"/>
          <w:i/>
          <w:iCs/>
        </w:rPr>
        <w:t>Användaren</w:t>
      </w:r>
      <w:r w:rsidR="00106A8B" w:rsidRPr="006B7E45">
        <w:t xml:space="preserve"> väljer att inte visa preliminär riskklass för verksamheten.</w:t>
      </w:r>
    </w:p>
    <w:p w14:paraId="60B03EBA" w14:textId="378C8431" w:rsidR="000E02E6" w:rsidRPr="006B7E45" w:rsidRDefault="000E02E6" w:rsidP="000E02E6">
      <w:pPr>
        <w:numPr>
          <w:ilvl w:val="0"/>
          <w:numId w:val="17"/>
        </w:numPr>
        <w:spacing w:after="0"/>
      </w:pPr>
      <w:r w:rsidRPr="006B7E45">
        <w:t xml:space="preserve">E-tjänsten visar ett fritextfält där </w:t>
      </w:r>
      <w:r w:rsidR="00C06BF2" w:rsidRPr="006B7E45">
        <w:rPr>
          <w:i/>
          <w:iCs/>
        </w:rPr>
        <w:t xml:space="preserve">Användaren </w:t>
      </w:r>
      <w:r w:rsidRPr="006B7E45">
        <w:t xml:space="preserve">kan ange övrig information som de finner relevant för myndigheten. </w:t>
      </w:r>
      <w:r w:rsidR="00C06BF2" w:rsidRPr="006B7E45">
        <w:rPr>
          <w:i/>
          <w:iCs/>
        </w:rPr>
        <w:t xml:space="preserve">Användaren </w:t>
      </w:r>
      <w:r w:rsidR="62702C73" w:rsidRPr="006B7E45">
        <w:rPr>
          <w:i/>
          <w:iCs/>
        </w:rPr>
        <w:t>skriver in att hen är osäker på om uppgifterna är rätt ifyllda o</w:t>
      </w:r>
      <w:r w:rsidR="004750AF" w:rsidRPr="006B7E45">
        <w:rPr>
          <w:i/>
          <w:iCs/>
        </w:rPr>
        <w:t xml:space="preserve">ch </w:t>
      </w:r>
      <w:r w:rsidR="62702C73" w:rsidRPr="006B7E45">
        <w:rPr>
          <w:i/>
          <w:iCs/>
        </w:rPr>
        <w:t xml:space="preserve">gärna vill bli kontaktad av en handläggare. </w:t>
      </w:r>
    </w:p>
    <w:p w14:paraId="64635DE7" w14:textId="71EC0BB0" w:rsidR="000E02E6" w:rsidRPr="006B7E45" w:rsidRDefault="000E02E6" w:rsidP="000E02E6">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E-tjänsten visar en sammanställning av alla lämnade uppgifter och ger möjlighet att gå tillbaka och ändra dessa. </w:t>
      </w:r>
      <w:r w:rsidR="00C06BF2" w:rsidRPr="006B7E45">
        <w:rPr>
          <w:rFonts w:asciiTheme="minorHAnsi" w:eastAsiaTheme="minorEastAsia" w:hAnsiTheme="minorHAnsi" w:cstheme="minorBidi"/>
          <w:i/>
          <w:iCs/>
          <w:sz w:val="22"/>
          <w:szCs w:val="22"/>
        </w:rPr>
        <w:t xml:space="preserve">Användaren </w:t>
      </w:r>
      <w:r w:rsidRPr="006B7E45">
        <w:rPr>
          <w:rFonts w:asciiTheme="minorHAnsi" w:eastAsiaTheme="minorEastAsia" w:hAnsiTheme="minorHAnsi" w:cstheme="minorBidi"/>
          <w:sz w:val="22"/>
          <w:szCs w:val="22"/>
        </w:rPr>
        <w:t>ser inget behov av att ändra uppgifterna.</w:t>
      </w:r>
    </w:p>
    <w:p w14:paraId="5053EED2" w14:textId="4052029B" w:rsidR="00106A8B" w:rsidRPr="006B7E45" w:rsidRDefault="00106A8B"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Uppgiftslämnandet är klart och </w:t>
      </w:r>
      <w:r w:rsidR="5F5EAC2A" w:rsidRPr="006B7E45">
        <w:rPr>
          <w:rFonts w:asciiTheme="minorHAnsi" w:eastAsiaTheme="minorEastAsia" w:hAnsiTheme="minorHAnsi" w:cstheme="minorBidi"/>
          <w:sz w:val="22"/>
          <w:szCs w:val="22"/>
        </w:rPr>
        <w:t>Användaren</w:t>
      </w:r>
      <w:r w:rsidRPr="006B7E45">
        <w:rPr>
          <w:rFonts w:asciiTheme="minorHAnsi" w:eastAsiaTheme="minorEastAsia" w:hAnsiTheme="minorHAnsi" w:cstheme="minorBidi"/>
          <w:sz w:val="22"/>
          <w:szCs w:val="22"/>
        </w:rPr>
        <w:t xml:space="preserve"> väljer att skicka in uppgifterna.</w:t>
      </w:r>
    </w:p>
    <w:p w14:paraId="3EFDC37C" w14:textId="253AC934" w:rsidR="00106A8B" w:rsidRPr="006B7E45" w:rsidRDefault="00106A8B" w:rsidP="00106A8B">
      <w:pPr>
        <w:pStyle w:val="Liststycke"/>
        <w:numPr>
          <w:ilvl w:val="0"/>
          <w:numId w:val="17"/>
        </w:numPr>
        <w:rPr>
          <w:rFonts w:asciiTheme="minorHAnsi" w:eastAsiaTheme="minorEastAsia" w:hAnsiTheme="minorHAnsi" w:cstheme="minorBidi"/>
        </w:rPr>
      </w:pPr>
      <w:r w:rsidRPr="006B7E45">
        <w:rPr>
          <w:rFonts w:asciiTheme="minorHAnsi" w:eastAsiaTheme="minorEastAsia" w:hAnsiTheme="minorHAnsi" w:cstheme="minorBidi"/>
          <w:sz w:val="22"/>
          <w:szCs w:val="22"/>
        </w:rPr>
        <w:t xml:space="preserve">E-tjänsten skickar uppgifterna till verksamhetssystemet via api för inskick i e-tjänsteplattformen </w:t>
      </w:r>
      <w:r w:rsidRPr="006B7E45">
        <w:rPr>
          <w:rFonts w:ascii="Calibri" w:eastAsia="Calibri" w:hAnsi="Calibri" w:cs="Calibri"/>
          <w:sz w:val="22"/>
          <w:szCs w:val="22"/>
        </w:rPr>
        <w:t>[</w:t>
      </w:r>
      <w:r w:rsidR="00446D38" w:rsidRPr="006B7E45">
        <w:rPr>
          <w:rFonts w:ascii="Calibri" w:eastAsia="Calibri" w:hAnsi="Calibri" w:cs="Calibri"/>
          <w:sz w:val="22"/>
          <w:szCs w:val="22"/>
        </w:rPr>
        <w:t>updateAnlaggningWithForm</w:t>
      </w:r>
      <w:r w:rsidRPr="006B7E45">
        <w:rPr>
          <w:rFonts w:ascii="Calibri" w:eastAsia="Calibri" w:hAnsi="Calibri" w:cs="Calibri"/>
          <w:sz w:val="22"/>
          <w:szCs w:val="22"/>
        </w:rPr>
        <w:t>]</w:t>
      </w:r>
    </w:p>
    <w:p w14:paraId="284133AE" w14:textId="77777777" w:rsidR="00106A8B" w:rsidRPr="006B7E45" w:rsidRDefault="00106A8B"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 xml:space="preserve">Mottagningsapi i verksamhetssystemet tar emot anmälan och kvitterar mottagna uppgifter med en mottagningsbekräftelse, som visas i e-tjänsten. </w:t>
      </w:r>
    </w:p>
    <w:p w14:paraId="68686690" w14:textId="77777777" w:rsidR="00106A8B" w:rsidRPr="006B7E45" w:rsidRDefault="00106A8B"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Anmälan om ändring av uppgifter inkommer till verksamhetssystemets mottagningsgränssnitt strukturerat och diarieförs genom att ett ärende skapas kopplat till anläggningen. Samtliga lämnade uppgifter som kan hanteras strukturerat i verksamhetssystemet hanteras strukturerat men skriver inte över uppgifter i livsmedelsregistret.</w:t>
      </w:r>
    </w:p>
    <w:p w14:paraId="08337FAD" w14:textId="65BCE9F1" w:rsidR="00106A8B" w:rsidRPr="006B7E45" w:rsidRDefault="00106A8B" w:rsidP="00106A8B">
      <w:pPr>
        <w:pStyle w:val="Liststycke"/>
        <w:numPr>
          <w:ilvl w:val="0"/>
          <w:numId w:val="17"/>
        </w:numPr>
        <w:rPr>
          <w:rFonts w:asciiTheme="minorHAnsi" w:eastAsiaTheme="minorEastAsia" w:hAnsiTheme="minorHAnsi" w:cstheme="minorBidi"/>
          <w:sz w:val="22"/>
          <w:szCs w:val="22"/>
        </w:rPr>
      </w:pPr>
      <w:r w:rsidRPr="006B7E45">
        <w:rPr>
          <w:rFonts w:asciiTheme="minorHAnsi" w:eastAsiaTheme="minorEastAsia" w:hAnsiTheme="minorHAnsi" w:cstheme="minorBidi"/>
          <w:sz w:val="22"/>
          <w:szCs w:val="22"/>
        </w:rPr>
        <w:t>En första händelse, inkommen handling, dvs. pdf:en med uppgifterna som fyllts i samt en pdf:</w:t>
      </w:r>
      <w:r w:rsidR="00E204DE">
        <w:rPr>
          <w:rFonts w:asciiTheme="minorHAnsi" w:eastAsiaTheme="minorEastAsia" w:hAnsiTheme="minorHAnsi" w:cstheme="minorBidi"/>
          <w:sz w:val="22"/>
          <w:szCs w:val="22"/>
        </w:rPr>
        <w:t>en</w:t>
      </w:r>
      <w:r w:rsidRPr="006B7E45">
        <w:rPr>
          <w:rFonts w:asciiTheme="minorHAnsi" w:eastAsiaTheme="minorEastAsia" w:hAnsiTheme="minorHAnsi" w:cstheme="minorBidi"/>
          <w:sz w:val="22"/>
          <w:szCs w:val="22"/>
        </w:rPr>
        <w:t xml:space="preserve"> med certifikatet läggs till ärendet. </w:t>
      </w:r>
    </w:p>
    <w:p w14:paraId="6894085D" w14:textId="77777777" w:rsidR="000E02E6" w:rsidRPr="006B7E45" w:rsidRDefault="000E02E6" w:rsidP="00106A8B">
      <w:pPr>
        <w:spacing w:after="120"/>
        <w:rPr>
          <w:b/>
          <w:bCs/>
        </w:rPr>
      </w:pPr>
    </w:p>
    <w:p w14:paraId="7B54D9E3" w14:textId="0CC12423" w:rsidR="00106A8B" w:rsidRPr="006B7E45" w:rsidRDefault="00106A8B" w:rsidP="00106A8B">
      <w:pPr>
        <w:spacing w:after="120"/>
        <w:rPr>
          <w:b/>
          <w:bCs/>
        </w:rPr>
      </w:pPr>
      <w:r w:rsidRPr="006B7E45">
        <w:rPr>
          <w:b/>
          <w:bCs/>
        </w:rPr>
        <w:t>Resultat</w:t>
      </w:r>
    </w:p>
    <w:p w14:paraId="0137E5F6" w14:textId="590644F5" w:rsidR="00106A8B" w:rsidRPr="006B7E45" w:rsidRDefault="3BA35AD4" w:rsidP="00106A8B">
      <w:pPr>
        <w:numPr>
          <w:ilvl w:val="0"/>
          <w:numId w:val="1"/>
        </w:numPr>
        <w:spacing w:after="0"/>
      </w:pPr>
      <w:r w:rsidRPr="006B7E45">
        <w:t xml:space="preserve">Företaget </w:t>
      </w:r>
      <w:r w:rsidR="6C4BE2C1" w:rsidRPr="006B7E45">
        <w:t xml:space="preserve">har lämnat uppgifter om </w:t>
      </w:r>
      <w:r w:rsidRPr="006B7E45">
        <w:t>verksamheten</w:t>
      </w:r>
      <w:r w:rsidR="6C4BE2C1" w:rsidRPr="006B7E45">
        <w:t xml:space="preserve"> </w:t>
      </w:r>
    </w:p>
    <w:p w14:paraId="587DB1A8" w14:textId="6C005C37" w:rsidR="00106A8B" w:rsidRPr="006B7E45" w:rsidRDefault="00106A8B" w:rsidP="00106A8B">
      <w:pPr>
        <w:numPr>
          <w:ilvl w:val="0"/>
          <w:numId w:val="1"/>
        </w:numPr>
        <w:spacing w:after="0"/>
      </w:pPr>
      <w:r w:rsidRPr="006B7E45">
        <w:t xml:space="preserve">Ärendet om ny riskklassning har diarieförts automatiskt </w:t>
      </w:r>
    </w:p>
    <w:p w14:paraId="69156913" w14:textId="77777777" w:rsidR="00106A8B" w:rsidRPr="006B7E45" w:rsidRDefault="00106A8B" w:rsidP="00106A8B">
      <w:pPr>
        <w:numPr>
          <w:ilvl w:val="0"/>
          <w:numId w:val="1"/>
        </w:numPr>
        <w:spacing w:after="0"/>
      </w:pPr>
      <w:r w:rsidRPr="006B7E45">
        <w:t>Uppgifterna om ny riskklassning har matchats med en befintlig anläggning</w:t>
      </w:r>
    </w:p>
    <w:p w14:paraId="756CEA8C" w14:textId="77777777" w:rsidR="00106A8B" w:rsidRPr="006B7E45" w:rsidRDefault="00106A8B" w:rsidP="00106A8B">
      <w:pPr>
        <w:spacing w:after="0"/>
        <w:ind w:left="720"/>
        <w:rPr>
          <w:strike/>
        </w:rPr>
      </w:pPr>
    </w:p>
    <w:p w14:paraId="6E6EE53B" w14:textId="77777777" w:rsidR="00106A8B" w:rsidRPr="006B7E45" w:rsidRDefault="00106A8B" w:rsidP="00106A8B">
      <w:pPr>
        <w:spacing w:after="120"/>
        <w:rPr>
          <w:rFonts w:eastAsiaTheme="minorEastAsia"/>
          <w:b/>
          <w:bCs/>
        </w:rPr>
      </w:pPr>
      <w:r w:rsidRPr="006B7E45">
        <w:rPr>
          <w:rFonts w:eastAsiaTheme="minorEastAsia"/>
          <w:b/>
          <w:bCs/>
        </w:rPr>
        <w:t>Riskklassning av verksamheten</w:t>
      </w:r>
    </w:p>
    <w:p w14:paraId="2F5D09B0" w14:textId="1DA7765D" w:rsidR="00106A8B" w:rsidRPr="006B7E45" w:rsidRDefault="00106A8B" w:rsidP="00106A8B">
      <w:pPr>
        <w:pStyle w:val="Liststycke"/>
        <w:numPr>
          <w:ilvl w:val="0"/>
          <w:numId w:val="1"/>
        </w:numPr>
        <w:spacing w:after="120"/>
        <w:rPr>
          <w:rFonts w:asciiTheme="minorHAnsi" w:eastAsiaTheme="minorEastAsia" w:hAnsiTheme="minorHAnsi" w:cstheme="minorBidi"/>
          <w:i/>
          <w:sz w:val="22"/>
          <w:szCs w:val="22"/>
        </w:rPr>
      </w:pPr>
      <w:r w:rsidRPr="006B7E45">
        <w:rPr>
          <w:rFonts w:asciiTheme="minorHAnsi" w:eastAsiaTheme="minorEastAsia" w:hAnsiTheme="minorHAnsi" w:cstheme="minorBidi"/>
          <w:sz w:val="22"/>
          <w:szCs w:val="22"/>
        </w:rPr>
        <w:t xml:space="preserve">Verksamheten har en </w:t>
      </w:r>
      <w:r w:rsidR="5F5EAC2A" w:rsidRPr="006B7E45">
        <w:rPr>
          <w:rFonts w:asciiTheme="minorHAnsi" w:eastAsiaTheme="minorEastAsia" w:hAnsiTheme="minorHAnsi" w:cstheme="minorBidi"/>
          <w:sz w:val="22"/>
          <w:szCs w:val="22"/>
        </w:rPr>
        <w:t xml:space="preserve">huvudsaklig inriktning </w:t>
      </w:r>
      <w:r w:rsidRPr="006B7E45">
        <w:rPr>
          <w:rFonts w:asciiTheme="minorHAnsi" w:eastAsiaTheme="minorEastAsia" w:hAnsiTheme="minorHAnsi" w:cstheme="minorBidi"/>
          <w:i/>
          <w:iCs/>
          <w:sz w:val="22"/>
          <w:szCs w:val="22"/>
        </w:rPr>
        <w:t>Huvudkontor</w:t>
      </w:r>
      <w:r w:rsidR="5F5EAC2A" w:rsidRPr="006B7E45">
        <w:rPr>
          <w:rFonts w:asciiTheme="minorHAnsi" w:eastAsiaTheme="minorEastAsia" w:hAnsiTheme="minorHAnsi" w:cstheme="minorBidi"/>
          <w:i/>
          <w:iCs/>
          <w:sz w:val="22"/>
          <w:szCs w:val="22"/>
        </w:rPr>
        <w:t xml:space="preserve"> </w:t>
      </w:r>
      <w:r w:rsidR="5F5EAC2A" w:rsidRPr="00E204DE">
        <w:rPr>
          <w:rFonts w:asciiTheme="minorHAnsi" w:eastAsiaTheme="minorEastAsia" w:hAnsiTheme="minorHAnsi" w:cstheme="minorBidi"/>
          <w:iCs/>
          <w:sz w:val="22"/>
          <w:szCs w:val="22"/>
        </w:rPr>
        <w:t xml:space="preserve">och en </w:t>
      </w:r>
      <w:r w:rsidR="5F5EAC2A" w:rsidRPr="00E204DE">
        <w:rPr>
          <w:rFonts w:asciiTheme="minorHAnsi" w:eastAsiaTheme="minorEastAsia" w:hAnsiTheme="minorHAnsi" w:cstheme="minorBidi"/>
          <w:sz w:val="22"/>
          <w:szCs w:val="22"/>
        </w:rPr>
        <w:t>verksamhetstyp</w:t>
      </w:r>
      <w:r w:rsidR="5F5EAC2A" w:rsidRPr="006B7E45">
        <w:rPr>
          <w:rFonts w:asciiTheme="minorHAnsi" w:eastAsiaTheme="minorEastAsia" w:hAnsiTheme="minorHAnsi" w:cstheme="minorBidi"/>
          <w:sz w:val="22"/>
          <w:szCs w:val="22"/>
        </w:rPr>
        <w:t xml:space="preserve"> </w:t>
      </w:r>
      <w:r w:rsidR="5F5EAC2A" w:rsidRPr="006B7E45">
        <w:rPr>
          <w:rFonts w:asciiTheme="minorHAnsi" w:eastAsiaTheme="minorEastAsia" w:hAnsiTheme="minorHAnsi" w:cstheme="minorBidi"/>
          <w:i/>
          <w:iCs/>
          <w:sz w:val="22"/>
          <w:szCs w:val="22"/>
        </w:rPr>
        <w:t>Övrigt</w:t>
      </w:r>
      <w:r w:rsidR="5F5EAC2A" w:rsidRPr="006B7E45">
        <w:rPr>
          <w:rFonts w:asciiTheme="minorHAnsi" w:eastAsiaTheme="minorEastAsia" w:hAnsiTheme="minorHAnsi" w:cstheme="minorBidi"/>
          <w:sz w:val="22"/>
          <w:szCs w:val="22"/>
        </w:rPr>
        <w:t>.</w:t>
      </w:r>
    </w:p>
    <w:p w14:paraId="1F496527"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 xml:space="preserve">Omfattningen är </w:t>
      </w:r>
      <w:r w:rsidRPr="006B7E45">
        <w:rPr>
          <w:rFonts w:asciiTheme="minorHAnsi" w:eastAsia="Calibri" w:hAnsiTheme="minorHAnsi" w:cstheme="minorBidi"/>
          <w:i/>
          <w:iCs/>
          <w:sz w:val="22"/>
          <w:szCs w:val="22"/>
        </w:rPr>
        <w:t>Liten</w:t>
      </w:r>
      <w:r w:rsidRPr="006B7E45">
        <w:rPr>
          <w:rFonts w:asciiTheme="minorHAnsi" w:eastAsia="Calibri" w:hAnsiTheme="minorHAnsi" w:cstheme="minorBidi"/>
          <w:sz w:val="22"/>
          <w:szCs w:val="22"/>
        </w:rPr>
        <w:t xml:space="preserve"> och verksamhetens aktiviteter och produktgrupper ger totalt 7 poäng.</w:t>
      </w:r>
    </w:p>
    <w:p w14:paraId="5DBA5631" w14:textId="77777777" w:rsidR="00106A8B" w:rsidRPr="006B7E45" w:rsidRDefault="00106A8B" w:rsidP="00106A8B">
      <w:pPr>
        <w:pStyle w:val="Liststycke"/>
        <w:numPr>
          <w:ilvl w:val="0"/>
          <w:numId w:val="1"/>
        </w:numPr>
        <w:spacing w:after="120"/>
        <w:rPr>
          <w:rFonts w:asciiTheme="minorHAnsi" w:eastAsia="Calibri" w:hAnsiTheme="minorHAnsi" w:cstheme="minorBidi"/>
          <w:sz w:val="22"/>
          <w:szCs w:val="22"/>
        </w:rPr>
      </w:pPr>
      <w:r w:rsidRPr="006B7E45">
        <w:rPr>
          <w:rFonts w:asciiTheme="minorHAnsi" w:eastAsia="Calibri" w:hAnsiTheme="minorHAnsi" w:cstheme="minorBidi"/>
          <w:sz w:val="22"/>
          <w:szCs w:val="22"/>
        </w:rPr>
        <w:t>Basriskklassen före nedsättning är HK3 och basfrekvensen 5 kontroller per 5 år.</w:t>
      </w:r>
    </w:p>
    <w:p w14:paraId="50898B83" w14:textId="3C747FC3" w:rsidR="00106A8B" w:rsidRPr="006B7E45" w:rsidRDefault="00106A8B" w:rsidP="00106A8B">
      <w:pPr>
        <w:pStyle w:val="Liststycke"/>
        <w:numPr>
          <w:ilvl w:val="0"/>
          <w:numId w:val="1"/>
        </w:numPr>
        <w:spacing w:after="120"/>
        <w:rPr>
          <w:rFonts w:asciiTheme="minorHAnsi" w:eastAsia="Calibri" w:hAnsiTheme="minorHAnsi" w:cstheme="minorBidi"/>
          <w:i/>
          <w:iCs/>
          <w:sz w:val="22"/>
          <w:szCs w:val="22"/>
        </w:rPr>
      </w:pPr>
      <w:r w:rsidRPr="006B7E45">
        <w:rPr>
          <w:rFonts w:asciiTheme="minorHAnsi" w:eastAsia="Calibri" w:hAnsiTheme="minorHAnsi" w:cstheme="minorBidi"/>
          <w:sz w:val="22"/>
          <w:szCs w:val="22"/>
        </w:rPr>
        <w:t xml:space="preserve">Den beslutade kontrollfrekvensen </w:t>
      </w:r>
      <w:r w:rsidR="5F5EAC2A" w:rsidRPr="006B7E45">
        <w:rPr>
          <w:rFonts w:asciiTheme="minorHAnsi" w:eastAsia="Calibri" w:hAnsiTheme="minorHAnsi" w:cstheme="minorBidi"/>
          <w:sz w:val="22"/>
          <w:szCs w:val="22"/>
        </w:rPr>
        <w:t xml:space="preserve">blir </w:t>
      </w:r>
      <w:r w:rsidRPr="006B7E45">
        <w:rPr>
          <w:rFonts w:asciiTheme="minorHAnsi" w:eastAsia="Calibri" w:hAnsiTheme="minorHAnsi" w:cstheme="minorBidi"/>
          <w:sz w:val="22"/>
          <w:szCs w:val="22"/>
        </w:rPr>
        <w:t>5 på 5 år.</w:t>
      </w:r>
    </w:p>
    <w:p w14:paraId="602AD72D" w14:textId="5D3FFEA6" w:rsidR="00A97375" w:rsidRPr="00120D1B" w:rsidRDefault="00106A8B" w:rsidP="00120D1B">
      <w:pPr>
        <w:pStyle w:val="Liststycke"/>
        <w:numPr>
          <w:ilvl w:val="0"/>
          <w:numId w:val="1"/>
        </w:numPr>
        <w:spacing w:after="120"/>
        <w:rPr>
          <w:rFonts w:asciiTheme="minorHAnsi" w:hAnsiTheme="minorHAnsi" w:cstheme="minorBidi"/>
          <w:i/>
          <w:iCs/>
          <w:sz w:val="22"/>
          <w:szCs w:val="22"/>
        </w:rPr>
      </w:pPr>
      <w:r w:rsidRPr="006B7E45">
        <w:rPr>
          <w:rFonts w:asciiTheme="minorHAnsi" w:eastAsiaTheme="minorEastAsia" w:hAnsiTheme="minorHAnsi" w:cstheme="minorBidi"/>
          <w:sz w:val="22"/>
          <w:szCs w:val="22"/>
        </w:rPr>
        <w:t xml:space="preserve">Verksamheten är klar för </w:t>
      </w:r>
      <w:r w:rsidR="5F5EAC2A" w:rsidRPr="006B7E45">
        <w:rPr>
          <w:rFonts w:asciiTheme="minorHAnsi" w:eastAsiaTheme="minorEastAsia" w:hAnsiTheme="minorHAnsi" w:cstheme="minorBidi"/>
          <w:sz w:val="22"/>
          <w:szCs w:val="22"/>
        </w:rPr>
        <w:t>beslut om riskklass</w:t>
      </w:r>
      <w:r w:rsidR="00120D1B">
        <w:rPr>
          <w:rFonts w:asciiTheme="minorHAnsi" w:eastAsiaTheme="minorEastAsia" w:hAnsiTheme="minorHAnsi" w:cstheme="minorBidi"/>
          <w:sz w:val="22"/>
          <w:szCs w:val="22"/>
        </w:rPr>
        <w:t>ning</w:t>
      </w:r>
      <w:r w:rsidRPr="006B7E45">
        <w:rPr>
          <w:rFonts w:asciiTheme="minorHAnsi" w:eastAsiaTheme="minorEastAsia" w:hAnsiTheme="minorHAnsi" w:cstheme="minorBidi"/>
          <w:sz w:val="22"/>
          <w:szCs w:val="22"/>
        </w:rPr>
        <w:t>.</w:t>
      </w:r>
    </w:p>
    <w:sectPr w:rsidR="00A97375" w:rsidRPr="00120D1B" w:rsidSect="00F058FE">
      <w:footerReference w:type="default" r:id="rId13"/>
      <w:pgSz w:w="11906" w:h="16838" w:code="9"/>
      <w:pgMar w:top="1418" w:right="1418" w:bottom="1418" w:left="1418"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C42E425" w16cex:dateUtc="2022-05-02T12:10:00Z"/>
  <w16cex:commentExtensible w16cex:durableId="5C7E135D" w16cex:dateUtc="2022-05-29T21:11:00Z"/>
  <w16cex:commentExtensible w16cex:durableId="763CF46D" w16cex:dateUtc="2022-05-29T12:39:00Z"/>
  <w16cex:commentExtensible w16cex:durableId="3BD6B87D" w16cex:dateUtc="2022-05-29T21:14:00Z"/>
  <w16cex:commentExtensible w16cex:durableId="063A0712" w16cex:dateUtc="2022-05-29T12:41:00Z"/>
  <w16cex:commentExtensible w16cex:durableId="7AF554F5" w16cex:dateUtc="2022-05-29T12:43:00Z"/>
  <w16cex:commentExtensible w16cex:durableId="4CA25B6C" w16cex:dateUtc="2022-05-30T14:55:00Z"/>
  <w16cex:commentExtensible w16cex:durableId="3703DA1F" w16cex:dateUtc="2022-05-29T12:44:00Z"/>
  <w16cex:commentExtensible w16cex:durableId="082F5085" w16cex:dateUtc="2022-05-30T14:56:00Z"/>
  <w16cex:commentExtensible w16cex:durableId="5DA1F414" w16cex:dateUtc="2022-05-29T12:44:00Z"/>
  <w16cex:commentExtensible w16cex:durableId="3E479FEA" w16cex:dateUtc="2022-05-29T12:47:00Z"/>
  <w16cex:commentExtensible w16cex:durableId="263732D5" w16cex:dateUtc="2022-05-24T08:32:00Z"/>
  <w16cex:commentExtensible w16cex:durableId="42BB3DAC" w16cex:dateUtc="2022-05-29T12:48:00Z"/>
  <w16cex:commentExtensible w16cex:durableId="4FEF9FA4" w16cex:dateUtc="2022-05-30T11:19:00Z"/>
  <w16cex:commentExtensible w16cex:durableId="2641B2BF" w16cex:dateUtc="2022-05-30T13:03:00Z"/>
  <w16cex:commentExtensible w16cex:durableId="3CDE5380" w16cex:dateUtc="2022-05-29T12:51:00Z"/>
  <w16cex:commentExtensible w16cex:durableId="0699E8AD" w16cex:dateUtc="2022-05-30T13:07:00Z"/>
  <w16cex:commentExtensible w16cex:durableId="1DAEBF50" w16cex:dateUtc="2022-05-30T13:53:00Z"/>
  <w16cex:commentExtensible w16cex:durableId="130B749D" w16cex:dateUtc="2022-05-29T12:50:00Z"/>
  <w16cex:commentExtensible w16cex:durableId="215B0167" w16cex:dateUtc="2022-05-30T13:10:00Z"/>
  <w16cex:commentExtensible w16cex:durableId="505EDEB3" w16cex:dateUtc="2022-05-30T13:51:00Z"/>
  <w16cex:commentExtensible w16cex:durableId="509BF3F9" w16cex:dateUtc="2022-06-16T09:46:00Z"/>
  <w16cex:commentExtensible w16cex:durableId="1F0B5104" w16cex:dateUtc="2022-06-16T09:24:00Z"/>
  <w16cex:commentExtensible w16cex:durableId="0367C128" w16cex:dateUtc="2022-06-16T10:49:00Z"/>
  <w16cex:commentExtensible w16cex:durableId="0AA40559" w16cex:dateUtc="2022-06-16T09:27:00Z"/>
  <w16cex:commentExtensible w16cex:durableId="4D39CDF3" w16cex:dateUtc="2022-06-16T10:51:00Z"/>
  <w16cex:commentExtensible w16cex:durableId="26168334" w16cex:dateUtc="2022-04-29T13:31:00Z"/>
  <w16cex:commentExtensible w16cex:durableId="79041C1E" w16cex:dateUtc="2022-05-29T12:54:00Z"/>
  <w16cex:commentExtensible w16cex:durableId="57A7C8EE" w16cex:dateUtc="2022-05-30T13:12:00Z"/>
  <w16cex:commentExtensible w16cex:durableId="322F2802" w16cex:dateUtc="2022-05-30T13:13:00Z"/>
  <w16cex:commentExtensible w16cex:durableId="45640464" w16cex:dateUtc="2022-05-30T13:17:00Z"/>
  <w16cex:commentExtensible w16cex:durableId="261E59EF" w16cex:dateUtc="2022-05-05T12:13:00Z"/>
  <w16cex:commentExtensible w16cex:durableId="4618FF3D" w16cex:dateUtc="2022-05-29T13:00:00Z"/>
  <w16cex:commentExtensible w16cex:durableId="61A56277" w16cex:dateUtc="2022-05-29T13:01:00Z"/>
  <w16cex:commentExtensible w16cex:durableId="263733F5" w16cex:dateUtc="2022-05-24T08:37:00Z"/>
  <w16cex:commentExtensible w16cex:durableId="47DD4A60" w16cex:dateUtc="2022-05-29T13:04:00Z"/>
  <w16cex:commentExtensible w16cex:durableId="756602E2" w16cex:dateUtc="2022-05-29T13:03:00Z"/>
  <w16cex:commentExtensible w16cex:durableId="4DB668F7" w16cex:dateUtc="2022-05-30T13:23:00Z"/>
  <w16cex:commentExtensible w16cex:durableId="0BE3279E" w16cex:dateUtc="2022-05-29T13:05:00Z"/>
  <w16cex:commentExtensible w16cex:durableId="3DB2D311" w16cex:dateUtc="2022-05-30T13:24:00Z"/>
  <w16cex:commentExtensible w16cex:durableId="7AAB518A" w16cex:dateUtc="2022-05-29T13:07:00Z"/>
  <w16cex:commentExtensible w16cex:durableId="38EB1FFC" w16cex:dateUtc="2022-05-30T13:25:00Z"/>
  <w16cex:commentExtensible w16cex:durableId="14BF5D82" w16cex:dateUtc="2022-05-30T13:26:00Z"/>
  <w16cex:commentExtensible w16cex:durableId="2EB70D06" w16cex:dateUtc="2022-05-30T13:49:00Z"/>
  <w16cex:commentExtensible w16cex:durableId="58EF3E35" w16cex:dateUtc="2022-05-30T13:50:00Z"/>
  <w16cex:commentExtensible w16cex:durableId="0CC58E6A" w16cex:dateUtc="2022-05-30T13:28:00Z"/>
  <w16cex:commentExtensible w16cex:durableId="7558F976" w16cex:dateUtc="2022-05-30T13:54:00Z"/>
  <w16cex:commentExtensible w16cex:durableId="741D5BFF" w16cex:dateUtc="2022-05-29T16:26:00Z"/>
  <w16cex:commentExtensible w16cex:durableId="26448DDF" w16cex:dateUtc="2022-05-30T13:28:00Z"/>
  <w16cex:commentExtensible w16cex:durableId="26448DDE" w16cex:dateUtc="2022-05-30T13:54:00Z"/>
  <w16cex:commentExtensible w16cex:durableId="73342075" w16cex:dateUtc="2022-05-29T13:14:00Z"/>
  <w16cex:commentExtensible w16cex:durableId="23DC20C4" w16cex:dateUtc="2022-05-29T13:23:00Z"/>
  <w16cex:commentExtensible w16cex:durableId="28CD8D35" w16cex:dateUtc="2022-05-30T13:32:00Z"/>
  <w16cex:commentExtensible w16cex:durableId="78E94062" w16cex:dateUtc="2022-05-30T13:48:00Z"/>
  <w16cex:commentExtensible w16cex:durableId="5D6D642A" w16cex:dateUtc="2022-05-29T13:25:00Z"/>
  <w16cex:commentExtensible w16cex:durableId="6BF28FFB" w16cex:dateUtc="2022-05-30T13:35:00Z"/>
  <w16cex:commentExtensible w16cex:durableId="77599620" w16cex:dateUtc="2022-05-30T13:56:00Z"/>
  <w16cex:commentExtensible w16cex:durableId="26448F69" w16cex:dateUtc="2022-05-30T13:46:00Z"/>
  <w16cex:commentExtensible w16cex:durableId="26448F68" w16cex:dateUtc="2022-05-30T13:57:00Z"/>
  <w16cex:commentExtensible w16cex:durableId="3D86D9E3" w16cex:dateUtc="2022-05-30T13:46:00Z"/>
  <w16cex:commentExtensible w16cex:durableId="4DCF457D" w16cex:dateUtc="2022-05-30T13:57:00Z"/>
  <w16cex:commentExtensible w16cex:durableId="302E2FF6" w16cex:dateUtc="2022-05-29T13:26:00Z"/>
  <w16cex:commentExtensible w16cex:durableId="07C9AA35" w16cex:dateUtc="2022-05-29T15:38:00Z"/>
  <w16cex:commentExtensible w16cex:durableId="26373998" w16cex:dateUtc="2022-05-24T09:01:00Z"/>
  <w16cex:commentExtensible w16cex:durableId="38E738E0" w16cex:dateUtc="2022-05-29T15:41:00Z"/>
  <w16cex:commentExtensible w16cex:durableId="26373A0A" w16cex:dateUtc="2022-05-24T09:03:00Z"/>
  <w16cex:commentExtensible w16cex:durableId="76A3D9BC" w16cex:dateUtc="2022-05-29T15:42:00Z"/>
  <w16cex:commentExtensible w16cex:durableId="26373A62" w16cex:dateUtc="2022-05-24T09:05:00Z"/>
  <w16cex:commentExtensible w16cex:durableId="0BDBB6E7" w16cex:dateUtc="2022-05-30T13:38:00Z"/>
  <w16cex:commentExtensible w16cex:durableId="7E4EE405" w16cex:dateUtc="2022-05-29T15:43:00Z"/>
  <w16cex:commentExtensible w16cex:durableId="197290A5" w16cex:dateUtc="2022-05-30T13:41:00Z"/>
  <w16cex:commentExtensible w16cex:durableId="2644929F" w16cex:dateUtc="2022-05-29T16:02:00Z"/>
  <w16cex:commentExtensible w16cex:durableId="2644929E" w16cex:dateUtc="2022-05-29T15:44:00Z"/>
  <w16cex:commentExtensible w16cex:durableId="2644929D" w16cex:dateUtc="2022-05-30T13:42:00Z"/>
  <w16cex:commentExtensible w16cex:durableId="2656C673" w16cex:dateUtc="2022-05-24T08:37:00Z"/>
  <w16cex:commentExtensible w16cex:durableId="5A7A97DD" w16cex:dateUtc="2022-05-29T16:02:00Z"/>
  <w16cex:commentExtensible w16cex:durableId="26449368" w16cex:dateUtc="2022-05-29T13:05:00Z"/>
  <w16cex:commentExtensible w16cex:durableId="26449367" w16cex:dateUtc="2022-05-30T13:24:00Z"/>
  <w16cex:commentExtensible w16cex:durableId="0385B5B7" w16cex:dateUtc="2022-05-29T15:45:00Z"/>
  <w16cex:commentExtensible w16cex:durableId="577D752E" w16cex:dateUtc="2022-05-29T15:58:00Z"/>
  <w16cex:commentExtensible w16cex:durableId="62157AF5" w16cex:dateUtc="2022-05-30T13:43:00Z"/>
  <w16cex:commentExtensible w16cex:durableId="27EB5F50" w16cex:dateUtc="2022-05-29T13:14:00Z"/>
  <w16cex:commentExtensible w16cex:durableId="7DDA2E48" w16cex:dateUtc="2022-05-29T16:01:00Z"/>
  <w16cex:commentExtensible w16cex:durableId="1E20015E" w16cex:dateUtc="2022-05-30T13:47:00Z"/>
  <w16cex:commentExtensible w16cex:durableId="32210CB0" w16cex:dateUtc="2022-05-29T16:06:00Z"/>
  <w16cex:commentExtensible w16cex:durableId="26374339" w16cex:dateUtc="2022-05-24T09:42:00Z"/>
  <w16cex:commentExtensible w16cex:durableId="050B3DCE" w16cex:dateUtc="2022-05-30T13:48:00Z"/>
  <w16cex:commentExtensible w16cex:durableId="263746BD" w16cex:dateUtc="2022-05-24T09:57:00Z"/>
  <w16cex:commentExtensible w16cex:durableId="4BDE86A8" w16cex:dateUtc="2022-05-30T13:50:00Z"/>
  <w16cex:commentExtensible w16cex:durableId="52B9DFBE" w16cex:dateUtc="2022-05-30T13:52:00Z"/>
  <w16cex:commentExtensible w16cex:durableId="261E58F7" w16cex:dateUtc="2022-05-05T12:08:00Z"/>
  <w16cex:commentExtensible w16cex:durableId="1A6DDCDE" w16cex:dateUtc="2022-05-29T16:12:00Z"/>
  <w16cex:commentExtensible w16cex:durableId="69944792" w16cex:dateUtc="2022-05-29T16:14:00Z"/>
  <w16cex:commentExtensible w16cex:durableId="44E805DD" w16cex:dateUtc="2022-06-16T10:03:00Z"/>
  <w16cex:commentExtensible w16cex:durableId="517FFF61" w16cex:dateUtc="2022-05-29T16:14:00Z"/>
  <w16cex:commentExtensible w16cex:durableId="245D8809" w16cex:dateUtc="2022-05-29T16:16:00Z"/>
  <w16cex:commentExtensible w16cex:durableId="0F2895EE" w16cex:dateUtc="2022-05-30T13:54:00Z"/>
  <w16cex:commentExtensible w16cex:durableId="4AA24217" w16cex:dateUtc="2022-05-30T14:06:00Z"/>
  <w16cex:commentExtensible w16cex:durableId="36C65ADF" w16cex:dateUtc="2022-05-29T16:29:00Z"/>
  <w16cex:commentExtensible w16cex:durableId="4899002C" w16cex:dateUtc="2022-05-30T13:55:00Z"/>
  <w16cex:commentExtensible w16cex:durableId="555FF69D" w16cex:dateUtc="2022-05-29T20:23:00Z"/>
  <w16cex:commentExtensible w16cex:durableId="1F900C7C" w16cex:dateUtc="2022-05-29T16:36:00Z"/>
  <w16cex:commentExtensible w16cex:durableId="27D7975B" w16cex:dateUtc="2022-05-29T16:29:00Z"/>
  <w16cex:commentExtensible w16cex:durableId="2D5A24FF" w16cex:dateUtc="2022-05-29T16:38:00Z"/>
  <w16cex:commentExtensible w16cex:durableId="6AB3D05A" w16cex:dateUtc="2022-05-30T14:08:00Z"/>
  <w16cex:commentExtensible w16cex:durableId="5636DB59" w16cex:dateUtc="2022-05-29T16:40:00Z"/>
  <w16cex:commentExtensible w16cex:durableId="790C040F" w16cex:dateUtc="2022-05-30T14:11:00Z"/>
  <w16cex:commentExtensible w16cex:durableId="3CB6FF17" w16cex:dateUtc="2022-05-29T20:24:00Z"/>
  <w16cex:commentExtensible w16cex:durableId="5F0657F6" w16cex:dateUtc="2022-05-30T14:14:00Z"/>
  <w16cex:commentExtensible w16cex:durableId="2624E4F4" w16cex:dateUtc="2022-05-05T11:58:00Z"/>
  <w16cex:commentExtensible w16cex:durableId="769820FC" w16cex:dateUtc="2022-05-29T19:40:00Z"/>
  <w16cex:commentExtensible w16cex:durableId="2637546A" w16cex:dateUtc="2022-05-24T10:56:00Z"/>
  <w16cex:commentExtensible w16cex:durableId="7F27DE19" w16cex:dateUtc="2022-05-29T16:41:00Z"/>
  <w16cex:commentExtensible w16cex:durableId="50C457B7" w16cex:dateUtc="2022-05-30T14:15:00Z"/>
  <w16cex:commentExtensible w16cex:durableId="58F39459" w16cex:dateUtc="2022-05-29T19:41:00Z"/>
  <w16cex:commentExtensible w16cex:durableId="43C36339" w16cex:dateUtc="2022-05-29T16:42:00Z"/>
  <w16cex:commentExtensible w16cex:durableId="58CFA22E" w16cex:dateUtc="2022-06-16T10:08:00Z"/>
  <w16cex:commentExtensible w16cex:durableId="48F57AFE" w16cex:dateUtc="2022-05-29T16:29:00Z"/>
  <w16cex:commentExtensible w16cex:durableId="0A20956C" w16cex:dateUtc="2022-05-30T14:16:00Z"/>
  <w16cex:commentExtensible w16cex:durableId="23C9E74E" w16cex:dateUtc="2022-05-30T14:17:00Z"/>
  <w16cex:commentExtensible w16cex:durableId="626D2037" w16cex:dateUtc="2022-05-29T20:22:00Z"/>
  <w16cex:commentExtensible w16cex:durableId="4B4ED82A" w16cex:dateUtc="2022-05-29T20:32:00Z"/>
  <w16cex:commentExtensible w16cex:durableId="48935589" w16cex:dateUtc="2022-05-29T21:18:00Z"/>
  <w16cex:commentExtensible w16cex:durableId="57450D63" w16cex:dateUtc="2022-05-29T20:32:00Z"/>
  <w16cex:commentExtensible w16cex:durableId="26449855" w16cex:dateUtc="2022-05-29T20:32:00Z"/>
  <w16cex:commentExtensible w16cex:durableId="47944FC7" w16cex:dateUtc="2022-05-30T14:25:00Z"/>
  <w16cex:commentExtensible w16cex:durableId="3AABA112" w16cex:dateUtc="2022-05-30T14:27:00Z"/>
  <w16cex:commentExtensible w16cex:durableId="6AC84E93" w16cex:dateUtc="2022-05-29T21:28:00Z"/>
  <w16cex:commentExtensible w16cex:durableId="5EFFE287" w16cex:dateUtc="2022-05-29T21:30:00Z"/>
  <w16cex:commentExtensible w16cex:durableId="181D42A0" w16cex:dateUtc="2022-05-29T21:33:00Z"/>
  <w16cex:commentExtensible w16cex:durableId="6E7C54C1" w16cex:dateUtc="2022-05-29T21:33:00Z"/>
  <w16cex:commentExtensible w16cex:durableId="6881D2BA" w16cex:dateUtc="2022-05-30T14:30:00Z"/>
  <w16cex:commentExtensible w16cex:durableId="41A0617F" w16cex:dateUtc="2022-05-30T14:33:00Z"/>
  <w16cex:commentExtensible w16cex:durableId="26375804" w16cex:dateUtc="2022-05-24T11:11:00Z"/>
  <w16cex:commentExtensible w16cex:durableId="3B4E3E9A" w16cex:dateUtc="2022-06-16T10:32:00Z"/>
  <w16cex:commentExtensible w16cex:durableId="17261FB7" w16cex:dateUtc="2022-06-16T10:31:00Z"/>
  <w16cex:commentExtensible w16cex:durableId="32A35C2F" w16cex:dateUtc="2022-06-16T11:40:00Z"/>
  <w16cex:commentExtensible w16cex:durableId="15837DCF" w16cex:dateUtc="2022-05-30T14:35:00Z"/>
  <w16cex:commentExtensible w16cex:durableId="2652C79A" w16cex:dateUtc="2022-05-29T21:39:00Z"/>
  <w16cex:commentExtensible w16cex:durableId="24A8FE78" w16cex:dateUtc="2022-05-29T21:39:00Z"/>
  <w16cex:commentExtensible w16cex:durableId="422B9228" w16cex:dateUtc="2022-05-29T21:40:00Z"/>
  <w16cex:commentExtensible w16cex:durableId="4741D5C1" w16cex:dateUtc="2022-05-29T21:44:00Z"/>
  <w16cex:commentExtensible w16cex:durableId="04121FCD" w16cex:dateUtc="2022-05-30T14:37:00Z"/>
  <w16cex:commentExtensible w16cex:durableId="2BD5010C" w16cex:dateUtc="2022-05-29T21:45:00Z"/>
  <w16cex:commentExtensible w16cex:durableId="129670E4" w16cex:dateUtc="2022-05-30T14:39:00Z"/>
  <w16cex:commentExtensible w16cex:durableId="2DA1BB87" w16cex:dateUtc="2022-05-29T21:49:00Z"/>
  <w16cex:commentExtensible w16cex:durableId="79B608FE" w16cex:dateUtc="2022-06-16T11:54:00Z"/>
  <w16cex:commentExtensible w16cex:durableId="2930FA98" w16cex:dateUtc="2022-06-16T11:56:00Z"/>
  <w16cex:commentExtensible w16cex:durableId="046DDC92" w16cex:dateUtc="2022-05-30T14:41:00Z"/>
  <w16cex:commentExtensible w16cex:durableId="2649D546" w16cex:dateUtc="2022-05-29T22:19:00Z"/>
  <w16cex:commentExtensible w16cex:durableId="0B1AC453" w16cex:dateUtc="2022-05-29T16:29:00Z"/>
  <w16cex:commentExtensible w16cex:durableId="295B18E5" w16cex:dateUtc="2022-05-29T16:38:00Z"/>
  <w16cex:commentExtensible w16cex:durableId="6F02A141" w16cex:dateUtc="2022-05-29T22:19:00Z"/>
  <w16cex:commentExtensible w16cex:durableId="322F1C29" w16cex:dateUtc="2022-06-16T12:04:00Z"/>
  <w16cex:commentExtensible w16cex:durableId="2656C554" w16cex:dateUtc="2022-06-17T07:18:00Z"/>
  <w16cex:commentExtensible w16cex:durableId="2652DF4F" w16cex:dateUtc="2022-05-29T15:41:00Z"/>
  <w16cex:commentExtensible w16cex:durableId="2652DF4E" w16cex:dateUtc="2022-05-24T09:03:00Z"/>
  <w16cex:commentExtensible w16cex:durableId="2652DF4D" w16cex:dateUtc="2022-05-29T15:42:00Z"/>
  <w16cex:commentExtensible w16cex:durableId="418857EF" w16cex:dateUtc="2022-05-29T22:20:00Z"/>
  <w16cex:commentExtensible w16cex:durableId="037BEF6E" w16cex:dateUtc="2022-05-30T14:43:00Z"/>
  <w16cex:commentExtensible w16cex:durableId="7CD94671" w16cex:dateUtc="2022-05-30T14:43:00Z"/>
  <w16cex:commentExtensible w16cex:durableId="5AC4DEC5" w16cex:dateUtc="2022-05-30T14:44:00Z"/>
  <w16cex:commentExtensible w16cex:durableId="2ECF6D09" w16cex:dateUtc="2022-06-16T12:11:00Z"/>
  <w16cex:commentExtensible w16cex:durableId="23538DBC" w16cex:dateUtc="2022-05-29T12:47:00Z"/>
  <w16cex:commentExtensible w16cex:durableId="6B8A739C" w16cex:dateUtc="2022-06-16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5A8C7" w16cid:durableId="4C42E425"/>
  <w16cid:commentId w16cid:paraId="4AC24D17" w16cid:durableId="5C7E135D"/>
  <w16cid:commentId w16cid:paraId="55713B6D" w16cid:durableId="763CF46D"/>
  <w16cid:commentId w16cid:paraId="343BA7E9" w16cid:durableId="3BD6B87D"/>
  <w16cid:commentId w16cid:paraId="203AD537" w16cid:durableId="063A0712"/>
  <w16cid:commentId w16cid:paraId="15040725" w16cid:durableId="7AF554F5"/>
  <w16cid:commentId w16cid:paraId="70B99732" w16cid:durableId="4CA25B6C"/>
  <w16cid:commentId w16cid:paraId="21365053" w16cid:durableId="3703DA1F"/>
  <w16cid:commentId w16cid:paraId="66A076EB" w16cid:durableId="082F5085"/>
  <w16cid:commentId w16cid:paraId="4F0BDA5F" w16cid:durableId="5DA1F414"/>
  <w16cid:commentId w16cid:paraId="36B371E5" w16cid:durableId="3E479FEA"/>
  <w16cid:commentId w16cid:paraId="18FFAB6C" w16cid:durableId="263732D5"/>
  <w16cid:commentId w16cid:paraId="4F782BB7" w16cid:durableId="42BB3DAC"/>
  <w16cid:commentId w16cid:paraId="17E49531" w16cid:durableId="4FEF9FA4"/>
  <w16cid:commentId w16cid:paraId="3D4739F8" w16cid:durableId="2641B2BF"/>
  <w16cid:commentId w16cid:paraId="1C773DBC" w16cid:durableId="3CDE5380"/>
  <w16cid:commentId w16cid:paraId="7CED17A4" w16cid:durableId="0699E8AD"/>
  <w16cid:commentId w16cid:paraId="0FF48205" w16cid:durableId="1DAEBF50"/>
  <w16cid:commentId w16cid:paraId="1704D9A5" w16cid:durableId="130B749D"/>
  <w16cid:commentId w16cid:paraId="77C7795B" w16cid:durableId="215B0167"/>
  <w16cid:commentId w16cid:paraId="7481DFFB" w16cid:durableId="505EDEB3"/>
  <w16cid:commentId w16cid:paraId="6B89BBD0" w16cid:durableId="509BF3F9"/>
  <w16cid:commentId w16cid:paraId="45FEDE8E" w16cid:durableId="1F0B5104"/>
  <w16cid:commentId w16cid:paraId="5EF884FD" w16cid:durableId="0367C128"/>
  <w16cid:commentId w16cid:paraId="4F52215C" w16cid:durableId="0AA40559"/>
  <w16cid:commentId w16cid:paraId="69C2440A" w16cid:durableId="4D39CDF3"/>
  <w16cid:commentId w16cid:paraId="46D727F7" w16cid:durableId="26168334"/>
  <w16cid:commentId w16cid:paraId="1FC59809" w16cid:durableId="79041C1E"/>
  <w16cid:commentId w16cid:paraId="5392E05F" w16cid:durableId="57A7C8EE"/>
  <w16cid:commentId w16cid:paraId="3946A911" w16cid:durableId="322F2802"/>
  <w16cid:commentId w16cid:paraId="6295FA58" w16cid:durableId="45640464"/>
  <w16cid:commentId w16cid:paraId="74AC64DA" w16cid:durableId="261E59EF"/>
  <w16cid:commentId w16cid:paraId="43700394" w16cid:durableId="4618FF3D"/>
  <w16cid:commentId w16cid:paraId="58FC5C7F" w16cid:durableId="61A56277"/>
  <w16cid:commentId w16cid:paraId="516A3816" w16cid:durableId="263733F5"/>
  <w16cid:commentId w16cid:paraId="10F8B67B" w16cid:durableId="47DD4A60"/>
  <w16cid:commentId w16cid:paraId="622BFDE7" w16cid:durableId="756602E2"/>
  <w16cid:commentId w16cid:paraId="30624A69" w16cid:durableId="4DB668F7"/>
  <w16cid:commentId w16cid:paraId="7B0D746F" w16cid:durableId="0BE3279E"/>
  <w16cid:commentId w16cid:paraId="0314D53A" w16cid:durableId="3DB2D311"/>
  <w16cid:commentId w16cid:paraId="2FF53CCD" w16cid:durableId="7AAB518A"/>
  <w16cid:commentId w16cid:paraId="017FFDCB" w16cid:durableId="38EB1FFC"/>
  <w16cid:commentId w16cid:paraId="58ABDDCD" w16cid:durableId="14BF5D82"/>
  <w16cid:commentId w16cid:paraId="33316608" w16cid:durableId="2EB70D06"/>
  <w16cid:commentId w16cid:paraId="6D499E95" w16cid:durableId="58EF3E35"/>
  <w16cid:commentId w16cid:paraId="3D9FC7AD" w16cid:durableId="0CC58E6A"/>
  <w16cid:commentId w16cid:paraId="61199795" w16cid:durableId="7558F976"/>
  <w16cid:commentId w16cid:paraId="05C6BEE4" w16cid:durableId="741D5BFF"/>
  <w16cid:commentId w16cid:paraId="1D6EE328" w16cid:durableId="26448DDF"/>
  <w16cid:commentId w16cid:paraId="0E7ABCEF" w16cid:durableId="26448DDE"/>
  <w16cid:commentId w16cid:paraId="77590B45" w16cid:durableId="73342075"/>
  <w16cid:commentId w16cid:paraId="580502DB" w16cid:durableId="23DC20C4"/>
  <w16cid:commentId w16cid:paraId="29ACC714" w16cid:durableId="28CD8D35"/>
  <w16cid:commentId w16cid:paraId="044B1447" w16cid:durableId="78E94062"/>
  <w16cid:commentId w16cid:paraId="48138A52" w16cid:durableId="5D6D642A"/>
  <w16cid:commentId w16cid:paraId="09C9BA76" w16cid:durableId="6BF28FFB"/>
  <w16cid:commentId w16cid:paraId="7F4882A8" w16cid:durableId="77599620"/>
  <w16cid:commentId w16cid:paraId="57070215" w16cid:durableId="26448F69"/>
  <w16cid:commentId w16cid:paraId="42E7BD37" w16cid:durableId="26448F68"/>
  <w16cid:commentId w16cid:paraId="7ADA12DA" w16cid:durableId="3D86D9E3"/>
  <w16cid:commentId w16cid:paraId="7E4A0416" w16cid:durableId="4DCF457D"/>
  <w16cid:commentId w16cid:paraId="34FFFADF" w16cid:durableId="302E2FF6"/>
  <w16cid:commentId w16cid:paraId="69C33BA9" w16cid:durableId="07C9AA35"/>
  <w16cid:commentId w16cid:paraId="41257A13" w16cid:durableId="26373998"/>
  <w16cid:commentId w16cid:paraId="25659CA0" w16cid:durableId="38E738E0"/>
  <w16cid:commentId w16cid:paraId="5DB67491" w16cid:durableId="26373A0A"/>
  <w16cid:commentId w16cid:paraId="21E9680D" w16cid:durableId="76A3D9BC"/>
  <w16cid:commentId w16cid:paraId="54B1C6E4" w16cid:durableId="26373A62"/>
  <w16cid:commentId w16cid:paraId="7A4ADF9F" w16cid:durableId="0BDBB6E7"/>
  <w16cid:commentId w16cid:paraId="42F17D46" w16cid:durableId="7E4EE405"/>
  <w16cid:commentId w16cid:paraId="5C1442A9" w16cid:durableId="197290A5"/>
  <w16cid:commentId w16cid:paraId="081C9988" w16cid:durableId="2644929F"/>
  <w16cid:commentId w16cid:paraId="4C3A9BB8" w16cid:durableId="2644929E"/>
  <w16cid:commentId w16cid:paraId="7F74CD36" w16cid:durableId="2644929D"/>
  <w16cid:commentId w16cid:paraId="4CE4F5DE" w16cid:durableId="2656C673"/>
  <w16cid:commentId w16cid:paraId="5AC2F2BC" w16cid:durableId="5A7A97DD"/>
  <w16cid:commentId w16cid:paraId="30ACB090" w16cid:durableId="26449368"/>
  <w16cid:commentId w16cid:paraId="6BFE6112" w16cid:durableId="26449367"/>
  <w16cid:commentId w16cid:paraId="40076B14" w16cid:durableId="0385B5B7"/>
  <w16cid:commentId w16cid:paraId="71308B71" w16cid:durableId="577D752E"/>
  <w16cid:commentId w16cid:paraId="4E368300" w16cid:durableId="62157AF5"/>
  <w16cid:commentId w16cid:paraId="0B462F81" w16cid:durableId="27EB5F50"/>
  <w16cid:commentId w16cid:paraId="60ADDB7C" w16cid:durableId="7DDA2E48"/>
  <w16cid:commentId w16cid:paraId="437F1776" w16cid:durableId="1E20015E"/>
  <w16cid:commentId w16cid:paraId="236BB443" w16cid:durableId="32210CB0"/>
  <w16cid:commentId w16cid:paraId="0BD4C752" w16cid:durableId="26374339"/>
  <w16cid:commentId w16cid:paraId="0FE24C21" w16cid:durableId="050B3DCE"/>
  <w16cid:commentId w16cid:paraId="671815A6" w16cid:durableId="263746BD"/>
  <w16cid:commentId w16cid:paraId="4FBDE6EF" w16cid:durableId="4BDE86A8"/>
  <w16cid:commentId w16cid:paraId="676A1420" w16cid:durableId="52B9DFBE"/>
  <w16cid:commentId w16cid:paraId="14A5F908" w16cid:durableId="261E58F7"/>
  <w16cid:commentId w16cid:paraId="60BAC317" w16cid:durableId="1A6DDCDE"/>
  <w16cid:commentId w16cid:paraId="4F837C19" w16cid:durableId="69944792"/>
  <w16cid:commentId w16cid:paraId="7744F780" w16cid:durableId="44E805DD"/>
  <w16cid:commentId w16cid:paraId="55FBBB86" w16cid:durableId="517FFF61"/>
  <w16cid:commentId w16cid:paraId="17493176" w16cid:durableId="245D8809"/>
  <w16cid:commentId w16cid:paraId="615E0A8E" w16cid:durableId="0F2895EE"/>
  <w16cid:commentId w16cid:paraId="160A8D0F" w16cid:durableId="4AA24217"/>
  <w16cid:commentId w16cid:paraId="3D024CCA" w16cid:durableId="36C65ADF"/>
  <w16cid:commentId w16cid:paraId="59AABD81" w16cid:durableId="4899002C"/>
  <w16cid:commentId w16cid:paraId="14E82556" w16cid:durableId="555FF69D"/>
  <w16cid:commentId w16cid:paraId="36E6690E" w16cid:durableId="1F900C7C"/>
  <w16cid:commentId w16cid:paraId="53E936CA" w16cid:durableId="27D7975B"/>
  <w16cid:commentId w16cid:paraId="71960FBB" w16cid:durableId="2D5A24FF"/>
  <w16cid:commentId w16cid:paraId="4FE3703E" w16cid:durableId="6AB3D05A"/>
  <w16cid:commentId w16cid:paraId="381E9A30" w16cid:durableId="5636DB59"/>
  <w16cid:commentId w16cid:paraId="7C328730" w16cid:durableId="790C040F"/>
  <w16cid:commentId w16cid:paraId="66D9BC45" w16cid:durableId="3CB6FF17"/>
  <w16cid:commentId w16cid:paraId="48640896" w16cid:durableId="5F0657F6"/>
  <w16cid:commentId w16cid:paraId="0776F900" w16cid:durableId="2624E4F4"/>
  <w16cid:commentId w16cid:paraId="32810B5B" w16cid:durableId="769820FC"/>
  <w16cid:commentId w16cid:paraId="0BFDDBEC" w16cid:durableId="2637546A"/>
  <w16cid:commentId w16cid:paraId="1E182439" w16cid:durableId="7F27DE19"/>
  <w16cid:commentId w16cid:paraId="55101422" w16cid:durableId="50C457B7"/>
  <w16cid:commentId w16cid:paraId="42306C77" w16cid:durableId="58F39459"/>
  <w16cid:commentId w16cid:paraId="1EA8420F" w16cid:durableId="43C36339"/>
  <w16cid:commentId w16cid:paraId="055EB115" w16cid:durableId="58CFA22E"/>
  <w16cid:commentId w16cid:paraId="7287A7CA" w16cid:durableId="48F57AFE"/>
  <w16cid:commentId w16cid:paraId="15EEC8D5" w16cid:durableId="0A20956C"/>
  <w16cid:commentId w16cid:paraId="6B3945B9" w16cid:durableId="23C9E74E"/>
  <w16cid:commentId w16cid:paraId="62885F2E" w16cid:durableId="626D2037"/>
  <w16cid:commentId w16cid:paraId="50C4CD51" w16cid:durableId="4B4ED82A"/>
  <w16cid:commentId w16cid:paraId="38FA4D80" w16cid:durableId="48935589"/>
  <w16cid:commentId w16cid:paraId="0D6B9E0F" w16cid:durableId="57450D63"/>
  <w16cid:commentId w16cid:paraId="4C75B42B" w16cid:durableId="26449855"/>
  <w16cid:commentId w16cid:paraId="3C3577AB" w16cid:durableId="47944FC7"/>
  <w16cid:commentId w16cid:paraId="24243785" w16cid:durableId="3AABA112"/>
  <w16cid:commentId w16cid:paraId="35B0E463" w16cid:durableId="6AC84E93"/>
  <w16cid:commentId w16cid:paraId="02B03C15" w16cid:durableId="5EFFE287"/>
  <w16cid:commentId w16cid:paraId="250C538F" w16cid:durableId="181D42A0"/>
  <w16cid:commentId w16cid:paraId="769EBECE" w16cid:durableId="6E7C54C1"/>
  <w16cid:commentId w16cid:paraId="638FCC5B" w16cid:durableId="6881D2BA"/>
  <w16cid:commentId w16cid:paraId="3997181E" w16cid:durableId="41A0617F"/>
  <w16cid:commentId w16cid:paraId="5916DA2D" w16cid:durableId="26375804"/>
  <w16cid:commentId w16cid:paraId="44AD77B3" w16cid:durableId="3B4E3E9A"/>
  <w16cid:commentId w16cid:paraId="742270E5" w16cid:durableId="17261FB7"/>
  <w16cid:commentId w16cid:paraId="29FDB91B" w16cid:durableId="32A35C2F"/>
  <w16cid:commentId w16cid:paraId="39C23EC7" w16cid:durableId="15837DCF"/>
  <w16cid:commentId w16cid:paraId="6EEE4CE7" w16cid:durableId="2652C79A"/>
  <w16cid:commentId w16cid:paraId="4D4333C0" w16cid:durableId="24A8FE78"/>
  <w16cid:commentId w16cid:paraId="2C5D3F5D" w16cid:durableId="422B9228"/>
  <w16cid:commentId w16cid:paraId="414886FF" w16cid:durableId="4741D5C1"/>
  <w16cid:commentId w16cid:paraId="1F30392D" w16cid:durableId="04121FCD"/>
  <w16cid:commentId w16cid:paraId="487E1955" w16cid:durableId="2BD5010C"/>
  <w16cid:commentId w16cid:paraId="490AAEA1" w16cid:durableId="129670E4"/>
  <w16cid:commentId w16cid:paraId="40414E7A" w16cid:durableId="2DA1BB87"/>
  <w16cid:commentId w16cid:paraId="41A1ACD1" w16cid:durableId="79B608FE"/>
  <w16cid:commentId w16cid:paraId="082FEDE0" w16cid:durableId="2930FA98"/>
  <w16cid:commentId w16cid:paraId="19B73D7B" w16cid:durableId="046DDC92"/>
  <w16cid:commentId w16cid:paraId="1E8C665A" w16cid:durableId="2649D546"/>
  <w16cid:commentId w16cid:paraId="71BE6D0B" w16cid:durableId="0B1AC453"/>
  <w16cid:commentId w16cid:paraId="28790702" w16cid:durableId="295B18E5"/>
  <w16cid:commentId w16cid:paraId="0C43FE91" w16cid:durableId="6F02A141"/>
  <w16cid:commentId w16cid:paraId="22D21454" w16cid:durableId="322F1C29"/>
  <w16cid:commentId w16cid:paraId="2CA4AE14" w16cid:durableId="2656C554"/>
  <w16cid:commentId w16cid:paraId="2063B4ED" w16cid:durableId="2652DF4F"/>
  <w16cid:commentId w16cid:paraId="2C20BE57" w16cid:durableId="2652DF4E"/>
  <w16cid:commentId w16cid:paraId="7F32EC10" w16cid:durableId="2652DF4D"/>
  <w16cid:commentId w16cid:paraId="0135EC17" w16cid:durableId="418857EF"/>
  <w16cid:commentId w16cid:paraId="5D0082B3" w16cid:durableId="037BEF6E"/>
  <w16cid:commentId w16cid:paraId="441BA886" w16cid:durableId="7CD94671"/>
  <w16cid:commentId w16cid:paraId="0ACFCB1E" w16cid:durableId="5AC4DEC5"/>
  <w16cid:commentId w16cid:paraId="3D0D3D83" w16cid:durableId="2ECF6D09"/>
  <w16cid:commentId w16cid:paraId="05C182D7" w16cid:durableId="23538DBC"/>
  <w16cid:commentId w16cid:paraId="3506C66A" w16cid:durableId="6B8A73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8C8D" w14:textId="77777777" w:rsidR="00120D1B" w:rsidRDefault="00120D1B" w:rsidP="00A44049">
      <w:pPr>
        <w:spacing w:after="0" w:line="240" w:lineRule="auto"/>
      </w:pPr>
      <w:r>
        <w:separator/>
      </w:r>
    </w:p>
  </w:endnote>
  <w:endnote w:type="continuationSeparator" w:id="0">
    <w:p w14:paraId="5E7121CD" w14:textId="77777777" w:rsidR="00120D1B" w:rsidRDefault="00120D1B" w:rsidP="00A44049">
      <w:pPr>
        <w:spacing w:after="0" w:line="240" w:lineRule="auto"/>
      </w:pPr>
      <w:r>
        <w:continuationSeparator/>
      </w:r>
    </w:p>
  </w:endnote>
  <w:endnote w:type="continuationNotice" w:id="1">
    <w:p w14:paraId="3D895912" w14:textId="77777777" w:rsidR="00120D1B" w:rsidRDefault="00120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940B" w14:textId="32E63981" w:rsidR="00120D1B" w:rsidRPr="001179B7" w:rsidRDefault="00120D1B" w:rsidP="00A44049">
    <w:pPr>
      <w:pStyle w:val="Sidfot"/>
      <w:tabs>
        <w:tab w:val="clear" w:pos="4536"/>
      </w:tabs>
      <w:rPr>
        <w:rFonts w:cstheme="minorHAnsi"/>
        <w:sz w:val="20"/>
        <w:szCs w:val="20"/>
      </w:rPr>
    </w:pPr>
    <w:r w:rsidRPr="001179B7">
      <w:rPr>
        <w:rFonts w:cstheme="minorHAnsi"/>
        <w:sz w:val="20"/>
        <w:szCs w:val="20"/>
      </w:rPr>
      <w:t>LIVSMEDELSVERKET</w:t>
    </w:r>
    <w:r w:rsidRPr="001179B7">
      <w:rPr>
        <w:rFonts w:cstheme="minorHAnsi"/>
        <w:sz w:val="20"/>
        <w:szCs w:val="20"/>
      </w:rPr>
      <w:tab/>
      <w:t>ANVÄNDNINGSFALL</w:t>
    </w:r>
    <w:r>
      <w:rPr>
        <w:rFonts w:cstheme="minorHAnsi"/>
        <w:sz w:val="20"/>
        <w:szCs w:val="20"/>
      </w:rPr>
      <w:t xml:space="preserve"> OMKLASSNING </w:t>
    </w:r>
    <w:r w:rsidRPr="001179B7">
      <w:rPr>
        <w:rFonts w:ascii="Wingdings" w:eastAsia="Wingdings" w:hAnsi="Wingdings" w:cs="Wingdings"/>
        <w:sz w:val="20"/>
        <w:szCs w:val="20"/>
      </w:rPr>
      <w:t></w:t>
    </w:r>
    <w:r w:rsidRPr="001179B7">
      <w:rPr>
        <w:rFonts w:cstheme="minorHAnsi"/>
        <w:sz w:val="20"/>
        <w:szCs w:val="20"/>
      </w:rPr>
      <w:t xml:space="preserve"> </w:t>
    </w:r>
    <w:r w:rsidRPr="001179B7">
      <w:rPr>
        <w:rFonts w:cstheme="minorHAnsi"/>
        <w:color w:val="2B579A"/>
        <w:sz w:val="20"/>
        <w:szCs w:val="20"/>
        <w:shd w:val="clear" w:color="auto" w:fill="E6E6E6"/>
      </w:rPr>
      <w:fldChar w:fldCharType="begin"/>
    </w:r>
    <w:r w:rsidRPr="001179B7">
      <w:rPr>
        <w:rFonts w:cstheme="minorHAnsi"/>
        <w:sz w:val="20"/>
        <w:szCs w:val="20"/>
      </w:rPr>
      <w:instrText xml:space="preserve"> PAGE  \* Arabic  \* MERGEFORMAT </w:instrText>
    </w:r>
    <w:r w:rsidRPr="001179B7">
      <w:rPr>
        <w:rFonts w:cstheme="minorHAnsi"/>
        <w:color w:val="2B579A"/>
        <w:sz w:val="20"/>
        <w:szCs w:val="20"/>
        <w:shd w:val="clear" w:color="auto" w:fill="E6E6E6"/>
      </w:rPr>
      <w:fldChar w:fldCharType="separate"/>
    </w:r>
    <w:r w:rsidR="000332AA">
      <w:rPr>
        <w:rFonts w:cstheme="minorHAnsi"/>
        <w:noProof/>
        <w:sz w:val="20"/>
        <w:szCs w:val="20"/>
      </w:rPr>
      <w:t>20</w:t>
    </w:r>
    <w:r w:rsidRPr="001179B7">
      <w:rPr>
        <w:rFonts w:cstheme="minorHAnsi"/>
        <w:color w:val="2B579A"/>
        <w:sz w:val="20"/>
        <w:szCs w:val="20"/>
        <w:shd w:val="clear" w:color="auto" w:fill="E6E6E6"/>
      </w:rPr>
      <w:fldChar w:fldCharType="end"/>
    </w:r>
    <w:r w:rsidRPr="001179B7">
      <w:rPr>
        <w:rFonts w:cstheme="minorHAnsi"/>
        <w:sz w:val="20"/>
        <w:szCs w:val="20"/>
      </w:rPr>
      <w:t>(</w:t>
    </w:r>
    <w:r w:rsidRPr="001179B7">
      <w:rPr>
        <w:rFonts w:cstheme="minorHAnsi"/>
        <w:color w:val="2B579A"/>
        <w:sz w:val="20"/>
        <w:szCs w:val="20"/>
        <w:shd w:val="clear" w:color="auto" w:fill="E6E6E6"/>
      </w:rPr>
      <w:fldChar w:fldCharType="begin"/>
    </w:r>
    <w:r w:rsidRPr="001179B7">
      <w:rPr>
        <w:rFonts w:cstheme="minorHAnsi"/>
        <w:sz w:val="20"/>
        <w:szCs w:val="20"/>
      </w:rPr>
      <w:instrText>NUMPAGES  \* Arabic  \* MERGEFORMAT</w:instrText>
    </w:r>
    <w:r w:rsidRPr="001179B7">
      <w:rPr>
        <w:rFonts w:cstheme="minorHAnsi"/>
        <w:color w:val="2B579A"/>
        <w:sz w:val="20"/>
        <w:szCs w:val="20"/>
        <w:shd w:val="clear" w:color="auto" w:fill="E6E6E6"/>
      </w:rPr>
      <w:fldChar w:fldCharType="separate"/>
    </w:r>
    <w:r w:rsidR="000332AA">
      <w:rPr>
        <w:rFonts w:cstheme="minorHAnsi"/>
        <w:noProof/>
        <w:sz w:val="20"/>
        <w:szCs w:val="20"/>
      </w:rPr>
      <w:t>23</w:t>
    </w:r>
    <w:r w:rsidRPr="001179B7">
      <w:rPr>
        <w:rFonts w:cstheme="minorHAnsi"/>
        <w:color w:val="2B579A"/>
        <w:sz w:val="20"/>
        <w:szCs w:val="20"/>
        <w:shd w:val="clear" w:color="auto" w:fill="E6E6E6"/>
      </w:rPr>
      <w:fldChar w:fldCharType="end"/>
    </w:r>
    <w:r w:rsidRPr="001179B7">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539C9" w14:textId="77777777" w:rsidR="00120D1B" w:rsidRDefault="00120D1B" w:rsidP="00A44049">
      <w:pPr>
        <w:spacing w:after="0" w:line="240" w:lineRule="auto"/>
      </w:pPr>
      <w:r>
        <w:separator/>
      </w:r>
    </w:p>
  </w:footnote>
  <w:footnote w:type="continuationSeparator" w:id="0">
    <w:p w14:paraId="0088C7F5" w14:textId="77777777" w:rsidR="00120D1B" w:rsidRDefault="00120D1B" w:rsidP="00A44049">
      <w:pPr>
        <w:spacing w:after="0" w:line="240" w:lineRule="auto"/>
      </w:pPr>
      <w:r>
        <w:continuationSeparator/>
      </w:r>
    </w:p>
  </w:footnote>
  <w:footnote w:type="continuationNotice" w:id="1">
    <w:p w14:paraId="304F0AAB" w14:textId="77777777" w:rsidR="00120D1B" w:rsidRDefault="00120D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F16"/>
    <w:multiLevelType w:val="hybridMultilevel"/>
    <w:tmpl w:val="C7328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0E14AA"/>
    <w:multiLevelType w:val="hybridMultilevel"/>
    <w:tmpl w:val="C376F8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C6E0E4D"/>
    <w:multiLevelType w:val="hybridMultilevel"/>
    <w:tmpl w:val="FFFFFFFF"/>
    <w:lvl w:ilvl="0" w:tplc="FFFFFFFF">
      <w:start w:val="1"/>
      <w:numFmt w:val="decimal"/>
      <w:lvlText w:val="%1."/>
      <w:lvlJc w:val="left"/>
      <w:pPr>
        <w:ind w:left="720" w:hanging="360"/>
      </w:pPr>
    </w:lvl>
    <w:lvl w:ilvl="1" w:tplc="976A4930">
      <w:start w:val="1"/>
      <w:numFmt w:val="lowerLetter"/>
      <w:lvlText w:val="%2."/>
      <w:lvlJc w:val="left"/>
      <w:pPr>
        <w:ind w:left="1440" w:hanging="360"/>
      </w:pPr>
    </w:lvl>
    <w:lvl w:ilvl="2" w:tplc="364A434A">
      <w:start w:val="1"/>
      <w:numFmt w:val="lowerRoman"/>
      <w:lvlText w:val="%3."/>
      <w:lvlJc w:val="right"/>
      <w:pPr>
        <w:ind w:left="2160" w:hanging="180"/>
      </w:pPr>
    </w:lvl>
    <w:lvl w:ilvl="3" w:tplc="D270A074">
      <w:start w:val="1"/>
      <w:numFmt w:val="decimal"/>
      <w:lvlText w:val="%4."/>
      <w:lvlJc w:val="left"/>
      <w:pPr>
        <w:ind w:left="2880" w:hanging="360"/>
      </w:pPr>
    </w:lvl>
    <w:lvl w:ilvl="4" w:tplc="04C68F64">
      <w:start w:val="1"/>
      <w:numFmt w:val="lowerLetter"/>
      <w:lvlText w:val="%5."/>
      <w:lvlJc w:val="left"/>
      <w:pPr>
        <w:ind w:left="3600" w:hanging="360"/>
      </w:pPr>
    </w:lvl>
    <w:lvl w:ilvl="5" w:tplc="8CCAA680">
      <w:start w:val="1"/>
      <w:numFmt w:val="lowerRoman"/>
      <w:lvlText w:val="%6."/>
      <w:lvlJc w:val="right"/>
      <w:pPr>
        <w:ind w:left="4320" w:hanging="180"/>
      </w:pPr>
    </w:lvl>
    <w:lvl w:ilvl="6" w:tplc="2FD09788">
      <w:start w:val="1"/>
      <w:numFmt w:val="decimal"/>
      <w:lvlText w:val="%7."/>
      <w:lvlJc w:val="left"/>
      <w:pPr>
        <w:ind w:left="5040" w:hanging="360"/>
      </w:pPr>
    </w:lvl>
    <w:lvl w:ilvl="7" w:tplc="AFFE3850">
      <w:start w:val="1"/>
      <w:numFmt w:val="lowerLetter"/>
      <w:lvlText w:val="%8."/>
      <w:lvlJc w:val="left"/>
      <w:pPr>
        <w:ind w:left="5760" w:hanging="360"/>
      </w:pPr>
    </w:lvl>
    <w:lvl w:ilvl="8" w:tplc="E2EC0B52">
      <w:start w:val="1"/>
      <w:numFmt w:val="lowerRoman"/>
      <w:lvlText w:val="%9."/>
      <w:lvlJc w:val="right"/>
      <w:pPr>
        <w:ind w:left="6480" w:hanging="180"/>
      </w:pPr>
    </w:lvl>
  </w:abstractNum>
  <w:abstractNum w:abstractNumId="3" w15:restartNumberingAfterBreak="0">
    <w:nsid w:val="0DBB0244"/>
    <w:multiLevelType w:val="hybridMultilevel"/>
    <w:tmpl w:val="334C3434"/>
    <w:lvl w:ilvl="0" w:tplc="FFFFFFFF">
      <w:start w:val="1"/>
      <w:numFmt w:val="bullet"/>
      <w:lvlText w:val="•"/>
      <w:lvlJc w:val="left"/>
      <w:pPr>
        <w:tabs>
          <w:tab w:val="num" w:pos="720"/>
        </w:tabs>
        <w:ind w:left="720" w:hanging="360"/>
      </w:pPr>
      <w:rPr>
        <w:rFonts w:ascii="Arial" w:hAnsi="Arial" w:hint="default"/>
      </w:rPr>
    </w:lvl>
    <w:lvl w:ilvl="1" w:tplc="885E09E6" w:tentative="1">
      <w:start w:val="1"/>
      <w:numFmt w:val="bullet"/>
      <w:lvlText w:val="•"/>
      <w:lvlJc w:val="left"/>
      <w:pPr>
        <w:tabs>
          <w:tab w:val="num" w:pos="1440"/>
        </w:tabs>
        <w:ind w:left="1440" w:hanging="360"/>
      </w:pPr>
      <w:rPr>
        <w:rFonts w:ascii="Arial" w:hAnsi="Arial" w:hint="default"/>
      </w:rPr>
    </w:lvl>
    <w:lvl w:ilvl="2" w:tplc="14E04F18" w:tentative="1">
      <w:start w:val="1"/>
      <w:numFmt w:val="bullet"/>
      <w:lvlText w:val="•"/>
      <w:lvlJc w:val="left"/>
      <w:pPr>
        <w:tabs>
          <w:tab w:val="num" w:pos="2160"/>
        </w:tabs>
        <w:ind w:left="2160" w:hanging="360"/>
      </w:pPr>
      <w:rPr>
        <w:rFonts w:ascii="Arial" w:hAnsi="Arial" w:hint="default"/>
      </w:rPr>
    </w:lvl>
    <w:lvl w:ilvl="3" w:tplc="A6D00920" w:tentative="1">
      <w:start w:val="1"/>
      <w:numFmt w:val="bullet"/>
      <w:lvlText w:val="•"/>
      <w:lvlJc w:val="left"/>
      <w:pPr>
        <w:tabs>
          <w:tab w:val="num" w:pos="2880"/>
        </w:tabs>
        <w:ind w:left="2880" w:hanging="360"/>
      </w:pPr>
      <w:rPr>
        <w:rFonts w:ascii="Arial" w:hAnsi="Arial" w:hint="default"/>
      </w:rPr>
    </w:lvl>
    <w:lvl w:ilvl="4" w:tplc="946698EE" w:tentative="1">
      <w:start w:val="1"/>
      <w:numFmt w:val="bullet"/>
      <w:lvlText w:val="•"/>
      <w:lvlJc w:val="left"/>
      <w:pPr>
        <w:tabs>
          <w:tab w:val="num" w:pos="3600"/>
        </w:tabs>
        <w:ind w:left="3600" w:hanging="360"/>
      </w:pPr>
      <w:rPr>
        <w:rFonts w:ascii="Arial" w:hAnsi="Arial" w:hint="default"/>
      </w:rPr>
    </w:lvl>
    <w:lvl w:ilvl="5" w:tplc="925ECCC8" w:tentative="1">
      <w:start w:val="1"/>
      <w:numFmt w:val="bullet"/>
      <w:lvlText w:val="•"/>
      <w:lvlJc w:val="left"/>
      <w:pPr>
        <w:tabs>
          <w:tab w:val="num" w:pos="4320"/>
        </w:tabs>
        <w:ind w:left="4320" w:hanging="360"/>
      </w:pPr>
      <w:rPr>
        <w:rFonts w:ascii="Arial" w:hAnsi="Arial" w:hint="default"/>
      </w:rPr>
    </w:lvl>
    <w:lvl w:ilvl="6" w:tplc="BA40CCF4" w:tentative="1">
      <w:start w:val="1"/>
      <w:numFmt w:val="bullet"/>
      <w:lvlText w:val="•"/>
      <w:lvlJc w:val="left"/>
      <w:pPr>
        <w:tabs>
          <w:tab w:val="num" w:pos="5040"/>
        </w:tabs>
        <w:ind w:left="5040" w:hanging="360"/>
      </w:pPr>
      <w:rPr>
        <w:rFonts w:ascii="Arial" w:hAnsi="Arial" w:hint="default"/>
      </w:rPr>
    </w:lvl>
    <w:lvl w:ilvl="7" w:tplc="668C67F8" w:tentative="1">
      <w:start w:val="1"/>
      <w:numFmt w:val="bullet"/>
      <w:lvlText w:val="•"/>
      <w:lvlJc w:val="left"/>
      <w:pPr>
        <w:tabs>
          <w:tab w:val="num" w:pos="5760"/>
        </w:tabs>
        <w:ind w:left="5760" w:hanging="360"/>
      </w:pPr>
      <w:rPr>
        <w:rFonts w:ascii="Arial" w:hAnsi="Arial" w:hint="default"/>
      </w:rPr>
    </w:lvl>
    <w:lvl w:ilvl="8" w:tplc="EBAA95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010043"/>
    <w:multiLevelType w:val="hybridMultilevel"/>
    <w:tmpl w:val="FFFFFFFF"/>
    <w:lvl w:ilvl="0" w:tplc="FFFFFFFF">
      <w:start w:val="1"/>
      <w:numFmt w:val="decimal"/>
      <w:lvlText w:val="%1."/>
      <w:lvlJc w:val="left"/>
      <w:pPr>
        <w:ind w:left="720" w:hanging="360"/>
      </w:pPr>
    </w:lvl>
    <w:lvl w:ilvl="1" w:tplc="976A4930">
      <w:start w:val="1"/>
      <w:numFmt w:val="lowerLetter"/>
      <w:lvlText w:val="%2."/>
      <w:lvlJc w:val="left"/>
      <w:pPr>
        <w:ind w:left="1440" w:hanging="360"/>
      </w:pPr>
    </w:lvl>
    <w:lvl w:ilvl="2" w:tplc="364A434A">
      <w:start w:val="1"/>
      <w:numFmt w:val="lowerRoman"/>
      <w:lvlText w:val="%3."/>
      <w:lvlJc w:val="right"/>
      <w:pPr>
        <w:ind w:left="2160" w:hanging="180"/>
      </w:pPr>
    </w:lvl>
    <w:lvl w:ilvl="3" w:tplc="D270A074">
      <w:start w:val="1"/>
      <w:numFmt w:val="decimal"/>
      <w:lvlText w:val="%4."/>
      <w:lvlJc w:val="left"/>
      <w:pPr>
        <w:ind w:left="2880" w:hanging="360"/>
      </w:pPr>
    </w:lvl>
    <w:lvl w:ilvl="4" w:tplc="04C68F64">
      <w:start w:val="1"/>
      <w:numFmt w:val="lowerLetter"/>
      <w:lvlText w:val="%5."/>
      <w:lvlJc w:val="left"/>
      <w:pPr>
        <w:ind w:left="3600" w:hanging="360"/>
      </w:pPr>
    </w:lvl>
    <w:lvl w:ilvl="5" w:tplc="8CCAA680">
      <w:start w:val="1"/>
      <w:numFmt w:val="lowerRoman"/>
      <w:lvlText w:val="%6."/>
      <w:lvlJc w:val="right"/>
      <w:pPr>
        <w:ind w:left="4320" w:hanging="180"/>
      </w:pPr>
    </w:lvl>
    <w:lvl w:ilvl="6" w:tplc="2FD09788">
      <w:start w:val="1"/>
      <w:numFmt w:val="decimal"/>
      <w:lvlText w:val="%7."/>
      <w:lvlJc w:val="left"/>
      <w:pPr>
        <w:ind w:left="5040" w:hanging="360"/>
      </w:pPr>
    </w:lvl>
    <w:lvl w:ilvl="7" w:tplc="AFFE3850">
      <w:start w:val="1"/>
      <w:numFmt w:val="lowerLetter"/>
      <w:lvlText w:val="%8."/>
      <w:lvlJc w:val="left"/>
      <w:pPr>
        <w:ind w:left="5760" w:hanging="360"/>
      </w:pPr>
    </w:lvl>
    <w:lvl w:ilvl="8" w:tplc="E2EC0B52">
      <w:start w:val="1"/>
      <w:numFmt w:val="lowerRoman"/>
      <w:lvlText w:val="%9."/>
      <w:lvlJc w:val="right"/>
      <w:pPr>
        <w:ind w:left="6480" w:hanging="180"/>
      </w:pPr>
    </w:lvl>
  </w:abstractNum>
  <w:abstractNum w:abstractNumId="5" w15:restartNumberingAfterBreak="0">
    <w:nsid w:val="11EC3698"/>
    <w:multiLevelType w:val="hybridMultilevel"/>
    <w:tmpl w:val="4600E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DF026A"/>
    <w:multiLevelType w:val="hybridMultilevel"/>
    <w:tmpl w:val="898895E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24D149F"/>
    <w:multiLevelType w:val="hybridMultilevel"/>
    <w:tmpl w:val="B1AA498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FD709E"/>
    <w:multiLevelType w:val="hybridMultilevel"/>
    <w:tmpl w:val="43E621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3AF375E"/>
    <w:multiLevelType w:val="hybridMultilevel"/>
    <w:tmpl w:val="86CA595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1FF3412"/>
    <w:multiLevelType w:val="multilevel"/>
    <w:tmpl w:val="3802F31A"/>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369A654F"/>
    <w:multiLevelType w:val="hybridMultilevel"/>
    <w:tmpl w:val="FFFFFFFF"/>
    <w:lvl w:ilvl="0" w:tplc="FFFFFFFF">
      <w:start w:val="1"/>
      <w:numFmt w:val="decimal"/>
      <w:lvlText w:val="%1."/>
      <w:lvlJc w:val="left"/>
      <w:pPr>
        <w:ind w:left="720" w:hanging="360"/>
      </w:pPr>
    </w:lvl>
    <w:lvl w:ilvl="1" w:tplc="976A4930">
      <w:start w:val="1"/>
      <w:numFmt w:val="lowerLetter"/>
      <w:lvlText w:val="%2."/>
      <w:lvlJc w:val="left"/>
      <w:pPr>
        <w:ind w:left="1440" w:hanging="360"/>
      </w:pPr>
    </w:lvl>
    <w:lvl w:ilvl="2" w:tplc="364A434A">
      <w:start w:val="1"/>
      <w:numFmt w:val="lowerRoman"/>
      <w:lvlText w:val="%3."/>
      <w:lvlJc w:val="right"/>
      <w:pPr>
        <w:ind w:left="2160" w:hanging="180"/>
      </w:pPr>
    </w:lvl>
    <w:lvl w:ilvl="3" w:tplc="D270A074">
      <w:start w:val="1"/>
      <w:numFmt w:val="decimal"/>
      <w:lvlText w:val="%4."/>
      <w:lvlJc w:val="left"/>
      <w:pPr>
        <w:ind w:left="2880" w:hanging="360"/>
      </w:pPr>
    </w:lvl>
    <w:lvl w:ilvl="4" w:tplc="04C68F64">
      <w:start w:val="1"/>
      <w:numFmt w:val="lowerLetter"/>
      <w:lvlText w:val="%5."/>
      <w:lvlJc w:val="left"/>
      <w:pPr>
        <w:ind w:left="3600" w:hanging="360"/>
      </w:pPr>
    </w:lvl>
    <w:lvl w:ilvl="5" w:tplc="8CCAA680">
      <w:start w:val="1"/>
      <w:numFmt w:val="lowerRoman"/>
      <w:lvlText w:val="%6."/>
      <w:lvlJc w:val="right"/>
      <w:pPr>
        <w:ind w:left="4320" w:hanging="180"/>
      </w:pPr>
    </w:lvl>
    <w:lvl w:ilvl="6" w:tplc="2FD09788">
      <w:start w:val="1"/>
      <w:numFmt w:val="decimal"/>
      <w:lvlText w:val="%7."/>
      <w:lvlJc w:val="left"/>
      <w:pPr>
        <w:ind w:left="5040" w:hanging="360"/>
      </w:pPr>
    </w:lvl>
    <w:lvl w:ilvl="7" w:tplc="AFFE3850">
      <w:start w:val="1"/>
      <w:numFmt w:val="lowerLetter"/>
      <w:lvlText w:val="%8."/>
      <w:lvlJc w:val="left"/>
      <w:pPr>
        <w:ind w:left="5760" w:hanging="360"/>
      </w:pPr>
    </w:lvl>
    <w:lvl w:ilvl="8" w:tplc="E2EC0B52">
      <w:start w:val="1"/>
      <w:numFmt w:val="lowerRoman"/>
      <w:lvlText w:val="%9."/>
      <w:lvlJc w:val="right"/>
      <w:pPr>
        <w:ind w:left="6480" w:hanging="180"/>
      </w:pPr>
    </w:lvl>
  </w:abstractNum>
  <w:abstractNum w:abstractNumId="12" w15:restartNumberingAfterBreak="0">
    <w:nsid w:val="38A96EF1"/>
    <w:multiLevelType w:val="hybridMultilevel"/>
    <w:tmpl w:val="FFFFFFFF"/>
    <w:lvl w:ilvl="0" w:tplc="D58A92E4">
      <w:start w:val="1"/>
      <w:numFmt w:val="bullet"/>
      <w:lvlText w:val=""/>
      <w:lvlJc w:val="left"/>
      <w:pPr>
        <w:ind w:left="720" w:hanging="360"/>
      </w:pPr>
      <w:rPr>
        <w:rFonts w:ascii="Symbol" w:hAnsi="Symbol" w:hint="default"/>
      </w:rPr>
    </w:lvl>
    <w:lvl w:ilvl="1" w:tplc="DCE4CBF8">
      <w:start w:val="1"/>
      <w:numFmt w:val="bullet"/>
      <w:lvlText w:val="o"/>
      <w:lvlJc w:val="left"/>
      <w:pPr>
        <w:ind w:left="1440" w:hanging="360"/>
      </w:pPr>
      <w:rPr>
        <w:rFonts w:ascii="Courier New" w:hAnsi="Courier New" w:hint="default"/>
      </w:rPr>
    </w:lvl>
    <w:lvl w:ilvl="2" w:tplc="7848FDDC">
      <w:start w:val="1"/>
      <w:numFmt w:val="bullet"/>
      <w:lvlText w:val=""/>
      <w:lvlJc w:val="left"/>
      <w:pPr>
        <w:ind w:left="2160" w:hanging="360"/>
      </w:pPr>
      <w:rPr>
        <w:rFonts w:ascii="Wingdings" w:hAnsi="Wingdings" w:hint="default"/>
      </w:rPr>
    </w:lvl>
    <w:lvl w:ilvl="3" w:tplc="A14EDAF4">
      <w:start w:val="1"/>
      <w:numFmt w:val="bullet"/>
      <w:lvlText w:val=""/>
      <w:lvlJc w:val="left"/>
      <w:pPr>
        <w:ind w:left="2880" w:hanging="360"/>
      </w:pPr>
      <w:rPr>
        <w:rFonts w:ascii="Symbol" w:hAnsi="Symbol" w:hint="default"/>
      </w:rPr>
    </w:lvl>
    <w:lvl w:ilvl="4" w:tplc="70388F64">
      <w:start w:val="1"/>
      <w:numFmt w:val="bullet"/>
      <w:lvlText w:val="o"/>
      <w:lvlJc w:val="left"/>
      <w:pPr>
        <w:ind w:left="3600" w:hanging="360"/>
      </w:pPr>
      <w:rPr>
        <w:rFonts w:ascii="Courier New" w:hAnsi="Courier New" w:hint="default"/>
      </w:rPr>
    </w:lvl>
    <w:lvl w:ilvl="5" w:tplc="886C3EAA">
      <w:start w:val="1"/>
      <w:numFmt w:val="bullet"/>
      <w:lvlText w:val=""/>
      <w:lvlJc w:val="left"/>
      <w:pPr>
        <w:ind w:left="4320" w:hanging="360"/>
      </w:pPr>
      <w:rPr>
        <w:rFonts w:ascii="Wingdings" w:hAnsi="Wingdings" w:hint="default"/>
      </w:rPr>
    </w:lvl>
    <w:lvl w:ilvl="6" w:tplc="6406BFC6">
      <w:start w:val="1"/>
      <w:numFmt w:val="bullet"/>
      <w:lvlText w:val=""/>
      <w:lvlJc w:val="left"/>
      <w:pPr>
        <w:ind w:left="5040" w:hanging="360"/>
      </w:pPr>
      <w:rPr>
        <w:rFonts w:ascii="Symbol" w:hAnsi="Symbol" w:hint="default"/>
      </w:rPr>
    </w:lvl>
    <w:lvl w:ilvl="7" w:tplc="A83ECC08">
      <w:start w:val="1"/>
      <w:numFmt w:val="bullet"/>
      <w:lvlText w:val="o"/>
      <w:lvlJc w:val="left"/>
      <w:pPr>
        <w:ind w:left="5760" w:hanging="360"/>
      </w:pPr>
      <w:rPr>
        <w:rFonts w:ascii="Courier New" w:hAnsi="Courier New" w:hint="default"/>
      </w:rPr>
    </w:lvl>
    <w:lvl w:ilvl="8" w:tplc="C2E8EDCC">
      <w:start w:val="1"/>
      <w:numFmt w:val="bullet"/>
      <w:lvlText w:val=""/>
      <w:lvlJc w:val="left"/>
      <w:pPr>
        <w:ind w:left="6480" w:hanging="360"/>
      </w:pPr>
      <w:rPr>
        <w:rFonts w:ascii="Wingdings" w:hAnsi="Wingdings" w:hint="default"/>
      </w:rPr>
    </w:lvl>
  </w:abstractNum>
  <w:abstractNum w:abstractNumId="13" w15:restartNumberingAfterBreak="0">
    <w:nsid w:val="3C083501"/>
    <w:multiLevelType w:val="hybridMultilevel"/>
    <w:tmpl w:val="FFFFFFFF"/>
    <w:lvl w:ilvl="0" w:tplc="FFFFFFFF">
      <w:start w:val="1"/>
      <w:numFmt w:val="decimal"/>
      <w:lvlText w:val="%1."/>
      <w:lvlJc w:val="left"/>
      <w:pPr>
        <w:ind w:left="720" w:hanging="360"/>
      </w:pPr>
    </w:lvl>
    <w:lvl w:ilvl="1" w:tplc="85188010">
      <w:start w:val="1"/>
      <w:numFmt w:val="lowerLetter"/>
      <w:lvlText w:val="%2."/>
      <w:lvlJc w:val="left"/>
      <w:pPr>
        <w:ind w:left="1440" w:hanging="360"/>
      </w:pPr>
    </w:lvl>
    <w:lvl w:ilvl="2" w:tplc="82FC7760">
      <w:start w:val="1"/>
      <w:numFmt w:val="lowerRoman"/>
      <w:lvlText w:val="%3."/>
      <w:lvlJc w:val="right"/>
      <w:pPr>
        <w:ind w:left="2160" w:hanging="180"/>
      </w:pPr>
    </w:lvl>
    <w:lvl w:ilvl="3" w:tplc="36689976">
      <w:start w:val="1"/>
      <w:numFmt w:val="decimal"/>
      <w:lvlText w:val="%4."/>
      <w:lvlJc w:val="left"/>
      <w:pPr>
        <w:ind w:left="2880" w:hanging="360"/>
      </w:pPr>
    </w:lvl>
    <w:lvl w:ilvl="4" w:tplc="B1C6AF38">
      <w:start w:val="1"/>
      <w:numFmt w:val="lowerLetter"/>
      <w:lvlText w:val="%5."/>
      <w:lvlJc w:val="left"/>
      <w:pPr>
        <w:ind w:left="3600" w:hanging="360"/>
      </w:pPr>
    </w:lvl>
    <w:lvl w:ilvl="5" w:tplc="62BC2EDE">
      <w:start w:val="1"/>
      <w:numFmt w:val="lowerRoman"/>
      <w:lvlText w:val="%6."/>
      <w:lvlJc w:val="right"/>
      <w:pPr>
        <w:ind w:left="4320" w:hanging="180"/>
      </w:pPr>
    </w:lvl>
    <w:lvl w:ilvl="6" w:tplc="7AA80D02">
      <w:start w:val="1"/>
      <w:numFmt w:val="decimal"/>
      <w:lvlText w:val="%7."/>
      <w:lvlJc w:val="left"/>
      <w:pPr>
        <w:ind w:left="5040" w:hanging="360"/>
      </w:pPr>
    </w:lvl>
    <w:lvl w:ilvl="7" w:tplc="8644538E">
      <w:start w:val="1"/>
      <w:numFmt w:val="lowerLetter"/>
      <w:lvlText w:val="%8."/>
      <w:lvlJc w:val="left"/>
      <w:pPr>
        <w:ind w:left="5760" w:hanging="360"/>
      </w:pPr>
    </w:lvl>
    <w:lvl w:ilvl="8" w:tplc="EB189DCA">
      <w:start w:val="1"/>
      <w:numFmt w:val="lowerRoman"/>
      <w:lvlText w:val="%9."/>
      <w:lvlJc w:val="right"/>
      <w:pPr>
        <w:ind w:left="6480" w:hanging="180"/>
      </w:pPr>
    </w:lvl>
  </w:abstractNum>
  <w:abstractNum w:abstractNumId="14" w15:restartNumberingAfterBreak="0">
    <w:nsid w:val="406A5D9C"/>
    <w:multiLevelType w:val="hybridMultilevel"/>
    <w:tmpl w:val="6932FC3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09682C"/>
    <w:multiLevelType w:val="hybridMultilevel"/>
    <w:tmpl w:val="2012A8B6"/>
    <w:lvl w:ilvl="0" w:tplc="88826B7A">
      <w:start w:val="1"/>
      <w:numFmt w:val="decimal"/>
      <w:lvlText w:val="%1."/>
      <w:lvlJc w:val="left"/>
      <w:pPr>
        <w:ind w:left="720" w:hanging="360"/>
      </w:pPr>
    </w:lvl>
    <w:lvl w:ilvl="1" w:tplc="85188010">
      <w:start w:val="1"/>
      <w:numFmt w:val="lowerLetter"/>
      <w:lvlText w:val="%2."/>
      <w:lvlJc w:val="left"/>
      <w:pPr>
        <w:ind w:left="1440" w:hanging="360"/>
      </w:pPr>
    </w:lvl>
    <w:lvl w:ilvl="2" w:tplc="82FC7760">
      <w:start w:val="1"/>
      <w:numFmt w:val="lowerRoman"/>
      <w:lvlText w:val="%3."/>
      <w:lvlJc w:val="right"/>
      <w:pPr>
        <w:ind w:left="2160" w:hanging="180"/>
      </w:pPr>
    </w:lvl>
    <w:lvl w:ilvl="3" w:tplc="36689976">
      <w:start w:val="1"/>
      <w:numFmt w:val="decimal"/>
      <w:lvlText w:val="%4."/>
      <w:lvlJc w:val="left"/>
      <w:pPr>
        <w:ind w:left="2880" w:hanging="360"/>
      </w:pPr>
    </w:lvl>
    <w:lvl w:ilvl="4" w:tplc="B1C6AF38">
      <w:start w:val="1"/>
      <w:numFmt w:val="lowerLetter"/>
      <w:lvlText w:val="%5."/>
      <w:lvlJc w:val="left"/>
      <w:pPr>
        <w:ind w:left="3600" w:hanging="360"/>
      </w:pPr>
    </w:lvl>
    <w:lvl w:ilvl="5" w:tplc="62BC2EDE">
      <w:start w:val="1"/>
      <w:numFmt w:val="lowerRoman"/>
      <w:lvlText w:val="%6."/>
      <w:lvlJc w:val="right"/>
      <w:pPr>
        <w:ind w:left="4320" w:hanging="180"/>
      </w:pPr>
    </w:lvl>
    <w:lvl w:ilvl="6" w:tplc="7AA80D02">
      <w:start w:val="1"/>
      <w:numFmt w:val="decimal"/>
      <w:lvlText w:val="%7."/>
      <w:lvlJc w:val="left"/>
      <w:pPr>
        <w:ind w:left="5040" w:hanging="360"/>
      </w:pPr>
    </w:lvl>
    <w:lvl w:ilvl="7" w:tplc="8644538E">
      <w:start w:val="1"/>
      <w:numFmt w:val="lowerLetter"/>
      <w:lvlText w:val="%8."/>
      <w:lvlJc w:val="left"/>
      <w:pPr>
        <w:ind w:left="5760" w:hanging="360"/>
      </w:pPr>
    </w:lvl>
    <w:lvl w:ilvl="8" w:tplc="EB189DCA">
      <w:start w:val="1"/>
      <w:numFmt w:val="lowerRoman"/>
      <w:lvlText w:val="%9."/>
      <w:lvlJc w:val="right"/>
      <w:pPr>
        <w:ind w:left="6480" w:hanging="180"/>
      </w:pPr>
    </w:lvl>
  </w:abstractNum>
  <w:abstractNum w:abstractNumId="16" w15:restartNumberingAfterBreak="0">
    <w:nsid w:val="4A0A187D"/>
    <w:multiLevelType w:val="hybridMultilevel"/>
    <w:tmpl w:val="6ED20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27047D"/>
    <w:multiLevelType w:val="hybridMultilevel"/>
    <w:tmpl w:val="D144A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F170F7"/>
    <w:multiLevelType w:val="hybridMultilevel"/>
    <w:tmpl w:val="FFFFFFFF"/>
    <w:lvl w:ilvl="0" w:tplc="21369482">
      <w:start w:val="1"/>
      <w:numFmt w:val="bullet"/>
      <w:lvlText w:val=""/>
      <w:lvlJc w:val="left"/>
      <w:pPr>
        <w:ind w:left="720" w:hanging="360"/>
      </w:pPr>
      <w:rPr>
        <w:rFonts w:ascii="Symbol" w:hAnsi="Symbol" w:hint="default"/>
      </w:rPr>
    </w:lvl>
    <w:lvl w:ilvl="1" w:tplc="D1DA1B72">
      <w:start w:val="1"/>
      <w:numFmt w:val="bullet"/>
      <w:lvlText w:val="o"/>
      <w:lvlJc w:val="left"/>
      <w:pPr>
        <w:ind w:left="1440" w:hanging="360"/>
      </w:pPr>
      <w:rPr>
        <w:rFonts w:ascii="Courier New" w:hAnsi="Courier New" w:hint="default"/>
      </w:rPr>
    </w:lvl>
    <w:lvl w:ilvl="2" w:tplc="6A48C496">
      <w:start w:val="1"/>
      <w:numFmt w:val="bullet"/>
      <w:lvlText w:val=""/>
      <w:lvlJc w:val="left"/>
      <w:pPr>
        <w:ind w:left="2160" w:hanging="360"/>
      </w:pPr>
      <w:rPr>
        <w:rFonts w:ascii="Wingdings" w:hAnsi="Wingdings" w:hint="default"/>
      </w:rPr>
    </w:lvl>
    <w:lvl w:ilvl="3" w:tplc="5E126928">
      <w:start w:val="1"/>
      <w:numFmt w:val="bullet"/>
      <w:lvlText w:val=""/>
      <w:lvlJc w:val="left"/>
      <w:pPr>
        <w:ind w:left="2880" w:hanging="360"/>
      </w:pPr>
      <w:rPr>
        <w:rFonts w:ascii="Symbol" w:hAnsi="Symbol" w:hint="default"/>
      </w:rPr>
    </w:lvl>
    <w:lvl w:ilvl="4" w:tplc="8F5E7A7E">
      <w:start w:val="1"/>
      <w:numFmt w:val="bullet"/>
      <w:lvlText w:val="o"/>
      <w:lvlJc w:val="left"/>
      <w:pPr>
        <w:ind w:left="3600" w:hanging="360"/>
      </w:pPr>
      <w:rPr>
        <w:rFonts w:ascii="Courier New" w:hAnsi="Courier New" w:hint="default"/>
      </w:rPr>
    </w:lvl>
    <w:lvl w:ilvl="5" w:tplc="CA7A6428">
      <w:start w:val="1"/>
      <w:numFmt w:val="bullet"/>
      <w:lvlText w:val=""/>
      <w:lvlJc w:val="left"/>
      <w:pPr>
        <w:ind w:left="4320" w:hanging="360"/>
      </w:pPr>
      <w:rPr>
        <w:rFonts w:ascii="Wingdings" w:hAnsi="Wingdings" w:hint="default"/>
      </w:rPr>
    </w:lvl>
    <w:lvl w:ilvl="6" w:tplc="C93E063A">
      <w:start w:val="1"/>
      <w:numFmt w:val="bullet"/>
      <w:lvlText w:val=""/>
      <w:lvlJc w:val="left"/>
      <w:pPr>
        <w:ind w:left="5040" w:hanging="360"/>
      </w:pPr>
      <w:rPr>
        <w:rFonts w:ascii="Symbol" w:hAnsi="Symbol" w:hint="default"/>
      </w:rPr>
    </w:lvl>
    <w:lvl w:ilvl="7" w:tplc="443E7D1E">
      <w:start w:val="1"/>
      <w:numFmt w:val="bullet"/>
      <w:lvlText w:val="o"/>
      <w:lvlJc w:val="left"/>
      <w:pPr>
        <w:ind w:left="5760" w:hanging="360"/>
      </w:pPr>
      <w:rPr>
        <w:rFonts w:ascii="Courier New" w:hAnsi="Courier New" w:hint="default"/>
      </w:rPr>
    </w:lvl>
    <w:lvl w:ilvl="8" w:tplc="8FF08A14">
      <w:start w:val="1"/>
      <w:numFmt w:val="bullet"/>
      <w:lvlText w:val=""/>
      <w:lvlJc w:val="left"/>
      <w:pPr>
        <w:ind w:left="6480" w:hanging="360"/>
      </w:pPr>
      <w:rPr>
        <w:rFonts w:ascii="Wingdings" w:hAnsi="Wingdings" w:hint="default"/>
      </w:rPr>
    </w:lvl>
  </w:abstractNum>
  <w:abstractNum w:abstractNumId="19" w15:restartNumberingAfterBreak="0">
    <w:nsid w:val="5E360913"/>
    <w:multiLevelType w:val="hybridMultilevel"/>
    <w:tmpl w:val="FFFFFFFF"/>
    <w:lvl w:ilvl="0" w:tplc="93521CC2">
      <w:start w:val="1"/>
      <w:numFmt w:val="bullet"/>
      <w:lvlText w:val=""/>
      <w:lvlJc w:val="left"/>
      <w:pPr>
        <w:ind w:left="720" w:hanging="360"/>
      </w:pPr>
      <w:rPr>
        <w:rFonts w:ascii="Symbol" w:hAnsi="Symbol" w:hint="default"/>
      </w:rPr>
    </w:lvl>
    <w:lvl w:ilvl="1" w:tplc="B3684C9C">
      <w:start w:val="1"/>
      <w:numFmt w:val="bullet"/>
      <w:lvlText w:val="o"/>
      <w:lvlJc w:val="left"/>
      <w:pPr>
        <w:ind w:left="1440" w:hanging="360"/>
      </w:pPr>
      <w:rPr>
        <w:rFonts w:ascii="Courier New" w:hAnsi="Courier New" w:hint="default"/>
      </w:rPr>
    </w:lvl>
    <w:lvl w:ilvl="2" w:tplc="6630A36E">
      <w:start w:val="1"/>
      <w:numFmt w:val="bullet"/>
      <w:lvlText w:val=""/>
      <w:lvlJc w:val="left"/>
      <w:pPr>
        <w:ind w:left="2160" w:hanging="360"/>
      </w:pPr>
      <w:rPr>
        <w:rFonts w:ascii="Wingdings" w:hAnsi="Wingdings" w:hint="default"/>
      </w:rPr>
    </w:lvl>
    <w:lvl w:ilvl="3" w:tplc="26D87D8A">
      <w:start w:val="1"/>
      <w:numFmt w:val="bullet"/>
      <w:lvlText w:val=""/>
      <w:lvlJc w:val="left"/>
      <w:pPr>
        <w:ind w:left="2880" w:hanging="360"/>
      </w:pPr>
      <w:rPr>
        <w:rFonts w:ascii="Symbol" w:hAnsi="Symbol" w:hint="default"/>
      </w:rPr>
    </w:lvl>
    <w:lvl w:ilvl="4" w:tplc="7A209454">
      <w:start w:val="1"/>
      <w:numFmt w:val="bullet"/>
      <w:lvlText w:val="o"/>
      <w:lvlJc w:val="left"/>
      <w:pPr>
        <w:ind w:left="3600" w:hanging="360"/>
      </w:pPr>
      <w:rPr>
        <w:rFonts w:ascii="Courier New" w:hAnsi="Courier New" w:hint="default"/>
      </w:rPr>
    </w:lvl>
    <w:lvl w:ilvl="5" w:tplc="E444B59C">
      <w:start w:val="1"/>
      <w:numFmt w:val="bullet"/>
      <w:lvlText w:val=""/>
      <w:lvlJc w:val="left"/>
      <w:pPr>
        <w:ind w:left="4320" w:hanging="360"/>
      </w:pPr>
      <w:rPr>
        <w:rFonts w:ascii="Wingdings" w:hAnsi="Wingdings" w:hint="default"/>
      </w:rPr>
    </w:lvl>
    <w:lvl w:ilvl="6" w:tplc="9A64766C">
      <w:start w:val="1"/>
      <w:numFmt w:val="bullet"/>
      <w:lvlText w:val=""/>
      <w:lvlJc w:val="left"/>
      <w:pPr>
        <w:ind w:left="5040" w:hanging="360"/>
      </w:pPr>
      <w:rPr>
        <w:rFonts w:ascii="Symbol" w:hAnsi="Symbol" w:hint="default"/>
      </w:rPr>
    </w:lvl>
    <w:lvl w:ilvl="7" w:tplc="9FE0CA8C">
      <w:start w:val="1"/>
      <w:numFmt w:val="bullet"/>
      <w:lvlText w:val="o"/>
      <w:lvlJc w:val="left"/>
      <w:pPr>
        <w:ind w:left="5760" w:hanging="360"/>
      </w:pPr>
      <w:rPr>
        <w:rFonts w:ascii="Courier New" w:hAnsi="Courier New" w:hint="default"/>
      </w:rPr>
    </w:lvl>
    <w:lvl w:ilvl="8" w:tplc="06926B76">
      <w:start w:val="1"/>
      <w:numFmt w:val="bullet"/>
      <w:lvlText w:val=""/>
      <w:lvlJc w:val="left"/>
      <w:pPr>
        <w:ind w:left="6480" w:hanging="360"/>
      </w:pPr>
      <w:rPr>
        <w:rFonts w:ascii="Wingdings" w:hAnsi="Wingdings" w:hint="default"/>
      </w:rPr>
    </w:lvl>
  </w:abstractNum>
  <w:abstractNum w:abstractNumId="20" w15:restartNumberingAfterBreak="0">
    <w:nsid w:val="5F411840"/>
    <w:multiLevelType w:val="hybridMultilevel"/>
    <w:tmpl w:val="0584F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1D91691"/>
    <w:multiLevelType w:val="hybridMultilevel"/>
    <w:tmpl w:val="D65869E4"/>
    <w:lvl w:ilvl="0" w:tplc="7F8457E6">
      <w:start w:val="1"/>
      <w:numFmt w:val="decimal"/>
      <w:lvlText w:val="%1."/>
      <w:lvlJc w:val="left"/>
      <w:pPr>
        <w:ind w:left="1080" w:hanging="360"/>
      </w:pPr>
      <w:rPr>
        <w:sz w:val="22"/>
        <w:szCs w:val="22"/>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62E530F6"/>
    <w:multiLevelType w:val="hybridMultilevel"/>
    <w:tmpl w:val="2012A8B6"/>
    <w:lvl w:ilvl="0" w:tplc="88826B7A">
      <w:start w:val="1"/>
      <w:numFmt w:val="decimal"/>
      <w:lvlText w:val="%1."/>
      <w:lvlJc w:val="left"/>
      <w:pPr>
        <w:ind w:left="720" w:hanging="360"/>
      </w:pPr>
    </w:lvl>
    <w:lvl w:ilvl="1" w:tplc="85188010">
      <w:start w:val="1"/>
      <w:numFmt w:val="lowerLetter"/>
      <w:lvlText w:val="%2."/>
      <w:lvlJc w:val="left"/>
      <w:pPr>
        <w:ind w:left="1440" w:hanging="360"/>
      </w:pPr>
    </w:lvl>
    <w:lvl w:ilvl="2" w:tplc="82FC7760">
      <w:start w:val="1"/>
      <w:numFmt w:val="lowerRoman"/>
      <w:lvlText w:val="%3."/>
      <w:lvlJc w:val="right"/>
      <w:pPr>
        <w:ind w:left="2160" w:hanging="180"/>
      </w:pPr>
    </w:lvl>
    <w:lvl w:ilvl="3" w:tplc="36689976">
      <w:start w:val="1"/>
      <w:numFmt w:val="decimal"/>
      <w:lvlText w:val="%4."/>
      <w:lvlJc w:val="left"/>
      <w:pPr>
        <w:ind w:left="2880" w:hanging="360"/>
      </w:pPr>
    </w:lvl>
    <w:lvl w:ilvl="4" w:tplc="B1C6AF38">
      <w:start w:val="1"/>
      <w:numFmt w:val="lowerLetter"/>
      <w:lvlText w:val="%5."/>
      <w:lvlJc w:val="left"/>
      <w:pPr>
        <w:ind w:left="3600" w:hanging="360"/>
      </w:pPr>
    </w:lvl>
    <w:lvl w:ilvl="5" w:tplc="62BC2EDE">
      <w:start w:val="1"/>
      <w:numFmt w:val="lowerRoman"/>
      <w:lvlText w:val="%6."/>
      <w:lvlJc w:val="right"/>
      <w:pPr>
        <w:ind w:left="4320" w:hanging="180"/>
      </w:pPr>
    </w:lvl>
    <w:lvl w:ilvl="6" w:tplc="7AA80D02">
      <w:start w:val="1"/>
      <w:numFmt w:val="decimal"/>
      <w:lvlText w:val="%7."/>
      <w:lvlJc w:val="left"/>
      <w:pPr>
        <w:ind w:left="5040" w:hanging="360"/>
      </w:pPr>
    </w:lvl>
    <w:lvl w:ilvl="7" w:tplc="8644538E">
      <w:start w:val="1"/>
      <w:numFmt w:val="lowerLetter"/>
      <w:lvlText w:val="%8."/>
      <w:lvlJc w:val="left"/>
      <w:pPr>
        <w:ind w:left="5760" w:hanging="360"/>
      </w:pPr>
    </w:lvl>
    <w:lvl w:ilvl="8" w:tplc="EB189DCA">
      <w:start w:val="1"/>
      <w:numFmt w:val="lowerRoman"/>
      <w:lvlText w:val="%9."/>
      <w:lvlJc w:val="right"/>
      <w:pPr>
        <w:ind w:left="6480" w:hanging="180"/>
      </w:pPr>
    </w:lvl>
  </w:abstractNum>
  <w:abstractNum w:abstractNumId="23" w15:restartNumberingAfterBreak="0">
    <w:nsid w:val="644A243C"/>
    <w:multiLevelType w:val="hybridMultilevel"/>
    <w:tmpl w:val="D42047B6"/>
    <w:lvl w:ilvl="0" w:tplc="7F8457E6">
      <w:start w:val="1"/>
      <w:numFmt w:val="decimal"/>
      <w:lvlText w:val="%1."/>
      <w:lvlJc w:val="left"/>
      <w:pPr>
        <w:tabs>
          <w:tab w:val="num" w:pos="720"/>
        </w:tabs>
        <w:ind w:left="720" w:hanging="360"/>
      </w:pPr>
      <w:rPr>
        <w:sz w:val="22"/>
        <w:szCs w:val="22"/>
      </w:rPr>
    </w:lvl>
    <w:lvl w:ilvl="1" w:tplc="9CD64390" w:tentative="1">
      <w:start w:val="1"/>
      <w:numFmt w:val="decimal"/>
      <w:lvlText w:val="%2."/>
      <w:lvlJc w:val="left"/>
      <w:pPr>
        <w:tabs>
          <w:tab w:val="num" w:pos="1440"/>
        </w:tabs>
        <w:ind w:left="1440" w:hanging="360"/>
      </w:pPr>
    </w:lvl>
    <w:lvl w:ilvl="2" w:tplc="6B32CE7A" w:tentative="1">
      <w:start w:val="1"/>
      <w:numFmt w:val="decimal"/>
      <w:lvlText w:val="%3."/>
      <w:lvlJc w:val="left"/>
      <w:pPr>
        <w:tabs>
          <w:tab w:val="num" w:pos="2160"/>
        </w:tabs>
        <w:ind w:left="2160" w:hanging="360"/>
      </w:pPr>
    </w:lvl>
    <w:lvl w:ilvl="3" w:tplc="9FAE6A64" w:tentative="1">
      <w:start w:val="1"/>
      <w:numFmt w:val="decimal"/>
      <w:lvlText w:val="%4."/>
      <w:lvlJc w:val="left"/>
      <w:pPr>
        <w:tabs>
          <w:tab w:val="num" w:pos="2880"/>
        </w:tabs>
        <w:ind w:left="2880" w:hanging="360"/>
      </w:pPr>
    </w:lvl>
    <w:lvl w:ilvl="4" w:tplc="ECB44E2C" w:tentative="1">
      <w:start w:val="1"/>
      <w:numFmt w:val="decimal"/>
      <w:lvlText w:val="%5."/>
      <w:lvlJc w:val="left"/>
      <w:pPr>
        <w:tabs>
          <w:tab w:val="num" w:pos="3600"/>
        </w:tabs>
        <w:ind w:left="3600" w:hanging="360"/>
      </w:pPr>
    </w:lvl>
    <w:lvl w:ilvl="5" w:tplc="4E2EA9F0" w:tentative="1">
      <w:start w:val="1"/>
      <w:numFmt w:val="decimal"/>
      <w:lvlText w:val="%6."/>
      <w:lvlJc w:val="left"/>
      <w:pPr>
        <w:tabs>
          <w:tab w:val="num" w:pos="4320"/>
        </w:tabs>
        <w:ind w:left="4320" w:hanging="360"/>
      </w:pPr>
    </w:lvl>
    <w:lvl w:ilvl="6" w:tplc="C54CA66A" w:tentative="1">
      <w:start w:val="1"/>
      <w:numFmt w:val="decimal"/>
      <w:lvlText w:val="%7."/>
      <w:lvlJc w:val="left"/>
      <w:pPr>
        <w:tabs>
          <w:tab w:val="num" w:pos="5040"/>
        </w:tabs>
        <w:ind w:left="5040" w:hanging="360"/>
      </w:pPr>
    </w:lvl>
    <w:lvl w:ilvl="7" w:tplc="DE0606B0" w:tentative="1">
      <w:start w:val="1"/>
      <w:numFmt w:val="decimal"/>
      <w:lvlText w:val="%8."/>
      <w:lvlJc w:val="left"/>
      <w:pPr>
        <w:tabs>
          <w:tab w:val="num" w:pos="5760"/>
        </w:tabs>
        <w:ind w:left="5760" w:hanging="360"/>
      </w:pPr>
    </w:lvl>
    <w:lvl w:ilvl="8" w:tplc="FC76EFDC" w:tentative="1">
      <w:start w:val="1"/>
      <w:numFmt w:val="decimal"/>
      <w:lvlText w:val="%9."/>
      <w:lvlJc w:val="left"/>
      <w:pPr>
        <w:tabs>
          <w:tab w:val="num" w:pos="6480"/>
        </w:tabs>
        <w:ind w:left="6480" w:hanging="360"/>
      </w:pPr>
    </w:lvl>
  </w:abstractNum>
  <w:abstractNum w:abstractNumId="24" w15:restartNumberingAfterBreak="0">
    <w:nsid w:val="6D8144F9"/>
    <w:multiLevelType w:val="hybridMultilevel"/>
    <w:tmpl w:val="FFFFFFFF"/>
    <w:lvl w:ilvl="0" w:tplc="FFFFFFFF">
      <w:start w:val="1"/>
      <w:numFmt w:val="decimal"/>
      <w:lvlText w:val="%1."/>
      <w:lvlJc w:val="left"/>
      <w:pPr>
        <w:ind w:left="720" w:hanging="360"/>
      </w:pPr>
    </w:lvl>
    <w:lvl w:ilvl="1" w:tplc="976A4930">
      <w:start w:val="1"/>
      <w:numFmt w:val="lowerLetter"/>
      <w:lvlText w:val="%2."/>
      <w:lvlJc w:val="left"/>
      <w:pPr>
        <w:ind w:left="1440" w:hanging="360"/>
      </w:pPr>
    </w:lvl>
    <w:lvl w:ilvl="2" w:tplc="364A434A">
      <w:start w:val="1"/>
      <w:numFmt w:val="lowerRoman"/>
      <w:lvlText w:val="%3."/>
      <w:lvlJc w:val="right"/>
      <w:pPr>
        <w:ind w:left="2160" w:hanging="180"/>
      </w:pPr>
    </w:lvl>
    <w:lvl w:ilvl="3" w:tplc="D270A074">
      <w:start w:val="1"/>
      <w:numFmt w:val="decimal"/>
      <w:lvlText w:val="%4."/>
      <w:lvlJc w:val="left"/>
      <w:pPr>
        <w:ind w:left="2880" w:hanging="360"/>
      </w:pPr>
    </w:lvl>
    <w:lvl w:ilvl="4" w:tplc="04C68F64">
      <w:start w:val="1"/>
      <w:numFmt w:val="lowerLetter"/>
      <w:lvlText w:val="%5."/>
      <w:lvlJc w:val="left"/>
      <w:pPr>
        <w:ind w:left="3600" w:hanging="360"/>
      </w:pPr>
    </w:lvl>
    <w:lvl w:ilvl="5" w:tplc="8CCAA680">
      <w:start w:val="1"/>
      <w:numFmt w:val="lowerRoman"/>
      <w:lvlText w:val="%6."/>
      <w:lvlJc w:val="right"/>
      <w:pPr>
        <w:ind w:left="4320" w:hanging="180"/>
      </w:pPr>
    </w:lvl>
    <w:lvl w:ilvl="6" w:tplc="2FD09788">
      <w:start w:val="1"/>
      <w:numFmt w:val="decimal"/>
      <w:lvlText w:val="%7."/>
      <w:lvlJc w:val="left"/>
      <w:pPr>
        <w:ind w:left="5040" w:hanging="360"/>
      </w:pPr>
    </w:lvl>
    <w:lvl w:ilvl="7" w:tplc="AFFE3850">
      <w:start w:val="1"/>
      <w:numFmt w:val="lowerLetter"/>
      <w:lvlText w:val="%8."/>
      <w:lvlJc w:val="left"/>
      <w:pPr>
        <w:ind w:left="5760" w:hanging="360"/>
      </w:pPr>
    </w:lvl>
    <w:lvl w:ilvl="8" w:tplc="E2EC0B52">
      <w:start w:val="1"/>
      <w:numFmt w:val="lowerRoman"/>
      <w:lvlText w:val="%9."/>
      <w:lvlJc w:val="right"/>
      <w:pPr>
        <w:ind w:left="6480" w:hanging="180"/>
      </w:pPr>
    </w:lvl>
  </w:abstractNum>
  <w:abstractNum w:abstractNumId="25" w15:restartNumberingAfterBreak="0">
    <w:nsid w:val="6F485E6E"/>
    <w:multiLevelType w:val="hybridMultilevel"/>
    <w:tmpl w:val="FFFFFFFF"/>
    <w:lvl w:ilvl="0" w:tplc="F9EA089E">
      <w:start w:val="1"/>
      <w:numFmt w:val="bullet"/>
      <w:lvlText w:val="•"/>
      <w:lvlJc w:val="left"/>
      <w:pPr>
        <w:ind w:left="720" w:hanging="360"/>
      </w:pPr>
      <w:rPr>
        <w:rFonts w:ascii="Arial" w:hAnsi="Arial" w:hint="default"/>
      </w:rPr>
    </w:lvl>
    <w:lvl w:ilvl="1" w:tplc="E63ABF34">
      <w:start w:val="1"/>
      <w:numFmt w:val="bullet"/>
      <w:lvlText w:val="o"/>
      <w:lvlJc w:val="left"/>
      <w:pPr>
        <w:ind w:left="1440" w:hanging="360"/>
      </w:pPr>
      <w:rPr>
        <w:rFonts w:ascii="Courier New" w:hAnsi="Courier New" w:hint="default"/>
      </w:rPr>
    </w:lvl>
    <w:lvl w:ilvl="2" w:tplc="A2B44690">
      <w:start w:val="1"/>
      <w:numFmt w:val="bullet"/>
      <w:lvlText w:val=""/>
      <w:lvlJc w:val="left"/>
      <w:pPr>
        <w:ind w:left="2160" w:hanging="360"/>
      </w:pPr>
      <w:rPr>
        <w:rFonts w:ascii="Wingdings" w:hAnsi="Wingdings" w:hint="default"/>
      </w:rPr>
    </w:lvl>
    <w:lvl w:ilvl="3" w:tplc="6C2A07A4">
      <w:start w:val="1"/>
      <w:numFmt w:val="bullet"/>
      <w:lvlText w:val=""/>
      <w:lvlJc w:val="left"/>
      <w:pPr>
        <w:ind w:left="2880" w:hanging="360"/>
      </w:pPr>
      <w:rPr>
        <w:rFonts w:ascii="Symbol" w:hAnsi="Symbol" w:hint="default"/>
      </w:rPr>
    </w:lvl>
    <w:lvl w:ilvl="4" w:tplc="8A4ABD1A">
      <w:start w:val="1"/>
      <w:numFmt w:val="bullet"/>
      <w:lvlText w:val="o"/>
      <w:lvlJc w:val="left"/>
      <w:pPr>
        <w:ind w:left="3600" w:hanging="360"/>
      </w:pPr>
      <w:rPr>
        <w:rFonts w:ascii="Courier New" w:hAnsi="Courier New" w:hint="default"/>
      </w:rPr>
    </w:lvl>
    <w:lvl w:ilvl="5" w:tplc="3D6CCB0E">
      <w:start w:val="1"/>
      <w:numFmt w:val="bullet"/>
      <w:lvlText w:val=""/>
      <w:lvlJc w:val="left"/>
      <w:pPr>
        <w:ind w:left="4320" w:hanging="360"/>
      </w:pPr>
      <w:rPr>
        <w:rFonts w:ascii="Wingdings" w:hAnsi="Wingdings" w:hint="default"/>
      </w:rPr>
    </w:lvl>
    <w:lvl w:ilvl="6" w:tplc="5308B6A2">
      <w:start w:val="1"/>
      <w:numFmt w:val="bullet"/>
      <w:lvlText w:val=""/>
      <w:lvlJc w:val="left"/>
      <w:pPr>
        <w:ind w:left="5040" w:hanging="360"/>
      </w:pPr>
      <w:rPr>
        <w:rFonts w:ascii="Symbol" w:hAnsi="Symbol" w:hint="default"/>
      </w:rPr>
    </w:lvl>
    <w:lvl w:ilvl="7" w:tplc="FC9EF370">
      <w:start w:val="1"/>
      <w:numFmt w:val="bullet"/>
      <w:lvlText w:val="o"/>
      <w:lvlJc w:val="left"/>
      <w:pPr>
        <w:ind w:left="5760" w:hanging="360"/>
      </w:pPr>
      <w:rPr>
        <w:rFonts w:ascii="Courier New" w:hAnsi="Courier New" w:hint="default"/>
      </w:rPr>
    </w:lvl>
    <w:lvl w:ilvl="8" w:tplc="CA4C66F6">
      <w:start w:val="1"/>
      <w:numFmt w:val="bullet"/>
      <w:lvlText w:val=""/>
      <w:lvlJc w:val="left"/>
      <w:pPr>
        <w:ind w:left="6480" w:hanging="360"/>
      </w:pPr>
      <w:rPr>
        <w:rFonts w:ascii="Wingdings" w:hAnsi="Wingdings" w:hint="default"/>
      </w:rPr>
    </w:lvl>
  </w:abstractNum>
  <w:abstractNum w:abstractNumId="26" w15:restartNumberingAfterBreak="0">
    <w:nsid w:val="6F875EDB"/>
    <w:multiLevelType w:val="hybridMultilevel"/>
    <w:tmpl w:val="80302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9EA4BE1"/>
    <w:multiLevelType w:val="hybridMultilevel"/>
    <w:tmpl w:val="5BD2EFCA"/>
    <w:lvl w:ilvl="0" w:tplc="7F8457E6">
      <w:start w:val="1"/>
      <w:numFmt w:val="decimal"/>
      <w:lvlText w:val="%1."/>
      <w:lvlJc w:val="left"/>
      <w:pPr>
        <w:ind w:left="1080" w:hanging="360"/>
      </w:pPr>
      <w:rPr>
        <w:sz w:val="22"/>
        <w:szCs w:val="22"/>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7FAE77B5"/>
    <w:multiLevelType w:val="hybridMultilevel"/>
    <w:tmpl w:val="398E582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8"/>
  </w:num>
  <w:num w:numId="2">
    <w:abstractNumId w:val="19"/>
  </w:num>
  <w:num w:numId="3">
    <w:abstractNumId w:val="4"/>
  </w:num>
  <w:num w:numId="4">
    <w:abstractNumId w:val="12"/>
  </w:num>
  <w:num w:numId="5">
    <w:abstractNumId w:val="25"/>
  </w:num>
  <w:num w:numId="6">
    <w:abstractNumId w:val="10"/>
  </w:num>
  <w:num w:numId="7">
    <w:abstractNumId w:val="14"/>
  </w:num>
  <w:num w:numId="8">
    <w:abstractNumId w:val="23"/>
  </w:num>
  <w:num w:numId="9">
    <w:abstractNumId w:val="3"/>
  </w:num>
  <w:num w:numId="10">
    <w:abstractNumId w:val="13"/>
  </w:num>
  <w:num w:numId="11">
    <w:abstractNumId w:val="11"/>
  </w:num>
  <w:num w:numId="12">
    <w:abstractNumId w:val="7"/>
  </w:num>
  <w:num w:numId="13">
    <w:abstractNumId w:val="9"/>
  </w:num>
  <w:num w:numId="14">
    <w:abstractNumId w:val="22"/>
  </w:num>
  <w:num w:numId="15">
    <w:abstractNumId w:val="15"/>
  </w:num>
  <w:num w:numId="16">
    <w:abstractNumId w:val="24"/>
  </w:num>
  <w:num w:numId="17">
    <w:abstractNumId w:val="2"/>
  </w:num>
  <w:num w:numId="18">
    <w:abstractNumId w:val="0"/>
  </w:num>
  <w:num w:numId="19">
    <w:abstractNumId w:val="8"/>
  </w:num>
  <w:num w:numId="20">
    <w:abstractNumId w:val="1"/>
  </w:num>
  <w:num w:numId="21">
    <w:abstractNumId w:val="28"/>
  </w:num>
  <w:num w:numId="22">
    <w:abstractNumId w:val="27"/>
  </w:num>
  <w:num w:numId="23">
    <w:abstractNumId w:val="20"/>
  </w:num>
  <w:num w:numId="24">
    <w:abstractNumId w:val="21"/>
  </w:num>
  <w:num w:numId="25">
    <w:abstractNumId w:val="16"/>
  </w:num>
  <w:num w:numId="26">
    <w:abstractNumId w:val="17"/>
  </w:num>
  <w:num w:numId="27">
    <w:abstractNumId w:val="6"/>
  </w:num>
  <w:num w:numId="28">
    <w:abstractNumId w:val="26"/>
  </w:num>
  <w:num w:numId="2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6A"/>
    <w:rsid w:val="00000FFE"/>
    <w:rsid w:val="00004A96"/>
    <w:rsid w:val="00006A80"/>
    <w:rsid w:val="0001144A"/>
    <w:rsid w:val="00011570"/>
    <w:rsid w:val="000115B5"/>
    <w:rsid w:val="00014A03"/>
    <w:rsid w:val="00014C6B"/>
    <w:rsid w:val="00015A3F"/>
    <w:rsid w:val="00021D1E"/>
    <w:rsid w:val="00024611"/>
    <w:rsid w:val="00025BF4"/>
    <w:rsid w:val="000332AA"/>
    <w:rsid w:val="00046B05"/>
    <w:rsid w:val="00047B98"/>
    <w:rsid w:val="00053391"/>
    <w:rsid w:val="00054EC9"/>
    <w:rsid w:val="00060C57"/>
    <w:rsid w:val="000658E6"/>
    <w:rsid w:val="00066621"/>
    <w:rsid w:val="00073234"/>
    <w:rsid w:val="000758E6"/>
    <w:rsid w:val="000862A5"/>
    <w:rsid w:val="00087E2E"/>
    <w:rsid w:val="00094D1A"/>
    <w:rsid w:val="0009677C"/>
    <w:rsid w:val="000A3154"/>
    <w:rsid w:val="000A477A"/>
    <w:rsid w:val="000A51B3"/>
    <w:rsid w:val="000A53F0"/>
    <w:rsid w:val="000B02C9"/>
    <w:rsid w:val="000B0C86"/>
    <w:rsid w:val="000B5D6B"/>
    <w:rsid w:val="000C6E37"/>
    <w:rsid w:val="000D034C"/>
    <w:rsid w:val="000D0619"/>
    <w:rsid w:val="000D0663"/>
    <w:rsid w:val="000D0DA5"/>
    <w:rsid w:val="000D279C"/>
    <w:rsid w:val="000E02E6"/>
    <w:rsid w:val="000E1A3C"/>
    <w:rsid w:val="000E2CD1"/>
    <w:rsid w:val="000F2FA5"/>
    <w:rsid w:val="000F58FC"/>
    <w:rsid w:val="000F70D2"/>
    <w:rsid w:val="00101907"/>
    <w:rsid w:val="0010202E"/>
    <w:rsid w:val="00102946"/>
    <w:rsid w:val="00104223"/>
    <w:rsid w:val="0010647E"/>
    <w:rsid w:val="00106A8B"/>
    <w:rsid w:val="00107AB3"/>
    <w:rsid w:val="001140C8"/>
    <w:rsid w:val="001179B7"/>
    <w:rsid w:val="00120D1B"/>
    <w:rsid w:val="00120E02"/>
    <w:rsid w:val="00124E09"/>
    <w:rsid w:val="001342AE"/>
    <w:rsid w:val="001436F9"/>
    <w:rsid w:val="001462DD"/>
    <w:rsid w:val="0015D5D6"/>
    <w:rsid w:val="00162FB8"/>
    <w:rsid w:val="001639C4"/>
    <w:rsid w:val="00164EEB"/>
    <w:rsid w:val="0017435C"/>
    <w:rsid w:val="0018005C"/>
    <w:rsid w:val="00184148"/>
    <w:rsid w:val="001872B6"/>
    <w:rsid w:val="00190299"/>
    <w:rsid w:val="001909F6"/>
    <w:rsid w:val="00192CC9"/>
    <w:rsid w:val="00192FC3"/>
    <w:rsid w:val="00194417"/>
    <w:rsid w:val="001A10B6"/>
    <w:rsid w:val="001A7517"/>
    <w:rsid w:val="001B245A"/>
    <w:rsid w:val="001B51DC"/>
    <w:rsid w:val="001C647B"/>
    <w:rsid w:val="001C944A"/>
    <w:rsid w:val="001D3D48"/>
    <w:rsid w:val="001F448D"/>
    <w:rsid w:val="001F49C9"/>
    <w:rsid w:val="001F5A28"/>
    <w:rsid w:val="00203915"/>
    <w:rsid w:val="00203A26"/>
    <w:rsid w:val="00204A1C"/>
    <w:rsid w:val="0021323D"/>
    <w:rsid w:val="002252EE"/>
    <w:rsid w:val="002273EF"/>
    <w:rsid w:val="00227C86"/>
    <w:rsid w:val="0023034E"/>
    <w:rsid w:val="00235D2E"/>
    <w:rsid w:val="00237CE5"/>
    <w:rsid w:val="002414A8"/>
    <w:rsid w:val="002445D3"/>
    <w:rsid w:val="002619F3"/>
    <w:rsid w:val="00262792"/>
    <w:rsid w:val="00271C7E"/>
    <w:rsid w:val="00276852"/>
    <w:rsid w:val="0028770F"/>
    <w:rsid w:val="00291A8B"/>
    <w:rsid w:val="0029302F"/>
    <w:rsid w:val="002A0E03"/>
    <w:rsid w:val="002B2638"/>
    <w:rsid w:val="002B373C"/>
    <w:rsid w:val="002B776D"/>
    <w:rsid w:val="002C1D07"/>
    <w:rsid w:val="002C2DF1"/>
    <w:rsid w:val="002D2196"/>
    <w:rsid w:val="002E0CF7"/>
    <w:rsid w:val="002E3349"/>
    <w:rsid w:val="002E3723"/>
    <w:rsid w:val="003008D7"/>
    <w:rsid w:val="00311072"/>
    <w:rsid w:val="00311851"/>
    <w:rsid w:val="00314D66"/>
    <w:rsid w:val="00317B8B"/>
    <w:rsid w:val="003200AF"/>
    <w:rsid w:val="00321EE8"/>
    <w:rsid w:val="003259FD"/>
    <w:rsid w:val="00326839"/>
    <w:rsid w:val="003273E8"/>
    <w:rsid w:val="00340402"/>
    <w:rsid w:val="003407E8"/>
    <w:rsid w:val="00345B52"/>
    <w:rsid w:val="003514AD"/>
    <w:rsid w:val="003564BF"/>
    <w:rsid w:val="003572AC"/>
    <w:rsid w:val="00369522"/>
    <w:rsid w:val="00370F43"/>
    <w:rsid w:val="00372371"/>
    <w:rsid w:val="00380798"/>
    <w:rsid w:val="003A08A9"/>
    <w:rsid w:val="003A4D32"/>
    <w:rsid w:val="003B1AE6"/>
    <w:rsid w:val="003B6602"/>
    <w:rsid w:val="003D2295"/>
    <w:rsid w:val="003D30F0"/>
    <w:rsid w:val="003D36C2"/>
    <w:rsid w:val="003D58FF"/>
    <w:rsid w:val="003D74D4"/>
    <w:rsid w:val="003E1B24"/>
    <w:rsid w:val="003E30D3"/>
    <w:rsid w:val="003F3E32"/>
    <w:rsid w:val="003F3E82"/>
    <w:rsid w:val="00400480"/>
    <w:rsid w:val="00400780"/>
    <w:rsid w:val="0040602E"/>
    <w:rsid w:val="004074DB"/>
    <w:rsid w:val="00407F17"/>
    <w:rsid w:val="00410FE1"/>
    <w:rsid w:val="00414FEE"/>
    <w:rsid w:val="0041546E"/>
    <w:rsid w:val="00426697"/>
    <w:rsid w:val="0043043E"/>
    <w:rsid w:val="0043578A"/>
    <w:rsid w:val="00442B02"/>
    <w:rsid w:val="00446D38"/>
    <w:rsid w:val="004500E6"/>
    <w:rsid w:val="00453D23"/>
    <w:rsid w:val="0046100D"/>
    <w:rsid w:val="004610D0"/>
    <w:rsid w:val="004640F8"/>
    <w:rsid w:val="0046435F"/>
    <w:rsid w:val="004750AF"/>
    <w:rsid w:val="00484D69"/>
    <w:rsid w:val="00485B77"/>
    <w:rsid w:val="00487452"/>
    <w:rsid w:val="00495D77"/>
    <w:rsid w:val="004A0CAE"/>
    <w:rsid w:val="004A1EDA"/>
    <w:rsid w:val="004A2654"/>
    <w:rsid w:val="004A5BAE"/>
    <w:rsid w:val="004A5C3C"/>
    <w:rsid w:val="004B10DE"/>
    <w:rsid w:val="004B73B1"/>
    <w:rsid w:val="004B7ADC"/>
    <w:rsid w:val="004C3B09"/>
    <w:rsid w:val="004CAA84"/>
    <w:rsid w:val="004E304D"/>
    <w:rsid w:val="004E31A1"/>
    <w:rsid w:val="004E6454"/>
    <w:rsid w:val="004F6767"/>
    <w:rsid w:val="00510052"/>
    <w:rsid w:val="00511C7C"/>
    <w:rsid w:val="0051308E"/>
    <w:rsid w:val="00515813"/>
    <w:rsid w:val="00521B34"/>
    <w:rsid w:val="00522237"/>
    <w:rsid w:val="0052233E"/>
    <w:rsid w:val="00527982"/>
    <w:rsid w:val="00527EE6"/>
    <w:rsid w:val="00530C50"/>
    <w:rsid w:val="00530F65"/>
    <w:rsid w:val="005350E4"/>
    <w:rsid w:val="00547A7C"/>
    <w:rsid w:val="00552087"/>
    <w:rsid w:val="00555453"/>
    <w:rsid w:val="005566BD"/>
    <w:rsid w:val="00564A89"/>
    <w:rsid w:val="00572945"/>
    <w:rsid w:val="005854A2"/>
    <w:rsid w:val="00585FC6"/>
    <w:rsid w:val="00593C44"/>
    <w:rsid w:val="00595B2E"/>
    <w:rsid w:val="005A712D"/>
    <w:rsid w:val="005ADC3A"/>
    <w:rsid w:val="005B2E3C"/>
    <w:rsid w:val="005B337C"/>
    <w:rsid w:val="005B57A4"/>
    <w:rsid w:val="005D213A"/>
    <w:rsid w:val="005E018A"/>
    <w:rsid w:val="005E02F3"/>
    <w:rsid w:val="005E29DF"/>
    <w:rsid w:val="005E5880"/>
    <w:rsid w:val="005E6596"/>
    <w:rsid w:val="005E75A6"/>
    <w:rsid w:val="005F1320"/>
    <w:rsid w:val="005F2FB8"/>
    <w:rsid w:val="005F782D"/>
    <w:rsid w:val="00602B1A"/>
    <w:rsid w:val="00602E6D"/>
    <w:rsid w:val="006036CC"/>
    <w:rsid w:val="00613EA0"/>
    <w:rsid w:val="006220B0"/>
    <w:rsid w:val="00624A7A"/>
    <w:rsid w:val="00631898"/>
    <w:rsid w:val="0063232B"/>
    <w:rsid w:val="00636909"/>
    <w:rsid w:val="00640931"/>
    <w:rsid w:val="00650038"/>
    <w:rsid w:val="00651F73"/>
    <w:rsid w:val="0065215C"/>
    <w:rsid w:val="0065239B"/>
    <w:rsid w:val="00653AB5"/>
    <w:rsid w:val="00656056"/>
    <w:rsid w:val="00657110"/>
    <w:rsid w:val="00660960"/>
    <w:rsid w:val="00661BA7"/>
    <w:rsid w:val="00663B43"/>
    <w:rsid w:val="006703CF"/>
    <w:rsid w:val="0067724D"/>
    <w:rsid w:val="00683694"/>
    <w:rsid w:val="00690DC7"/>
    <w:rsid w:val="00696223"/>
    <w:rsid w:val="006A00A1"/>
    <w:rsid w:val="006A062B"/>
    <w:rsid w:val="006A2704"/>
    <w:rsid w:val="006A6E50"/>
    <w:rsid w:val="006B7E45"/>
    <w:rsid w:val="006C080D"/>
    <w:rsid w:val="006C1DF6"/>
    <w:rsid w:val="006C484A"/>
    <w:rsid w:val="006D0BAD"/>
    <w:rsid w:val="006D1C2E"/>
    <w:rsid w:val="006D5FE3"/>
    <w:rsid w:val="006F0BF3"/>
    <w:rsid w:val="006F6E20"/>
    <w:rsid w:val="00701EB3"/>
    <w:rsid w:val="00704319"/>
    <w:rsid w:val="00707DAC"/>
    <w:rsid w:val="0071303B"/>
    <w:rsid w:val="0071735E"/>
    <w:rsid w:val="00717C74"/>
    <w:rsid w:val="00731C2B"/>
    <w:rsid w:val="0073423A"/>
    <w:rsid w:val="0073662A"/>
    <w:rsid w:val="007409BF"/>
    <w:rsid w:val="00753177"/>
    <w:rsid w:val="00755E94"/>
    <w:rsid w:val="00757B6D"/>
    <w:rsid w:val="00762C7E"/>
    <w:rsid w:val="00763992"/>
    <w:rsid w:val="007679D3"/>
    <w:rsid w:val="00775537"/>
    <w:rsid w:val="00782CAC"/>
    <w:rsid w:val="00783E05"/>
    <w:rsid w:val="00790F27"/>
    <w:rsid w:val="0079176E"/>
    <w:rsid w:val="007928B9"/>
    <w:rsid w:val="007A057A"/>
    <w:rsid w:val="007A4F72"/>
    <w:rsid w:val="007A7C69"/>
    <w:rsid w:val="007B153E"/>
    <w:rsid w:val="007B2D4B"/>
    <w:rsid w:val="007B4D6C"/>
    <w:rsid w:val="007B704B"/>
    <w:rsid w:val="007C5F7B"/>
    <w:rsid w:val="007D2863"/>
    <w:rsid w:val="007D3DED"/>
    <w:rsid w:val="007D61E9"/>
    <w:rsid w:val="007E3A50"/>
    <w:rsid w:val="007E7D47"/>
    <w:rsid w:val="007F29EF"/>
    <w:rsid w:val="007F34C7"/>
    <w:rsid w:val="007F3A4B"/>
    <w:rsid w:val="007F587A"/>
    <w:rsid w:val="0080222F"/>
    <w:rsid w:val="008117E9"/>
    <w:rsid w:val="00817FF3"/>
    <w:rsid w:val="008224FF"/>
    <w:rsid w:val="00823C4F"/>
    <w:rsid w:val="00825B34"/>
    <w:rsid w:val="00830886"/>
    <w:rsid w:val="0084585B"/>
    <w:rsid w:val="00845ED6"/>
    <w:rsid w:val="00850C7B"/>
    <w:rsid w:val="00854287"/>
    <w:rsid w:val="00855BFD"/>
    <w:rsid w:val="0086240C"/>
    <w:rsid w:val="008655E9"/>
    <w:rsid w:val="0086563D"/>
    <w:rsid w:val="00865EF5"/>
    <w:rsid w:val="00866436"/>
    <w:rsid w:val="00873F32"/>
    <w:rsid w:val="00877726"/>
    <w:rsid w:val="00877DA6"/>
    <w:rsid w:val="00881B71"/>
    <w:rsid w:val="00882201"/>
    <w:rsid w:val="00882C32"/>
    <w:rsid w:val="00885F54"/>
    <w:rsid w:val="00890700"/>
    <w:rsid w:val="00893571"/>
    <w:rsid w:val="008942F1"/>
    <w:rsid w:val="008946AA"/>
    <w:rsid w:val="008954E0"/>
    <w:rsid w:val="008955B7"/>
    <w:rsid w:val="0089DC56"/>
    <w:rsid w:val="008A2A8D"/>
    <w:rsid w:val="008A2DE0"/>
    <w:rsid w:val="008A797E"/>
    <w:rsid w:val="008C1EDB"/>
    <w:rsid w:val="008C5E30"/>
    <w:rsid w:val="008E106F"/>
    <w:rsid w:val="008E6653"/>
    <w:rsid w:val="008F0AF8"/>
    <w:rsid w:val="008F27F0"/>
    <w:rsid w:val="008F3A94"/>
    <w:rsid w:val="008F6966"/>
    <w:rsid w:val="008F7464"/>
    <w:rsid w:val="009027F7"/>
    <w:rsid w:val="00905423"/>
    <w:rsid w:val="009107B2"/>
    <w:rsid w:val="00912137"/>
    <w:rsid w:val="00912891"/>
    <w:rsid w:val="0091754D"/>
    <w:rsid w:val="00922F47"/>
    <w:rsid w:val="00926A30"/>
    <w:rsid w:val="00932209"/>
    <w:rsid w:val="009339CB"/>
    <w:rsid w:val="00940CBC"/>
    <w:rsid w:val="00956C68"/>
    <w:rsid w:val="00957333"/>
    <w:rsid w:val="009616C8"/>
    <w:rsid w:val="00962357"/>
    <w:rsid w:val="00965954"/>
    <w:rsid w:val="00970955"/>
    <w:rsid w:val="009725C9"/>
    <w:rsid w:val="00972F41"/>
    <w:rsid w:val="00973FC5"/>
    <w:rsid w:val="009757A2"/>
    <w:rsid w:val="00983551"/>
    <w:rsid w:val="00983C05"/>
    <w:rsid w:val="00986C8E"/>
    <w:rsid w:val="00986E36"/>
    <w:rsid w:val="00992C43"/>
    <w:rsid w:val="00996EEF"/>
    <w:rsid w:val="009A0F60"/>
    <w:rsid w:val="009A103C"/>
    <w:rsid w:val="009A2DB9"/>
    <w:rsid w:val="009A3D84"/>
    <w:rsid w:val="009A57BB"/>
    <w:rsid w:val="009B49D9"/>
    <w:rsid w:val="009B7280"/>
    <w:rsid w:val="009C2A56"/>
    <w:rsid w:val="009C2CA4"/>
    <w:rsid w:val="009C438A"/>
    <w:rsid w:val="009C5844"/>
    <w:rsid w:val="009C70D9"/>
    <w:rsid w:val="009D02D3"/>
    <w:rsid w:val="009E1E49"/>
    <w:rsid w:val="009E4317"/>
    <w:rsid w:val="009E64F8"/>
    <w:rsid w:val="009F03D8"/>
    <w:rsid w:val="009F4B79"/>
    <w:rsid w:val="00A04CED"/>
    <w:rsid w:val="00A107AA"/>
    <w:rsid w:val="00A1263D"/>
    <w:rsid w:val="00A151B8"/>
    <w:rsid w:val="00A1774A"/>
    <w:rsid w:val="00A2239D"/>
    <w:rsid w:val="00A24ADE"/>
    <w:rsid w:val="00A253BE"/>
    <w:rsid w:val="00A3025E"/>
    <w:rsid w:val="00A30883"/>
    <w:rsid w:val="00A3646D"/>
    <w:rsid w:val="00A3E563"/>
    <w:rsid w:val="00A40888"/>
    <w:rsid w:val="00A40C06"/>
    <w:rsid w:val="00A4160D"/>
    <w:rsid w:val="00A438FC"/>
    <w:rsid w:val="00A44049"/>
    <w:rsid w:val="00A60E6A"/>
    <w:rsid w:val="00A61CA9"/>
    <w:rsid w:val="00A61F9D"/>
    <w:rsid w:val="00A6613F"/>
    <w:rsid w:val="00A704B8"/>
    <w:rsid w:val="00A93AF5"/>
    <w:rsid w:val="00A971DD"/>
    <w:rsid w:val="00A97375"/>
    <w:rsid w:val="00AA0DDB"/>
    <w:rsid w:val="00AA13D8"/>
    <w:rsid w:val="00AB0B1A"/>
    <w:rsid w:val="00AB2A4C"/>
    <w:rsid w:val="00AB2EDD"/>
    <w:rsid w:val="00AB4F52"/>
    <w:rsid w:val="00AC4E42"/>
    <w:rsid w:val="00AC66BE"/>
    <w:rsid w:val="00AE11E0"/>
    <w:rsid w:val="00AE126F"/>
    <w:rsid w:val="00AE31F4"/>
    <w:rsid w:val="00AE566F"/>
    <w:rsid w:val="00AE5AFA"/>
    <w:rsid w:val="00AE670F"/>
    <w:rsid w:val="00AF11B8"/>
    <w:rsid w:val="00AF65A1"/>
    <w:rsid w:val="00B05A2C"/>
    <w:rsid w:val="00B05BBE"/>
    <w:rsid w:val="00B07096"/>
    <w:rsid w:val="00B105CC"/>
    <w:rsid w:val="00B36EBB"/>
    <w:rsid w:val="00B41DE6"/>
    <w:rsid w:val="00B41FBD"/>
    <w:rsid w:val="00B428CA"/>
    <w:rsid w:val="00B4767F"/>
    <w:rsid w:val="00B5013A"/>
    <w:rsid w:val="00B51E71"/>
    <w:rsid w:val="00B52DB7"/>
    <w:rsid w:val="00B63487"/>
    <w:rsid w:val="00B653FA"/>
    <w:rsid w:val="00B6648A"/>
    <w:rsid w:val="00B73215"/>
    <w:rsid w:val="00B85351"/>
    <w:rsid w:val="00B87BB3"/>
    <w:rsid w:val="00B91BD0"/>
    <w:rsid w:val="00B955D0"/>
    <w:rsid w:val="00BA01AC"/>
    <w:rsid w:val="00BB325E"/>
    <w:rsid w:val="00BC020F"/>
    <w:rsid w:val="00BC17F1"/>
    <w:rsid w:val="00BC223B"/>
    <w:rsid w:val="00BC4B87"/>
    <w:rsid w:val="00BC644D"/>
    <w:rsid w:val="00BD05C4"/>
    <w:rsid w:val="00BD662E"/>
    <w:rsid w:val="00BD66D2"/>
    <w:rsid w:val="00BE2B43"/>
    <w:rsid w:val="00BE3792"/>
    <w:rsid w:val="00BE4A50"/>
    <w:rsid w:val="00BE7ACD"/>
    <w:rsid w:val="00BF0405"/>
    <w:rsid w:val="00BF4251"/>
    <w:rsid w:val="00C0126C"/>
    <w:rsid w:val="00C0532D"/>
    <w:rsid w:val="00C06BF2"/>
    <w:rsid w:val="00C117F6"/>
    <w:rsid w:val="00C4050F"/>
    <w:rsid w:val="00C43BA3"/>
    <w:rsid w:val="00C477C5"/>
    <w:rsid w:val="00C47CB0"/>
    <w:rsid w:val="00C565D5"/>
    <w:rsid w:val="00C56F08"/>
    <w:rsid w:val="00C616F9"/>
    <w:rsid w:val="00C65419"/>
    <w:rsid w:val="00C6657F"/>
    <w:rsid w:val="00C71A02"/>
    <w:rsid w:val="00C805AE"/>
    <w:rsid w:val="00C81AD6"/>
    <w:rsid w:val="00C84F2E"/>
    <w:rsid w:val="00C90636"/>
    <w:rsid w:val="00C90EE8"/>
    <w:rsid w:val="00C953A1"/>
    <w:rsid w:val="00C9708E"/>
    <w:rsid w:val="00CA0717"/>
    <w:rsid w:val="00CA0E25"/>
    <w:rsid w:val="00CA5F91"/>
    <w:rsid w:val="00CB0596"/>
    <w:rsid w:val="00CB328F"/>
    <w:rsid w:val="00CC3920"/>
    <w:rsid w:val="00CD73FE"/>
    <w:rsid w:val="00CE0D65"/>
    <w:rsid w:val="00CE0EC7"/>
    <w:rsid w:val="00CE2977"/>
    <w:rsid w:val="00CE4CBE"/>
    <w:rsid w:val="00CF5C8D"/>
    <w:rsid w:val="00D23FBD"/>
    <w:rsid w:val="00D30D1F"/>
    <w:rsid w:val="00D3662F"/>
    <w:rsid w:val="00D368C1"/>
    <w:rsid w:val="00D44B5A"/>
    <w:rsid w:val="00D56540"/>
    <w:rsid w:val="00D6550F"/>
    <w:rsid w:val="00D662C9"/>
    <w:rsid w:val="00D702BC"/>
    <w:rsid w:val="00D750E1"/>
    <w:rsid w:val="00D81436"/>
    <w:rsid w:val="00D879D4"/>
    <w:rsid w:val="00D91C78"/>
    <w:rsid w:val="00D9374E"/>
    <w:rsid w:val="00DA3471"/>
    <w:rsid w:val="00DA41C4"/>
    <w:rsid w:val="00DB00EC"/>
    <w:rsid w:val="00DC3264"/>
    <w:rsid w:val="00DD03CC"/>
    <w:rsid w:val="00DD1B0E"/>
    <w:rsid w:val="00DD1ED6"/>
    <w:rsid w:val="00DD278A"/>
    <w:rsid w:val="00DD27B6"/>
    <w:rsid w:val="00DD2C3F"/>
    <w:rsid w:val="00DE13AB"/>
    <w:rsid w:val="00DE72CB"/>
    <w:rsid w:val="00E075D3"/>
    <w:rsid w:val="00E0788F"/>
    <w:rsid w:val="00E102D1"/>
    <w:rsid w:val="00E1059B"/>
    <w:rsid w:val="00E1122E"/>
    <w:rsid w:val="00E1B23B"/>
    <w:rsid w:val="00E204DE"/>
    <w:rsid w:val="00E20AE2"/>
    <w:rsid w:val="00E31458"/>
    <w:rsid w:val="00E32674"/>
    <w:rsid w:val="00E34D64"/>
    <w:rsid w:val="00E36509"/>
    <w:rsid w:val="00E40D85"/>
    <w:rsid w:val="00E47375"/>
    <w:rsid w:val="00E50ACA"/>
    <w:rsid w:val="00E52916"/>
    <w:rsid w:val="00E52A1A"/>
    <w:rsid w:val="00E5388C"/>
    <w:rsid w:val="00E6121E"/>
    <w:rsid w:val="00E6155B"/>
    <w:rsid w:val="00E63006"/>
    <w:rsid w:val="00E6440F"/>
    <w:rsid w:val="00E664EF"/>
    <w:rsid w:val="00E72A2F"/>
    <w:rsid w:val="00E75C72"/>
    <w:rsid w:val="00E850F4"/>
    <w:rsid w:val="00E86C8E"/>
    <w:rsid w:val="00E921DB"/>
    <w:rsid w:val="00EA1C07"/>
    <w:rsid w:val="00EA3383"/>
    <w:rsid w:val="00EA7FAF"/>
    <w:rsid w:val="00EB31E7"/>
    <w:rsid w:val="00EB605D"/>
    <w:rsid w:val="00EB7D6A"/>
    <w:rsid w:val="00EC61D0"/>
    <w:rsid w:val="00ED102D"/>
    <w:rsid w:val="00ED21C7"/>
    <w:rsid w:val="00ED284F"/>
    <w:rsid w:val="00EF2E5D"/>
    <w:rsid w:val="00F058FE"/>
    <w:rsid w:val="00F10BD6"/>
    <w:rsid w:val="00F16106"/>
    <w:rsid w:val="00F33736"/>
    <w:rsid w:val="00F35300"/>
    <w:rsid w:val="00F357D1"/>
    <w:rsid w:val="00F369E4"/>
    <w:rsid w:val="00F36B28"/>
    <w:rsid w:val="00F40B70"/>
    <w:rsid w:val="00F4319E"/>
    <w:rsid w:val="00F47E01"/>
    <w:rsid w:val="00F6052D"/>
    <w:rsid w:val="00F60547"/>
    <w:rsid w:val="00F61E7C"/>
    <w:rsid w:val="00F652D5"/>
    <w:rsid w:val="00F653D9"/>
    <w:rsid w:val="00F713AE"/>
    <w:rsid w:val="00F7446A"/>
    <w:rsid w:val="00F81D77"/>
    <w:rsid w:val="00F841B0"/>
    <w:rsid w:val="00F87E0C"/>
    <w:rsid w:val="00F92929"/>
    <w:rsid w:val="00F95BEB"/>
    <w:rsid w:val="00FA422F"/>
    <w:rsid w:val="00FA4CD3"/>
    <w:rsid w:val="00FB0F6C"/>
    <w:rsid w:val="00FC2C15"/>
    <w:rsid w:val="00FD03AF"/>
    <w:rsid w:val="00FD7559"/>
    <w:rsid w:val="00FE0C47"/>
    <w:rsid w:val="00FF0ECF"/>
    <w:rsid w:val="00FF2865"/>
    <w:rsid w:val="00FF39F7"/>
    <w:rsid w:val="00FF3DC1"/>
    <w:rsid w:val="00FF9467"/>
    <w:rsid w:val="01006BD6"/>
    <w:rsid w:val="0106E7D2"/>
    <w:rsid w:val="010C5B01"/>
    <w:rsid w:val="01174115"/>
    <w:rsid w:val="01208A6C"/>
    <w:rsid w:val="0125F530"/>
    <w:rsid w:val="012C4D12"/>
    <w:rsid w:val="0130DE13"/>
    <w:rsid w:val="01319DA9"/>
    <w:rsid w:val="0141F6C4"/>
    <w:rsid w:val="014C21C5"/>
    <w:rsid w:val="014F4358"/>
    <w:rsid w:val="015A3E31"/>
    <w:rsid w:val="016CF958"/>
    <w:rsid w:val="017D36C8"/>
    <w:rsid w:val="017E8809"/>
    <w:rsid w:val="018391FF"/>
    <w:rsid w:val="01859683"/>
    <w:rsid w:val="01897E66"/>
    <w:rsid w:val="018B6135"/>
    <w:rsid w:val="018EA6E0"/>
    <w:rsid w:val="01956E36"/>
    <w:rsid w:val="019715DD"/>
    <w:rsid w:val="019798EB"/>
    <w:rsid w:val="01A4B906"/>
    <w:rsid w:val="01A9ACCA"/>
    <w:rsid w:val="01AEDE11"/>
    <w:rsid w:val="01BB45F3"/>
    <w:rsid w:val="01C9B18C"/>
    <w:rsid w:val="01CA4D5D"/>
    <w:rsid w:val="01CAEEF2"/>
    <w:rsid w:val="01D2A400"/>
    <w:rsid w:val="01DC3586"/>
    <w:rsid w:val="01E4ECDD"/>
    <w:rsid w:val="01E5F003"/>
    <w:rsid w:val="01E9A7A2"/>
    <w:rsid w:val="01F3F27D"/>
    <w:rsid w:val="02052D54"/>
    <w:rsid w:val="02063469"/>
    <w:rsid w:val="020EE546"/>
    <w:rsid w:val="02108080"/>
    <w:rsid w:val="022153B3"/>
    <w:rsid w:val="02266090"/>
    <w:rsid w:val="022FC492"/>
    <w:rsid w:val="023FB5C4"/>
    <w:rsid w:val="02422F25"/>
    <w:rsid w:val="02489D08"/>
    <w:rsid w:val="02530403"/>
    <w:rsid w:val="0256ECCB"/>
    <w:rsid w:val="02588F78"/>
    <w:rsid w:val="02593201"/>
    <w:rsid w:val="026506AC"/>
    <w:rsid w:val="027BE26E"/>
    <w:rsid w:val="0287EF62"/>
    <w:rsid w:val="028A38BF"/>
    <w:rsid w:val="0293EBB2"/>
    <w:rsid w:val="02A0149C"/>
    <w:rsid w:val="02A7E263"/>
    <w:rsid w:val="02A8FB71"/>
    <w:rsid w:val="02A99154"/>
    <w:rsid w:val="02BACECC"/>
    <w:rsid w:val="02BF6A20"/>
    <w:rsid w:val="02C52850"/>
    <w:rsid w:val="02E67D9B"/>
    <w:rsid w:val="02EE18A8"/>
    <w:rsid w:val="02F8306D"/>
    <w:rsid w:val="02FEFDDF"/>
    <w:rsid w:val="0300FB26"/>
    <w:rsid w:val="0304BEA8"/>
    <w:rsid w:val="030C1180"/>
    <w:rsid w:val="030ED6BE"/>
    <w:rsid w:val="03168F2C"/>
    <w:rsid w:val="03313E97"/>
    <w:rsid w:val="0339B4FA"/>
    <w:rsid w:val="033B9139"/>
    <w:rsid w:val="034B2D43"/>
    <w:rsid w:val="034F5D72"/>
    <w:rsid w:val="03615AA8"/>
    <w:rsid w:val="0363B61A"/>
    <w:rsid w:val="03654710"/>
    <w:rsid w:val="03684A11"/>
    <w:rsid w:val="03777AA8"/>
    <w:rsid w:val="037D8790"/>
    <w:rsid w:val="038FC2DE"/>
    <w:rsid w:val="03932A9F"/>
    <w:rsid w:val="03A90F0F"/>
    <w:rsid w:val="03AAB5A7"/>
    <w:rsid w:val="03B750AB"/>
    <w:rsid w:val="03BBFC81"/>
    <w:rsid w:val="03C1CB4F"/>
    <w:rsid w:val="03C7E665"/>
    <w:rsid w:val="03D39B08"/>
    <w:rsid w:val="03DB8625"/>
    <w:rsid w:val="03E994D3"/>
    <w:rsid w:val="0402D8D3"/>
    <w:rsid w:val="0415B8CE"/>
    <w:rsid w:val="04170BA7"/>
    <w:rsid w:val="041884B3"/>
    <w:rsid w:val="041B5890"/>
    <w:rsid w:val="041F99F1"/>
    <w:rsid w:val="04228952"/>
    <w:rsid w:val="0429C364"/>
    <w:rsid w:val="042D6394"/>
    <w:rsid w:val="043085B8"/>
    <w:rsid w:val="0433694D"/>
    <w:rsid w:val="0444CBD2"/>
    <w:rsid w:val="044CB911"/>
    <w:rsid w:val="0467967C"/>
    <w:rsid w:val="046F8C7C"/>
    <w:rsid w:val="04754D40"/>
    <w:rsid w:val="04815903"/>
    <w:rsid w:val="048B357C"/>
    <w:rsid w:val="048D91B6"/>
    <w:rsid w:val="0493F80D"/>
    <w:rsid w:val="0497807F"/>
    <w:rsid w:val="049CF6E2"/>
    <w:rsid w:val="04AA0298"/>
    <w:rsid w:val="04B574C3"/>
    <w:rsid w:val="04B7893A"/>
    <w:rsid w:val="04B891D3"/>
    <w:rsid w:val="04CE3457"/>
    <w:rsid w:val="04CE5E4F"/>
    <w:rsid w:val="04CE68B1"/>
    <w:rsid w:val="04CEE64C"/>
    <w:rsid w:val="04CF10BC"/>
    <w:rsid w:val="04D03385"/>
    <w:rsid w:val="04DB1BD4"/>
    <w:rsid w:val="04F6278C"/>
    <w:rsid w:val="04FAF902"/>
    <w:rsid w:val="04FD8861"/>
    <w:rsid w:val="04FED2A5"/>
    <w:rsid w:val="0505E725"/>
    <w:rsid w:val="0523ED6E"/>
    <w:rsid w:val="05256B77"/>
    <w:rsid w:val="0527BA6A"/>
    <w:rsid w:val="052A4BE4"/>
    <w:rsid w:val="052E4D5D"/>
    <w:rsid w:val="053470FA"/>
    <w:rsid w:val="05348EC3"/>
    <w:rsid w:val="05350BC9"/>
    <w:rsid w:val="053AD783"/>
    <w:rsid w:val="0544BB9C"/>
    <w:rsid w:val="05521D9E"/>
    <w:rsid w:val="055BAC8E"/>
    <w:rsid w:val="055D9BB0"/>
    <w:rsid w:val="0569D096"/>
    <w:rsid w:val="056DBD6B"/>
    <w:rsid w:val="0571F145"/>
    <w:rsid w:val="058C7651"/>
    <w:rsid w:val="059757A8"/>
    <w:rsid w:val="05C06842"/>
    <w:rsid w:val="05D5314F"/>
    <w:rsid w:val="05DEB98E"/>
    <w:rsid w:val="05E6C4C6"/>
    <w:rsid w:val="061367A3"/>
    <w:rsid w:val="061E93EE"/>
    <w:rsid w:val="061FEED6"/>
    <w:rsid w:val="062B837C"/>
    <w:rsid w:val="062C05A4"/>
    <w:rsid w:val="0637FDFD"/>
    <w:rsid w:val="06430568"/>
    <w:rsid w:val="0644E050"/>
    <w:rsid w:val="064AE030"/>
    <w:rsid w:val="06550631"/>
    <w:rsid w:val="06730025"/>
    <w:rsid w:val="067A87DD"/>
    <w:rsid w:val="0688BA5C"/>
    <w:rsid w:val="068B2333"/>
    <w:rsid w:val="068E49EA"/>
    <w:rsid w:val="068E5B2A"/>
    <w:rsid w:val="069F47D4"/>
    <w:rsid w:val="069FCA70"/>
    <w:rsid w:val="06AB4199"/>
    <w:rsid w:val="06B07309"/>
    <w:rsid w:val="06C4146B"/>
    <w:rsid w:val="06C56D0D"/>
    <w:rsid w:val="06D3259A"/>
    <w:rsid w:val="06DB02FF"/>
    <w:rsid w:val="06E014C2"/>
    <w:rsid w:val="06E08678"/>
    <w:rsid w:val="06F13F67"/>
    <w:rsid w:val="07108FB3"/>
    <w:rsid w:val="0715F353"/>
    <w:rsid w:val="07189DC1"/>
    <w:rsid w:val="071A29A4"/>
    <w:rsid w:val="07267526"/>
    <w:rsid w:val="07309C97"/>
    <w:rsid w:val="07314DCC"/>
    <w:rsid w:val="07326183"/>
    <w:rsid w:val="0744EF8E"/>
    <w:rsid w:val="074DC093"/>
    <w:rsid w:val="074E25AA"/>
    <w:rsid w:val="075665B3"/>
    <w:rsid w:val="075FBE6D"/>
    <w:rsid w:val="07608BF1"/>
    <w:rsid w:val="07647B07"/>
    <w:rsid w:val="076E767C"/>
    <w:rsid w:val="077C73DC"/>
    <w:rsid w:val="0782D473"/>
    <w:rsid w:val="078A20FA"/>
    <w:rsid w:val="07AF6038"/>
    <w:rsid w:val="07B6D8B4"/>
    <w:rsid w:val="07BB43EC"/>
    <w:rsid w:val="07BF0BAE"/>
    <w:rsid w:val="07C26F78"/>
    <w:rsid w:val="07CA85B9"/>
    <w:rsid w:val="07CABAA8"/>
    <w:rsid w:val="07CCDAED"/>
    <w:rsid w:val="07CFA379"/>
    <w:rsid w:val="07D51FA1"/>
    <w:rsid w:val="07D54E21"/>
    <w:rsid w:val="07D58CDA"/>
    <w:rsid w:val="07DA230B"/>
    <w:rsid w:val="07DC83FA"/>
    <w:rsid w:val="07ECB703"/>
    <w:rsid w:val="0804AFBA"/>
    <w:rsid w:val="08066F67"/>
    <w:rsid w:val="0809497E"/>
    <w:rsid w:val="08115F1A"/>
    <w:rsid w:val="0812FE6B"/>
    <w:rsid w:val="082B328A"/>
    <w:rsid w:val="082DED41"/>
    <w:rsid w:val="0830626F"/>
    <w:rsid w:val="08355207"/>
    <w:rsid w:val="0838B833"/>
    <w:rsid w:val="083BBB34"/>
    <w:rsid w:val="083EA7C4"/>
    <w:rsid w:val="083F0BFE"/>
    <w:rsid w:val="083FB42A"/>
    <w:rsid w:val="0843EB18"/>
    <w:rsid w:val="08443CEC"/>
    <w:rsid w:val="0862F628"/>
    <w:rsid w:val="086BDE11"/>
    <w:rsid w:val="0875FE06"/>
    <w:rsid w:val="088D7CC1"/>
    <w:rsid w:val="08998BF4"/>
    <w:rsid w:val="089E1664"/>
    <w:rsid w:val="08A63365"/>
    <w:rsid w:val="08AC4E13"/>
    <w:rsid w:val="08AD67CE"/>
    <w:rsid w:val="08B46E22"/>
    <w:rsid w:val="08B5FA05"/>
    <w:rsid w:val="08B9700B"/>
    <w:rsid w:val="08C24587"/>
    <w:rsid w:val="08CACB8D"/>
    <w:rsid w:val="08D13D4E"/>
    <w:rsid w:val="08D2E50C"/>
    <w:rsid w:val="08D44E35"/>
    <w:rsid w:val="08E9F60B"/>
    <w:rsid w:val="08EA396C"/>
    <w:rsid w:val="08ED14D2"/>
    <w:rsid w:val="08F62DC3"/>
    <w:rsid w:val="08F7F7D8"/>
    <w:rsid w:val="08FE749C"/>
    <w:rsid w:val="09105176"/>
    <w:rsid w:val="091A3344"/>
    <w:rsid w:val="0920763F"/>
    <w:rsid w:val="093F6898"/>
    <w:rsid w:val="0944708C"/>
    <w:rsid w:val="09673F62"/>
    <w:rsid w:val="096D75C6"/>
    <w:rsid w:val="096F7480"/>
    <w:rsid w:val="097DC456"/>
    <w:rsid w:val="097ECD04"/>
    <w:rsid w:val="0987D36F"/>
    <w:rsid w:val="09895B37"/>
    <w:rsid w:val="098C97A3"/>
    <w:rsid w:val="0996523A"/>
    <w:rsid w:val="099A3930"/>
    <w:rsid w:val="099BB722"/>
    <w:rsid w:val="099D1D83"/>
    <w:rsid w:val="09AD2F7B"/>
    <w:rsid w:val="09B02D46"/>
    <w:rsid w:val="09B12298"/>
    <w:rsid w:val="09C6A21C"/>
    <w:rsid w:val="09C95A2B"/>
    <w:rsid w:val="09DBAE9C"/>
    <w:rsid w:val="09EAF2E3"/>
    <w:rsid w:val="09F144F5"/>
    <w:rsid w:val="09FEBFF8"/>
    <w:rsid w:val="0A0112CB"/>
    <w:rsid w:val="0A0E12F4"/>
    <w:rsid w:val="0A182CBF"/>
    <w:rsid w:val="0A184A18"/>
    <w:rsid w:val="0A1A3B28"/>
    <w:rsid w:val="0A2F1DB1"/>
    <w:rsid w:val="0A30C1D3"/>
    <w:rsid w:val="0A310CD3"/>
    <w:rsid w:val="0A319F4C"/>
    <w:rsid w:val="0A350B16"/>
    <w:rsid w:val="0A4BD9DA"/>
    <w:rsid w:val="0A4C5426"/>
    <w:rsid w:val="0A51CA66"/>
    <w:rsid w:val="0A53C28B"/>
    <w:rsid w:val="0A5D9D4C"/>
    <w:rsid w:val="0A5E15E8"/>
    <w:rsid w:val="0A623043"/>
    <w:rsid w:val="0A6B294B"/>
    <w:rsid w:val="0A7759AA"/>
    <w:rsid w:val="0A7BFE4B"/>
    <w:rsid w:val="0A8C973B"/>
    <w:rsid w:val="0A90E076"/>
    <w:rsid w:val="0A926245"/>
    <w:rsid w:val="0AA676AD"/>
    <w:rsid w:val="0ACFAE39"/>
    <w:rsid w:val="0AE6D695"/>
    <w:rsid w:val="0AECAA7B"/>
    <w:rsid w:val="0AF2E4AE"/>
    <w:rsid w:val="0AF94D52"/>
    <w:rsid w:val="0AFEDC2C"/>
    <w:rsid w:val="0B03C453"/>
    <w:rsid w:val="0B0EEDB6"/>
    <w:rsid w:val="0B2898AD"/>
    <w:rsid w:val="0B2D1EF6"/>
    <w:rsid w:val="0B37CC65"/>
    <w:rsid w:val="0B398E43"/>
    <w:rsid w:val="0B45C216"/>
    <w:rsid w:val="0B50F3EB"/>
    <w:rsid w:val="0B528431"/>
    <w:rsid w:val="0B624B7C"/>
    <w:rsid w:val="0B6E78B5"/>
    <w:rsid w:val="0B7A3879"/>
    <w:rsid w:val="0B8EF71D"/>
    <w:rsid w:val="0BA08DA1"/>
    <w:rsid w:val="0BA16927"/>
    <w:rsid w:val="0BAA1052"/>
    <w:rsid w:val="0BB723F5"/>
    <w:rsid w:val="0BC15CDB"/>
    <w:rsid w:val="0BC7C65B"/>
    <w:rsid w:val="0BD14FE5"/>
    <w:rsid w:val="0BD19C05"/>
    <w:rsid w:val="0BDF99DC"/>
    <w:rsid w:val="0BEF13A2"/>
    <w:rsid w:val="0BF6FEAA"/>
    <w:rsid w:val="0BFBBC91"/>
    <w:rsid w:val="0C030274"/>
    <w:rsid w:val="0C06992C"/>
    <w:rsid w:val="0C12BA8C"/>
    <w:rsid w:val="0C15D587"/>
    <w:rsid w:val="0C39AC7E"/>
    <w:rsid w:val="0C3B87BE"/>
    <w:rsid w:val="0C3F90D4"/>
    <w:rsid w:val="0C58A9D1"/>
    <w:rsid w:val="0C671EE9"/>
    <w:rsid w:val="0C71A0F8"/>
    <w:rsid w:val="0C776175"/>
    <w:rsid w:val="0C8E59DD"/>
    <w:rsid w:val="0C9E54ED"/>
    <w:rsid w:val="0CB246EC"/>
    <w:rsid w:val="0CB8A1A5"/>
    <w:rsid w:val="0CD30EA1"/>
    <w:rsid w:val="0CDBFBC2"/>
    <w:rsid w:val="0CE96272"/>
    <w:rsid w:val="0CE9AC21"/>
    <w:rsid w:val="0CEE5492"/>
    <w:rsid w:val="0CF204CD"/>
    <w:rsid w:val="0CFE6025"/>
    <w:rsid w:val="0D069F78"/>
    <w:rsid w:val="0D0A68B2"/>
    <w:rsid w:val="0D0F62FC"/>
    <w:rsid w:val="0D186F8D"/>
    <w:rsid w:val="0D1AA61F"/>
    <w:rsid w:val="0D202964"/>
    <w:rsid w:val="0D2A13CC"/>
    <w:rsid w:val="0D2F3D53"/>
    <w:rsid w:val="0D2F4480"/>
    <w:rsid w:val="0D4CE81F"/>
    <w:rsid w:val="0D4FCD81"/>
    <w:rsid w:val="0D5CF97A"/>
    <w:rsid w:val="0D77A8A6"/>
    <w:rsid w:val="0D7C59DC"/>
    <w:rsid w:val="0D7D3182"/>
    <w:rsid w:val="0D871A6D"/>
    <w:rsid w:val="0D8E66A1"/>
    <w:rsid w:val="0DBE1BC5"/>
    <w:rsid w:val="0DC046BF"/>
    <w:rsid w:val="0DC4EF12"/>
    <w:rsid w:val="0DCFC05D"/>
    <w:rsid w:val="0DD0017C"/>
    <w:rsid w:val="0DD1408F"/>
    <w:rsid w:val="0DE88029"/>
    <w:rsid w:val="0DF0FFE5"/>
    <w:rsid w:val="0DFF9678"/>
    <w:rsid w:val="0E22D14C"/>
    <w:rsid w:val="0E2BE732"/>
    <w:rsid w:val="0E451726"/>
    <w:rsid w:val="0E4BEB98"/>
    <w:rsid w:val="0E4CFB37"/>
    <w:rsid w:val="0E4E174D"/>
    <w:rsid w:val="0E52F6E1"/>
    <w:rsid w:val="0E55D370"/>
    <w:rsid w:val="0E5C66B9"/>
    <w:rsid w:val="0E5E4188"/>
    <w:rsid w:val="0E73F13E"/>
    <w:rsid w:val="0E75169D"/>
    <w:rsid w:val="0E78A4BF"/>
    <w:rsid w:val="0E7B5294"/>
    <w:rsid w:val="0E7ED23F"/>
    <w:rsid w:val="0E89B703"/>
    <w:rsid w:val="0EA891C0"/>
    <w:rsid w:val="0EB4126F"/>
    <w:rsid w:val="0EB48B1B"/>
    <w:rsid w:val="0EBE64FC"/>
    <w:rsid w:val="0EC4140D"/>
    <w:rsid w:val="0EC6DD3F"/>
    <w:rsid w:val="0ECB0DB4"/>
    <w:rsid w:val="0ECCC276"/>
    <w:rsid w:val="0ECCC96B"/>
    <w:rsid w:val="0ECD7A82"/>
    <w:rsid w:val="0ED64ECF"/>
    <w:rsid w:val="0EDA90F1"/>
    <w:rsid w:val="0EE97DC7"/>
    <w:rsid w:val="0EF57A71"/>
    <w:rsid w:val="0EF7A259"/>
    <w:rsid w:val="0F05297B"/>
    <w:rsid w:val="0F06DFF3"/>
    <w:rsid w:val="0F0B711C"/>
    <w:rsid w:val="0F0C79BA"/>
    <w:rsid w:val="0F120189"/>
    <w:rsid w:val="0F149FB1"/>
    <w:rsid w:val="0F202E3C"/>
    <w:rsid w:val="0F210538"/>
    <w:rsid w:val="0F26D4CE"/>
    <w:rsid w:val="0F27DEB0"/>
    <w:rsid w:val="0F360FAF"/>
    <w:rsid w:val="0F3AA336"/>
    <w:rsid w:val="0F47D5B2"/>
    <w:rsid w:val="0F4B1726"/>
    <w:rsid w:val="0F529D55"/>
    <w:rsid w:val="0F6041C6"/>
    <w:rsid w:val="0F6074D4"/>
    <w:rsid w:val="0F61A434"/>
    <w:rsid w:val="0F71D232"/>
    <w:rsid w:val="0F729BC0"/>
    <w:rsid w:val="0F75958F"/>
    <w:rsid w:val="0F772823"/>
    <w:rsid w:val="0F77C160"/>
    <w:rsid w:val="0F8E6357"/>
    <w:rsid w:val="0F91A047"/>
    <w:rsid w:val="0F9AF55B"/>
    <w:rsid w:val="0F9B219B"/>
    <w:rsid w:val="0FA1A3A5"/>
    <w:rsid w:val="0FA7AEFC"/>
    <w:rsid w:val="0FAB1988"/>
    <w:rsid w:val="0FB353F5"/>
    <w:rsid w:val="0FBC9671"/>
    <w:rsid w:val="0FC64374"/>
    <w:rsid w:val="0FD24D4F"/>
    <w:rsid w:val="0FDA87BF"/>
    <w:rsid w:val="0FDB0408"/>
    <w:rsid w:val="0FDF65E0"/>
    <w:rsid w:val="0FE4BD0B"/>
    <w:rsid w:val="0FEA0D45"/>
    <w:rsid w:val="0FEB87F4"/>
    <w:rsid w:val="0FF60722"/>
    <w:rsid w:val="0FF8371A"/>
    <w:rsid w:val="10078760"/>
    <w:rsid w:val="100A8F4D"/>
    <w:rsid w:val="102C5A53"/>
    <w:rsid w:val="102FF7CA"/>
    <w:rsid w:val="10343F67"/>
    <w:rsid w:val="103E8DC0"/>
    <w:rsid w:val="104290FD"/>
    <w:rsid w:val="1055D542"/>
    <w:rsid w:val="1059C0C0"/>
    <w:rsid w:val="1060C367"/>
    <w:rsid w:val="10687044"/>
    <w:rsid w:val="1068A5E0"/>
    <w:rsid w:val="106E62E8"/>
    <w:rsid w:val="107A64F1"/>
    <w:rsid w:val="107B7920"/>
    <w:rsid w:val="107B85A9"/>
    <w:rsid w:val="108774EB"/>
    <w:rsid w:val="10971193"/>
    <w:rsid w:val="109EDC7B"/>
    <w:rsid w:val="10AD4498"/>
    <w:rsid w:val="10AF5BF5"/>
    <w:rsid w:val="10B1454A"/>
    <w:rsid w:val="10BEEA1E"/>
    <w:rsid w:val="10CB3CEA"/>
    <w:rsid w:val="10D7A74A"/>
    <w:rsid w:val="10DE39CE"/>
    <w:rsid w:val="10EABCBF"/>
    <w:rsid w:val="10F3B7BA"/>
    <w:rsid w:val="10F94FFB"/>
    <w:rsid w:val="110021FA"/>
    <w:rsid w:val="11013B85"/>
    <w:rsid w:val="1107A23E"/>
    <w:rsid w:val="110C0069"/>
    <w:rsid w:val="1110BE5B"/>
    <w:rsid w:val="111628AC"/>
    <w:rsid w:val="111C3A4A"/>
    <w:rsid w:val="111DC95C"/>
    <w:rsid w:val="113049D8"/>
    <w:rsid w:val="113EFC63"/>
    <w:rsid w:val="114A8F5C"/>
    <w:rsid w:val="114BC63D"/>
    <w:rsid w:val="116015CD"/>
    <w:rsid w:val="1160D3C7"/>
    <w:rsid w:val="117343B0"/>
    <w:rsid w:val="11883F32"/>
    <w:rsid w:val="1191EBF7"/>
    <w:rsid w:val="1194077B"/>
    <w:rsid w:val="1195E24A"/>
    <w:rsid w:val="1198D02C"/>
    <w:rsid w:val="11AB9200"/>
    <w:rsid w:val="11AEB68D"/>
    <w:rsid w:val="11B35E10"/>
    <w:rsid w:val="11C4E126"/>
    <w:rsid w:val="11D77A37"/>
    <w:rsid w:val="11D79281"/>
    <w:rsid w:val="11E5CFA3"/>
    <w:rsid w:val="11F24B61"/>
    <w:rsid w:val="11F604C8"/>
    <w:rsid w:val="11FD2171"/>
    <w:rsid w:val="120BCE6A"/>
    <w:rsid w:val="1221847F"/>
    <w:rsid w:val="1221BFD0"/>
    <w:rsid w:val="122AA5C5"/>
    <w:rsid w:val="123C845A"/>
    <w:rsid w:val="1247D5E4"/>
    <w:rsid w:val="124C4073"/>
    <w:rsid w:val="1261F916"/>
    <w:rsid w:val="12742DAE"/>
    <w:rsid w:val="1280202C"/>
    <w:rsid w:val="128798EF"/>
    <w:rsid w:val="1296BB75"/>
    <w:rsid w:val="12986035"/>
    <w:rsid w:val="12A0316F"/>
    <w:rsid w:val="12A3729F"/>
    <w:rsid w:val="12B5A54E"/>
    <w:rsid w:val="12B959CC"/>
    <w:rsid w:val="12B9C25E"/>
    <w:rsid w:val="12E110B2"/>
    <w:rsid w:val="12E2BA4A"/>
    <w:rsid w:val="12EA0E0E"/>
    <w:rsid w:val="12F61650"/>
    <w:rsid w:val="12F8BCF8"/>
    <w:rsid w:val="12FC2CDF"/>
    <w:rsid w:val="130AF1D3"/>
    <w:rsid w:val="130ECF64"/>
    <w:rsid w:val="13177B1A"/>
    <w:rsid w:val="1321AFE0"/>
    <w:rsid w:val="13266804"/>
    <w:rsid w:val="132D38A0"/>
    <w:rsid w:val="13312009"/>
    <w:rsid w:val="13326047"/>
    <w:rsid w:val="13337FA2"/>
    <w:rsid w:val="1336169C"/>
    <w:rsid w:val="1336DE79"/>
    <w:rsid w:val="133CD7EC"/>
    <w:rsid w:val="135CB89F"/>
    <w:rsid w:val="13732833"/>
    <w:rsid w:val="1378ADC2"/>
    <w:rsid w:val="137EC507"/>
    <w:rsid w:val="1397018B"/>
    <w:rsid w:val="139A4487"/>
    <w:rsid w:val="139A4FB4"/>
    <w:rsid w:val="13A5E6A8"/>
    <w:rsid w:val="13A84FBF"/>
    <w:rsid w:val="13AB1D15"/>
    <w:rsid w:val="13AB2D84"/>
    <w:rsid w:val="13AE8D5F"/>
    <w:rsid w:val="13B3A4D1"/>
    <w:rsid w:val="13C10B4D"/>
    <w:rsid w:val="13C8BEC5"/>
    <w:rsid w:val="13CFB9C4"/>
    <w:rsid w:val="13DA25F7"/>
    <w:rsid w:val="13DAFC15"/>
    <w:rsid w:val="13DB3564"/>
    <w:rsid w:val="13DC60AD"/>
    <w:rsid w:val="13DDE64A"/>
    <w:rsid w:val="13E7492F"/>
    <w:rsid w:val="13E8E60C"/>
    <w:rsid w:val="13E90378"/>
    <w:rsid w:val="13EBBD10"/>
    <w:rsid w:val="13F1F73C"/>
    <w:rsid w:val="1401BB2E"/>
    <w:rsid w:val="14094E5B"/>
    <w:rsid w:val="1416706B"/>
    <w:rsid w:val="14252184"/>
    <w:rsid w:val="142920FA"/>
    <w:rsid w:val="1429E2F6"/>
    <w:rsid w:val="1437D6F3"/>
    <w:rsid w:val="143AAA7F"/>
    <w:rsid w:val="143C05E2"/>
    <w:rsid w:val="144642DC"/>
    <w:rsid w:val="1447190C"/>
    <w:rsid w:val="14552A2D"/>
    <w:rsid w:val="14577DB3"/>
    <w:rsid w:val="1457BCC4"/>
    <w:rsid w:val="145F6B39"/>
    <w:rsid w:val="146A1767"/>
    <w:rsid w:val="146CB953"/>
    <w:rsid w:val="146E7986"/>
    <w:rsid w:val="147514C8"/>
    <w:rsid w:val="14804365"/>
    <w:rsid w:val="1482B675"/>
    <w:rsid w:val="149EFDF0"/>
    <w:rsid w:val="14A14282"/>
    <w:rsid w:val="14A44506"/>
    <w:rsid w:val="14ADF8E2"/>
    <w:rsid w:val="14AFF043"/>
    <w:rsid w:val="14B9FF5E"/>
    <w:rsid w:val="14C2AB6A"/>
    <w:rsid w:val="14C48017"/>
    <w:rsid w:val="14C5DCF3"/>
    <w:rsid w:val="14CD2EF2"/>
    <w:rsid w:val="14D31D4A"/>
    <w:rsid w:val="14DD446D"/>
    <w:rsid w:val="14EA1397"/>
    <w:rsid w:val="14EAD39C"/>
    <w:rsid w:val="14EDC5CF"/>
    <w:rsid w:val="14F572EA"/>
    <w:rsid w:val="14FE7DEF"/>
    <w:rsid w:val="1504A752"/>
    <w:rsid w:val="151120EB"/>
    <w:rsid w:val="151FCEB2"/>
    <w:rsid w:val="15226A52"/>
    <w:rsid w:val="1533ACD2"/>
    <w:rsid w:val="1533D231"/>
    <w:rsid w:val="15414CDF"/>
    <w:rsid w:val="1547142E"/>
    <w:rsid w:val="1552A013"/>
    <w:rsid w:val="1565ADCF"/>
    <w:rsid w:val="1566D228"/>
    <w:rsid w:val="156BDF32"/>
    <w:rsid w:val="156CD618"/>
    <w:rsid w:val="15837597"/>
    <w:rsid w:val="15853A9E"/>
    <w:rsid w:val="158F06CD"/>
    <w:rsid w:val="158FE1CF"/>
    <w:rsid w:val="1597F1F7"/>
    <w:rsid w:val="159D34EA"/>
    <w:rsid w:val="15A72536"/>
    <w:rsid w:val="15AF50B6"/>
    <w:rsid w:val="15B65F8E"/>
    <w:rsid w:val="15CADA8D"/>
    <w:rsid w:val="15D53A41"/>
    <w:rsid w:val="15DBA6D7"/>
    <w:rsid w:val="15DC36BC"/>
    <w:rsid w:val="15E36A90"/>
    <w:rsid w:val="15E42F7E"/>
    <w:rsid w:val="15F10E82"/>
    <w:rsid w:val="16009046"/>
    <w:rsid w:val="1607BD3E"/>
    <w:rsid w:val="16089358"/>
    <w:rsid w:val="161C13C6"/>
    <w:rsid w:val="16430A13"/>
    <w:rsid w:val="164F96E9"/>
    <w:rsid w:val="1655540A"/>
    <w:rsid w:val="165687FF"/>
    <w:rsid w:val="1662F1A0"/>
    <w:rsid w:val="16974C86"/>
    <w:rsid w:val="169CBACD"/>
    <w:rsid w:val="169EB2F3"/>
    <w:rsid w:val="16A68E2B"/>
    <w:rsid w:val="16AB995D"/>
    <w:rsid w:val="16ADCF44"/>
    <w:rsid w:val="16B02E30"/>
    <w:rsid w:val="16B5B536"/>
    <w:rsid w:val="16C67DDB"/>
    <w:rsid w:val="16D210A7"/>
    <w:rsid w:val="16D7E764"/>
    <w:rsid w:val="16DB14B6"/>
    <w:rsid w:val="16E82F0E"/>
    <w:rsid w:val="16E92FE7"/>
    <w:rsid w:val="16EB7FBF"/>
    <w:rsid w:val="16F28D89"/>
    <w:rsid w:val="170CE3B4"/>
    <w:rsid w:val="1716D20B"/>
    <w:rsid w:val="1718C5F3"/>
    <w:rsid w:val="171FB196"/>
    <w:rsid w:val="172B4021"/>
    <w:rsid w:val="17301263"/>
    <w:rsid w:val="1735046D"/>
    <w:rsid w:val="174F4C56"/>
    <w:rsid w:val="1752D663"/>
    <w:rsid w:val="17599DB9"/>
    <w:rsid w:val="1768E889"/>
    <w:rsid w:val="176E27B1"/>
    <w:rsid w:val="177EB9CE"/>
    <w:rsid w:val="177F3AF1"/>
    <w:rsid w:val="178AD950"/>
    <w:rsid w:val="178CCAEF"/>
    <w:rsid w:val="179724B2"/>
    <w:rsid w:val="179E6D4E"/>
    <w:rsid w:val="179F3249"/>
    <w:rsid w:val="17A6AD83"/>
    <w:rsid w:val="17B62B6D"/>
    <w:rsid w:val="17B9AF22"/>
    <w:rsid w:val="17C4C982"/>
    <w:rsid w:val="17D1A06A"/>
    <w:rsid w:val="17E54CBA"/>
    <w:rsid w:val="17E7F0AA"/>
    <w:rsid w:val="17F7BC76"/>
    <w:rsid w:val="17FCEF6F"/>
    <w:rsid w:val="180C8C28"/>
    <w:rsid w:val="18247F33"/>
    <w:rsid w:val="18310739"/>
    <w:rsid w:val="18320BDA"/>
    <w:rsid w:val="1841D420"/>
    <w:rsid w:val="1848BB73"/>
    <w:rsid w:val="1852AE70"/>
    <w:rsid w:val="185451C8"/>
    <w:rsid w:val="18601769"/>
    <w:rsid w:val="186062DB"/>
    <w:rsid w:val="186B24CC"/>
    <w:rsid w:val="186C224C"/>
    <w:rsid w:val="186E3398"/>
    <w:rsid w:val="1873B7C5"/>
    <w:rsid w:val="188399A3"/>
    <w:rsid w:val="1887E596"/>
    <w:rsid w:val="188E5DEA"/>
    <w:rsid w:val="188EC995"/>
    <w:rsid w:val="1897FC0E"/>
    <w:rsid w:val="18A3FFC3"/>
    <w:rsid w:val="18A479DF"/>
    <w:rsid w:val="18A4C03A"/>
    <w:rsid w:val="18ADE825"/>
    <w:rsid w:val="18B203F3"/>
    <w:rsid w:val="18B384F3"/>
    <w:rsid w:val="18B4D50E"/>
    <w:rsid w:val="18C7E77E"/>
    <w:rsid w:val="18C967CB"/>
    <w:rsid w:val="18D7492F"/>
    <w:rsid w:val="18E1EC5D"/>
    <w:rsid w:val="18E59667"/>
    <w:rsid w:val="18EEA6C4"/>
    <w:rsid w:val="18F25883"/>
    <w:rsid w:val="19027B4F"/>
    <w:rsid w:val="19080390"/>
    <w:rsid w:val="190E9559"/>
    <w:rsid w:val="190F7A1B"/>
    <w:rsid w:val="191AFA19"/>
    <w:rsid w:val="193D1A57"/>
    <w:rsid w:val="1942F1F4"/>
    <w:rsid w:val="195DBFE0"/>
    <w:rsid w:val="196D3817"/>
    <w:rsid w:val="196D944D"/>
    <w:rsid w:val="196FACC5"/>
    <w:rsid w:val="197E6436"/>
    <w:rsid w:val="1986BC9E"/>
    <w:rsid w:val="1997B66D"/>
    <w:rsid w:val="199E7F31"/>
    <w:rsid w:val="19A329D3"/>
    <w:rsid w:val="19AF040B"/>
    <w:rsid w:val="19B6A3E5"/>
    <w:rsid w:val="19BDAB6F"/>
    <w:rsid w:val="19CC6824"/>
    <w:rsid w:val="19CEAD11"/>
    <w:rsid w:val="19D301C3"/>
    <w:rsid w:val="19D6DAD9"/>
    <w:rsid w:val="19D84DE3"/>
    <w:rsid w:val="19DAF7CC"/>
    <w:rsid w:val="19DBE252"/>
    <w:rsid w:val="19DF4C51"/>
    <w:rsid w:val="19E48BD4"/>
    <w:rsid w:val="19E5EA12"/>
    <w:rsid w:val="19E69756"/>
    <w:rsid w:val="19EA38A3"/>
    <w:rsid w:val="1A00F2C0"/>
    <w:rsid w:val="1A3026F8"/>
    <w:rsid w:val="1A35C3C0"/>
    <w:rsid w:val="1A37252D"/>
    <w:rsid w:val="1A3D33E2"/>
    <w:rsid w:val="1A3D6256"/>
    <w:rsid w:val="1A419279"/>
    <w:rsid w:val="1A44B596"/>
    <w:rsid w:val="1A56F998"/>
    <w:rsid w:val="1A67497F"/>
    <w:rsid w:val="1A7E1A5B"/>
    <w:rsid w:val="1A8C1504"/>
    <w:rsid w:val="1A900252"/>
    <w:rsid w:val="1A922F22"/>
    <w:rsid w:val="1A924306"/>
    <w:rsid w:val="1A946308"/>
    <w:rsid w:val="1A9E7043"/>
    <w:rsid w:val="1AB11297"/>
    <w:rsid w:val="1AD012A9"/>
    <w:rsid w:val="1AD7BC9E"/>
    <w:rsid w:val="1AD99479"/>
    <w:rsid w:val="1AEC43D2"/>
    <w:rsid w:val="1AEF6278"/>
    <w:rsid w:val="1AF2DAD6"/>
    <w:rsid w:val="1AF625FA"/>
    <w:rsid w:val="1AFC6A44"/>
    <w:rsid w:val="1AFD1963"/>
    <w:rsid w:val="1B10A016"/>
    <w:rsid w:val="1B1F30E2"/>
    <w:rsid w:val="1B1FDC11"/>
    <w:rsid w:val="1B228CFF"/>
    <w:rsid w:val="1B2F4AB9"/>
    <w:rsid w:val="1B318243"/>
    <w:rsid w:val="1B31ECEE"/>
    <w:rsid w:val="1B4762D2"/>
    <w:rsid w:val="1B4B3046"/>
    <w:rsid w:val="1B4CCD8B"/>
    <w:rsid w:val="1B61AA53"/>
    <w:rsid w:val="1B721D5B"/>
    <w:rsid w:val="1B7541E8"/>
    <w:rsid w:val="1B867855"/>
    <w:rsid w:val="1B8B05AB"/>
    <w:rsid w:val="1B930D6C"/>
    <w:rsid w:val="1B93E6FB"/>
    <w:rsid w:val="1B99EEFE"/>
    <w:rsid w:val="1B9AC733"/>
    <w:rsid w:val="1B9CE70E"/>
    <w:rsid w:val="1BAED5C9"/>
    <w:rsid w:val="1BB86E95"/>
    <w:rsid w:val="1BBEA622"/>
    <w:rsid w:val="1BCD1EEC"/>
    <w:rsid w:val="1BD794F5"/>
    <w:rsid w:val="1BD932B7"/>
    <w:rsid w:val="1BEA5B29"/>
    <w:rsid w:val="1BF3C876"/>
    <w:rsid w:val="1BFA8872"/>
    <w:rsid w:val="1BFF8840"/>
    <w:rsid w:val="1C19EABC"/>
    <w:rsid w:val="1C1B32A5"/>
    <w:rsid w:val="1C2A9336"/>
    <w:rsid w:val="1C2D4EE6"/>
    <w:rsid w:val="1C313B5B"/>
    <w:rsid w:val="1C36904E"/>
    <w:rsid w:val="1C522AF1"/>
    <w:rsid w:val="1C534E24"/>
    <w:rsid w:val="1C5F4DDF"/>
    <w:rsid w:val="1C628F98"/>
    <w:rsid w:val="1C73EF92"/>
    <w:rsid w:val="1C829037"/>
    <w:rsid w:val="1C85C238"/>
    <w:rsid w:val="1C90365A"/>
    <w:rsid w:val="1C9581EE"/>
    <w:rsid w:val="1C98F323"/>
    <w:rsid w:val="1CA65797"/>
    <w:rsid w:val="1CA7DC8D"/>
    <w:rsid w:val="1CB494F2"/>
    <w:rsid w:val="1CB55C3E"/>
    <w:rsid w:val="1CB604F8"/>
    <w:rsid w:val="1CC4E298"/>
    <w:rsid w:val="1CCDBD4F"/>
    <w:rsid w:val="1CD0583C"/>
    <w:rsid w:val="1CDA2AB6"/>
    <w:rsid w:val="1CF22EC5"/>
    <w:rsid w:val="1CFFE544"/>
    <w:rsid w:val="1D0F8153"/>
    <w:rsid w:val="1D17A8D8"/>
    <w:rsid w:val="1D1BE495"/>
    <w:rsid w:val="1D1F9008"/>
    <w:rsid w:val="1D230826"/>
    <w:rsid w:val="1D31CFDF"/>
    <w:rsid w:val="1D334F32"/>
    <w:rsid w:val="1D341073"/>
    <w:rsid w:val="1D38A70B"/>
    <w:rsid w:val="1D3AB220"/>
    <w:rsid w:val="1D43B665"/>
    <w:rsid w:val="1D526F72"/>
    <w:rsid w:val="1D541D0F"/>
    <w:rsid w:val="1D570AC6"/>
    <w:rsid w:val="1D586D76"/>
    <w:rsid w:val="1D67BAAB"/>
    <w:rsid w:val="1D750318"/>
    <w:rsid w:val="1D770120"/>
    <w:rsid w:val="1D7A7320"/>
    <w:rsid w:val="1D847AC7"/>
    <w:rsid w:val="1D862B8A"/>
    <w:rsid w:val="1D90ECFC"/>
    <w:rsid w:val="1D934F84"/>
    <w:rsid w:val="1D9658D3"/>
    <w:rsid w:val="1D9B58A1"/>
    <w:rsid w:val="1DA7216C"/>
    <w:rsid w:val="1DA76E11"/>
    <w:rsid w:val="1DB42198"/>
    <w:rsid w:val="1DB5BB1D"/>
    <w:rsid w:val="1DBA92CE"/>
    <w:rsid w:val="1DC29852"/>
    <w:rsid w:val="1DDD89BB"/>
    <w:rsid w:val="1DE2F07B"/>
    <w:rsid w:val="1DE456CF"/>
    <w:rsid w:val="1DE6F169"/>
    <w:rsid w:val="1DE8B359"/>
    <w:rsid w:val="1DEC7F31"/>
    <w:rsid w:val="1DEF1E85"/>
    <w:rsid w:val="1DEF7DFD"/>
    <w:rsid w:val="1E1591E6"/>
    <w:rsid w:val="1E15FD2F"/>
    <w:rsid w:val="1E2146AA"/>
    <w:rsid w:val="1E2725AB"/>
    <w:rsid w:val="1E34F39B"/>
    <w:rsid w:val="1E40A93A"/>
    <w:rsid w:val="1E43BD06"/>
    <w:rsid w:val="1E4CFC92"/>
    <w:rsid w:val="1E55EEE4"/>
    <w:rsid w:val="1E623F75"/>
    <w:rsid w:val="1E698732"/>
    <w:rsid w:val="1E6AB40A"/>
    <w:rsid w:val="1E6C289D"/>
    <w:rsid w:val="1E7440B6"/>
    <w:rsid w:val="1E831798"/>
    <w:rsid w:val="1E99DFC9"/>
    <w:rsid w:val="1EC433E3"/>
    <w:rsid w:val="1ED32B8F"/>
    <w:rsid w:val="1ED4CE52"/>
    <w:rsid w:val="1ED78485"/>
    <w:rsid w:val="1ED99D39"/>
    <w:rsid w:val="1EE7DD7E"/>
    <w:rsid w:val="1EE84050"/>
    <w:rsid w:val="1F00301A"/>
    <w:rsid w:val="1F01DF05"/>
    <w:rsid w:val="1F0206EE"/>
    <w:rsid w:val="1F044ED9"/>
    <w:rsid w:val="1F0B8829"/>
    <w:rsid w:val="1F164381"/>
    <w:rsid w:val="1F1C20FC"/>
    <w:rsid w:val="1F2680F7"/>
    <w:rsid w:val="1F2AB700"/>
    <w:rsid w:val="1F338639"/>
    <w:rsid w:val="1F372902"/>
    <w:rsid w:val="1F3B4499"/>
    <w:rsid w:val="1F41C0F6"/>
    <w:rsid w:val="1F4708FA"/>
    <w:rsid w:val="1F518B7E"/>
    <w:rsid w:val="1F555B29"/>
    <w:rsid w:val="1F5EA6D1"/>
    <w:rsid w:val="1F64566E"/>
    <w:rsid w:val="1F67FE07"/>
    <w:rsid w:val="1F6D8315"/>
    <w:rsid w:val="1F7527E5"/>
    <w:rsid w:val="1F77E066"/>
    <w:rsid w:val="1F780999"/>
    <w:rsid w:val="1F7B4658"/>
    <w:rsid w:val="1F8B63B3"/>
    <w:rsid w:val="1F90327F"/>
    <w:rsid w:val="1F9551EB"/>
    <w:rsid w:val="1F9D87CB"/>
    <w:rsid w:val="1FA92C6A"/>
    <w:rsid w:val="1FAC5D7E"/>
    <w:rsid w:val="1FBD170B"/>
    <w:rsid w:val="1FC04A95"/>
    <w:rsid w:val="1FC8EE36"/>
    <w:rsid w:val="1FD095E7"/>
    <w:rsid w:val="1FD0C3FC"/>
    <w:rsid w:val="1FD27829"/>
    <w:rsid w:val="1FDD7E8D"/>
    <w:rsid w:val="1FDF1AD9"/>
    <w:rsid w:val="1FEBFF92"/>
    <w:rsid w:val="1FED2C7D"/>
    <w:rsid w:val="1FEEDD60"/>
    <w:rsid w:val="1FF0E217"/>
    <w:rsid w:val="1FF2F9CA"/>
    <w:rsid w:val="2000FEA6"/>
    <w:rsid w:val="2002CE5B"/>
    <w:rsid w:val="201894AB"/>
    <w:rsid w:val="2020CC7B"/>
    <w:rsid w:val="2030D694"/>
    <w:rsid w:val="203AA4FB"/>
    <w:rsid w:val="204A3950"/>
    <w:rsid w:val="20567998"/>
    <w:rsid w:val="205B971E"/>
    <w:rsid w:val="206A3112"/>
    <w:rsid w:val="207F7C4C"/>
    <w:rsid w:val="2086C08C"/>
    <w:rsid w:val="209A627D"/>
    <w:rsid w:val="20A33B5C"/>
    <w:rsid w:val="20AB0849"/>
    <w:rsid w:val="20BA2FBE"/>
    <w:rsid w:val="20C6FBD4"/>
    <w:rsid w:val="20D2FEF9"/>
    <w:rsid w:val="20D972ED"/>
    <w:rsid w:val="20E76BEA"/>
    <w:rsid w:val="20E8FA1A"/>
    <w:rsid w:val="20EAA050"/>
    <w:rsid w:val="20EAFA41"/>
    <w:rsid w:val="20EE26B6"/>
    <w:rsid w:val="20FBF656"/>
    <w:rsid w:val="21037161"/>
    <w:rsid w:val="2103A7B3"/>
    <w:rsid w:val="21138B0D"/>
    <w:rsid w:val="21256028"/>
    <w:rsid w:val="212C2777"/>
    <w:rsid w:val="213763CB"/>
    <w:rsid w:val="2138E56D"/>
    <w:rsid w:val="2139582C"/>
    <w:rsid w:val="214E35F9"/>
    <w:rsid w:val="2155DA86"/>
    <w:rsid w:val="216F1AF7"/>
    <w:rsid w:val="2170C4D2"/>
    <w:rsid w:val="2172D057"/>
    <w:rsid w:val="21749E14"/>
    <w:rsid w:val="217849FC"/>
    <w:rsid w:val="217D77C3"/>
    <w:rsid w:val="218C2F00"/>
    <w:rsid w:val="21915BA8"/>
    <w:rsid w:val="21936EB4"/>
    <w:rsid w:val="21A5577B"/>
    <w:rsid w:val="21B18F87"/>
    <w:rsid w:val="21B5468A"/>
    <w:rsid w:val="21BA0EF5"/>
    <w:rsid w:val="21CB4CE0"/>
    <w:rsid w:val="21D6755C"/>
    <w:rsid w:val="21EF79F9"/>
    <w:rsid w:val="21EFC269"/>
    <w:rsid w:val="21F08FAD"/>
    <w:rsid w:val="21F75F13"/>
    <w:rsid w:val="22019D9F"/>
    <w:rsid w:val="221A4D4D"/>
    <w:rsid w:val="221DFC30"/>
    <w:rsid w:val="2223598E"/>
    <w:rsid w:val="222A7BE9"/>
    <w:rsid w:val="2237D06E"/>
    <w:rsid w:val="22606F9F"/>
    <w:rsid w:val="22651242"/>
    <w:rsid w:val="22672649"/>
    <w:rsid w:val="226AB7D3"/>
    <w:rsid w:val="226B26FB"/>
    <w:rsid w:val="22727B72"/>
    <w:rsid w:val="2276E5B6"/>
    <w:rsid w:val="227BC908"/>
    <w:rsid w:val="2286CAA2"/>
    <w:rsid w:val="22888A9A"/>
    <w:rsid w:val="22A375FB"/>
    <w:rsid w:val="22A523D7"/>
    <w:rsid w:val="22B63011"/>
    <w:rsid w:val="22CEFA2B"/>
    <w:rsid w:val="22D0FD8A"/>
    <w:rsid w:val="22D5B6FD"/>
    <w:rsid w:val="22E6562E"/>
    <w:rsid w:val="22F94A7C"/>
    <w:rsid w:val="22FC1852"/>
    <w:rsid w:val="23000162"/>
    <w:rsid w:val="2313BF2B"/>
    <w:rsid w:val="2327FF61"/>
    <w:rsid w:val="2328E201"/>
    <w:rsid w:val="232DD930"/>
    <w:rsid w:val="232F3F15"/>
    <w:rsid w:val="233862B6"/>
    <w:rsid w:val="234BC6F5"/>
    <w:rsid w:val="23558890"/>
    <w:rsid w:val="2357ADA3"/>
    <w:rsid w:val="23599510"/>
    <w:rsid w:val="23710AB9"/>
    <w:rsid w:val="237588DB"/>
    <w:rsid w:val="238236D8"/>
    <w:rsid w:val="23884865"/>
    <w:rsid w:val="23A22E29"/>
    <w:rsid w:val="23A3A074"/>
    <w:rsid w:val="23ADCE16"/>
    <w:rsid w:val="23B9CC91"/>
    <w:rsid w:val="23BAB373"/>
    <w:rsid w:val="23D3207D"/>
    <w:rsid w:val="23DE3008"/>
    <w:rsid w:val="23DF74A7"/>
    <w:rsid w:val="23E2A90B"/>
    <w:rsid w:val="23ED18E1"/>
    <w:rsid w:val="23F3CEDA"/>
    <w:rsid w:val="23FB4532"/>
    <w:rsid w:val="23FBF99C"/>
    <w:rsid w:val="2406F75C"/>
    <w:rsid w:val="241A2198"/>
    <w:rsid w:val="241AD13D"/>
    <w:rsid w:val="2423898A"/>
    <w:rsid w:val="242833C2"/>
    <w:rsid w:val="242C1B33"/>
    <w:rsid w:val="24358E05"/>
    <w:rsid w:val="24385851"/>
    <w:rsid w:val="243DCF0C"/>
    <w:rsid w:val="243E10B0"/>
    <w:rsid w:val="243E9958"/>
    <w:rsid w:val="243F42C9"/>
    <w:rsid w:val="24546DAB"/>
    <w:rsid w:val="24754BE2"/>
    <w:rsid w:val="248AD229"/>
    <w:rsid w:val="248F3D37"/>
    <w:rsid w:val="2493EDF7"/>
    <w:rsid w:val="2496672F"/>
    <w:rsid w:val="24A02CCD"/>
    <w:rsid w:val="24A86594"/>
    <w:rsid w:val="24B7D844"/>
    <w:rsid w:val="24BF70B5"/>
    <w:rsid w:val="24C4B262"/>
    <w:rsid w:val="24C6DC69"/>
    <w:rsid w:val="24C95FBF"/>
    <w:rsid w:val="24D71DA8"/>
    <w:rsid w:val="24DAD71A"/>
    <w:rsid w:val="24E5DC7A"/>
    <w:rsid w:val="24ECE112"/>
    <w:rsid w:val="2511593C"/>
    <w:rsid w:val="2518ED3C"/>
    <w:rsid w:val="2521A708"/>
    <w:rsid w:val="25251BD5"/>
    <w:rsid w:val="25271ABB"/>
    <w:rsid w:val="2528A596"/>
    <w:rsid w:val="252CF6C7"/>
    <w:rsid w:val="252EB685"/>
    <w:rsid w:val="25345AD6"/>
    <w:rsid w:val="2534F858"/>
    <w:rsid w:val="2535BB87"/>
    <w:rsid w:val="25391D7D"/>
    <w:rsid w:val="2545E88D"/>
    <w:rsid w:val="254A429E"/>
    <w:rsid w:val="2551B6B5"/>
    <w:rsid w:val="255D8157"/>
    <w:rsid w:val="25913D6F"/>
    <w:rsid w:val="259ADA37"/>
    <w:rsid w:val="25A062DC"/>
    <w:rsid w:val="25AFA52F"/>
    <w:rsid w:val="25B0B775"/>
    <w:rsid w:val="25D28093"/>
    <w:rsid w:val="25D3F122"/>
    <w:rsid w:val="25D9854E"/>
    <w:rsid w:val="25D9A69E"/>
    <w:rsid w:val="25DEF31B"/>
    <w:rsid w:val="25E22968"/>
    <w:rsid w:val="25E8602A"/>
    <w:rsid w:val="25E91699"/>
    <w:rsid w:val="25E91735"/>
    <w:rsid w:val="25F5E381"/>
    <w:rsid w:val="260DEF69"/>
    <w:rsid w:val="2617F0D1"/>
    <w:rsid w:val="26323790"/>
    <w:rsid w:val="263F143E"/>
    <w:rsid w:val="2647C4F1"/>
    <w:rsid w:val="2648CFDE"/>
    <w:rsid w:val="264DF218"/>
    <w:rsid w:val="264F8BAD"/>
    <w:rsid w:val="264F8CEA"/>
    <w:rsid w:val="265FEF9B"/>
    <w:rsid w:val="2667DA93"/>
    <w:rsid w:val="268E9A89"/>
    <w:rsid w:val="269DD820"/>
    <w:rsid w:val="26AB2387"/>
    <w:rsid w:val="26C074B8"/>
    <w:rsid w:val="26C10A74"/>
    <w:rsid w:val="26C6B714"/>
    <w:rsid w:val="26C8BBAB"/>
    <w:rsid w:val="26C99718"/>
    <w:rsid w:val="26DFD1C9"/>
    <w:rsid w:val="26E71394"/>
    <w:rsid w:val="26F2DAB1"/>
    <w:rsid w:val="2710ED8A"/>
    <w:rsid w:val="273A87A3"/>
    <w:rsid w:val="273BB31A"/>
    <w:rsid w:val="273D63D7"/>
    <w:rsid w:val="27604E66"/>
    <w:rsid w:val="27671836"/>
    <w:rsid w:val="2768CC18"/>
    <w:rsid w:val="2768E321"/>
    <w:rsid w:val="2779F662"/>
    <w:rsid w:val="2784CB3A"/>
    <w:rsid w:val="27878674"/>
    <w:rsid w:val="278AE1C4"/>
    <w:rsid w:val="278C0E6D"/>
    <w:rsid w:val="278D9ED7"/>
    <w:rsid w:val="278DCFEB"/>
    <w:rsid w:val="2791E899"/>
    <w:rsid w:val="2797117D"/>
    <w:rsid w:val="279F1D95"/>
    <w:rsid w:val="27B529F1"/>
    <w:rsid w:val="27B8F517"/>
    <w:rsid w:val="27BA504F"/>
    <w:rsid w:val="27BA8696"/>
    <w:rsid w:val="27C0B1F5"/>
    <w:rsid w:val="27D226AB"/>
    <w:rsid w:val="27DA6F16"/>
    <w:rsid w:val="27E09875"/>
    <w:rsid w:val="27E24544"/>
    <w:rsid w:val="27F48F3C"/>
    <w:rsid w:val="27FFFE43"/>
    <w:rsid w:val="2800B3DD"/>
    <w:rsid w:val="280592B6"/>
    <w:rsid w:val="281A251B"/>
    <w:rsid w:val="282AB62B"/>
    <w:rsid w:val="283A0A33"/>
    <w:rsid w:val="28447BDC"/>
    <w:rsid w:val="28554B35"/>
    <w:rsid w:val="285AB52F"/>
    <w:rsid w:val="285AEAF8"/>
    <w:rsid w:val="285C8FB8"/>
    <w:rsid w:val="285CD120"/>
    <w:rsid w:val="28613F8C"/>
    <w:rsid w:val="286241B9"/>
    <w:rsid w:val="28726318"/>
    <w:rsid w:val="287492E2"/>
    <w:rsid w:val="287AF189"/>
    <w:rsid w:val="287DC940"/>
    <w:rsid w:val="287E7B2F"/>
    <w:rsid w:val="288A1161"/>
    <w:rsid w:val="288CC0D2"/>
    <w:rsid w:val="28CA5B86"/>
    <w:rsid w:val="28CC51D5"/>
    <w:rsid w:val="28D0ECFF"/>
    <w:rsid w:val="28D88EB1"/>
    <w:rsid w:val="28DC351C"/>
    <w:rsid w:val="28EA9787"/>
    <w:rsid w:val="28FFDC5D"/>
    <w:rsid w:val="29008949"/>
    <w:rsid w:val="29049C79"/>
    <w:rsid w:val="2904F1C5"/>
    <w:rsid w:val="2907D0DD"/>
    <w:rsid w:val="29080B3E"/>
    <w:rsid w:val="290BD383"/>
    <w:rsid w:val="2911402F"/>
    <w:rsid w:val="29138D43"/>
    <w:rsid w:val="29171D0D"/>
    <w:rsid w:val="29201FA0"/>
    <w:rsid w:val="292DCD26"/>
    <w:rsid w:val="2931DBC5"/>
    <w:rsid w:val="293B1E8F"/>
    <w:rsid w:val="294407C7"/>
    <w:rsid w:val="294436EB"/>
    <w:rsid w:val="295260D8"/>
    <w:rsid w:val="295E434C"/>
    <w:rsid w:val="295E4DCE"/>
    <w:rsid w:val="296A5B86"/>
    <w:rsid w:val="296CDE48"/>
    <w:rsid w:val="296DCBD1"/>
    <w:rsid w:val="296DEF75"/>
    <w:rsid w:val="2974BDCF"/>
    <w:rsid w:val="298127B6"/>
    <w:rsid w:val="298B4967"/>
    <w:rsid w:val="298CF67A"/>
    <w:rsid w:val="298F92E4"/>
    <w:rsid w:val="299B10CB"/>
    <w:rsid w:val="29B719E7"/>
    <w:rsid w:val="29BE2994"/>
    <w:rsid w:val="29C54AC1"/>
    <w:rsid w:val="29C5940C"/>
    <w:rsid w:val="29D0BCB4"/>
    <w:rsid w:val="29D168D9"/>
    <w:rsid w:val="29D38BB7"/>
    <w:rsid w:val="29E0A5CE"/>
    <w:rsid w:val="29FE121A"/>
    <w:rsid w:val="2A0E3379"/>
    <w:rsid w:val="2A241BB7"/>
    <w:rsid w:val="2A30F27A"/>
    <w:rsid w:val="2A4A018F"/>
    <w:rsid w:val="2A560B05"/>
    <w:rsid w:val="2A5D17D2"/>
    <w:rsid w:val="2A6C15B3"/>
    <w:rsid w:val="2A6E56B7"/>
    <w:rsid w:val="2A764ABC"/>
    <w:rsid w:val="2A777AFE"/>
    <w:rsid w:val="2A7B3BA7"/>
    <w:rsid w:val="2A8667E8"/>
    <w:rsid w:val="2A89631C"/>
    <w:rsid w:val="2A9530BD"/>
    <w:rsid w:val="2A9B0AAA"/>
    <w:rsid w:val="2A9FCD28"/>
    <w:rsid w:val="2AAEC39B"/>
    <w:rsid w:val="2AAF5DE1"/>
    <w:rsid w:val="2AC86136"/>
    <w:rsid w:val="2ACA415E"/>
    <w:rsid w:val="2ACAD3DA"/>
    <w:rsid w:val="2ACB4A84"/>
    <w:rsid w:val="2ADE583C"/>
    <w:rsid w:val="2AEEDCFD"/>
    <w:rsid w:val="2B1ECB47"/>
    <w:rsid w:val="2B20E558"/>
    <w:rsid w:val="2B28C6DB"/>
    <w:rsid w:val="2B4046FE"/>
    <w:rsid w:val="2B4CBBD0"/>
    <w:rsid w:val="2B4CC759"/>
    <w:rsid w:val="2B512244"/>
    <w:rsid w:val="2B519C11"/>
    <w:rsid w:val="2B54763F"/>
    <w:rsid w:val="2B551DFE"/>
    <w:rsid w:val="2B60701E"/>
    <w:rsid w:val="2B64A6F5"/>
    <w:rsid w:val="2B723D55"/>
    <w:rsid w:val="2B7E5DD5"/>
    <w:rsid w:val="2B830471"/>
    <w:rsid w:val="2B830FEE"/>
    <w:rsid w:val="2B85BE6B"/>
    <w:rsid w:val="2B926E48"/>
    <w:rsid w:val="2B98E04E"/>
    <w:rsid w:val="2B9B6542"/>
    <w:rsid w:val="2B9DB2A0"/>
    <w:rsid w:val="2B9E50DF"/>
    <w:rsid w:val="2BA1C898"/>
    <w:rsid w:val="2BA642C0"/>
    <w:rsid w:val="2BB56A02"/>
    <w:rsid w:val="2BB6384E"/>
    <w:rsid w:val="2BB9BACA"/>
    <w:rsid w:val="2BC2774D"/>
    <w:rsid w:val="2BC4AF50"/>
    <w:rsid w:val="2BDFA2FB"/>
    <w:rsid w:val="2BE0FD3E"/>
    <w:rsid w:val="2BEB8242"/>
    <w:rsid w:val="2BF04782"/>
    <w:rsid w:val="2BF2A1C0"/>
    <w:rsid w:val="2C0AF2F7"/>
    <w:rsid w:val="2C181CFC"/>
    <w:rsid w:val="2C295393"/>
    <w:rsid w:val="2C2BDCDC"/>
    <w:rsid w:val="2C48DB42"/>
    <w:rsid w:val="2C4AA531"/>
    <w:rsid w:val="2C62FEF5"/>
    <w:rsid w:val="2C636EFD"/>
    <w:rsid w:val="2C6E16A1"/>
    <w:rsid w:val="2C78F5C7"/>
    <w:rsid w:val="2C869189"/>
    <w:rsid w:val="2C94C217"/>
    <w:rsid w:val="2C95E531"/>
    <w:rsid w:val="2C991C68"/>
    <w:rsid w:val="2C9C2C96"/>
    <w:rsid w:val="2CA38799"/>
    <w:rsid w:val="2CBCBDB4"/>
    <w:rsid w:val="2CC2EA29"/>
    <w:rsid w:val="2CD71E43"/>
    <w:rsid w:val="2CD80C8B"/>
    <w:rsid w:val="2CEF84C3"/>
    <w:rsid w:val="2CF29A7F"/>
    <w:rsid w:val="2CF3CFAA"/>
    <w:rsid w:val="2D0B6A9A"/>
    <w:rsid w:val="2D1ED4D2"/>
    <w:rsid w:val="2D23ACDF"/>
    <w:rsid w:val="2D26371B"/>
    <w:rsid w:val="2D2DFA8C"/>
    <w:rsid w:val="2D2E8D84"/>
    <w:rsid w:val="2D3A1D4D"/>
    <w:rsid w:val="2D442F62"/>
    <w:rsid w:val="2D5C1128"/>
    <w:rsid w:val="2D61FB13"/>
    <w:rsid w:val="2D761793"/>
    <w:rsid w:val="2D978849"/>
    <w:rsid w:val="2D98363E"/>
    <w:rsid w:val="2DA1AD18"/>
    <w:rsid w:val="2DA3CB0B"/>
    <w:rsid w:val="2DBBD55B"/>
    <w:rsid w:val="2DBF653C"/>
    <w:rsid w:val="2DC98A5C"/>
    <w:rsid w:val="2DDE570F"/>
    <w:rsid w:val="2DE6645D"/>
    <w:rsid w:val="2DFC22BD"/>
    <w:rsid w:val="2E030243"/>
    <w:rsid w:val="2E105D22"/>
    <w:rsid w:val="2E1DFC07"/>
    <w:rsid w:val="2E25DF3A"/>
    <w:rsid w:val="2E282986"/>
    <w:rsid w:val="2E287BD3"/>
    <w:rsid w:val="2E290228"/>
    <w:rsid w:val="2E31B592"/>
    <w:rsid w:val="2E3B149A"/>
    <w:rsid w:val="2E4536FB"/>
    <w:rsid w:val="2E4E8628"/>
    <w:rsid w:val="2E5A0A6E"/>
    <w:rsid w:val="2E5D4FA7"/>
    <w:rsid w:val="2E6564F4"/>
    <w:rsid w:val="2E77B476"/>
    <w:rsid w:val="2E7FB17A"/>
    <w:rsid w:val="2E80EDA3"/>
    <w:rsid w:val="2E9C5CCF"/>
    <w:rsid w:val="2EA48925"/>
    <w:rsid w:val="2EAD5B50"/>
    <w:rsid w:val="2EB4C6D1"/>
    <w:rsid w:val="2EBFA048"/>
    <w:rsid w:val="2EC1E970"/>
    <w:rsid w:val="2EC784D1"/>
    <w:rsid w:val="2EC875F8"/>
    <w:rsid w:val="2EC92C0D"/>
    <w:rsid w:val="2ED17C66"/>
    <w:rsid w:val="2EDDE382"/>
    <w:rsid w:val="2EDF1F54"/>
    <w:rsid w:val="2EE1A49C"/>
    <w:rsid w:val="2EE22120"/>
    <w:rsid w:val="2EECCAD3"/>
    <w:rsid w:val="2EED9F44"/>
    <w:rsid w:val="2EF88ED0"/>
    <w:rsid w:val="2F010A99"/>
    <w:rsid w:val="2F02596D"/>
    <w:rsid w:val="2F0A3AC6"/>
    <w:rsid w:val="2F0A86EB"/>
    <w:rsid w:val="2F0D71E6"/>
    <w:rsid w:val="2F25E7FB"/>
    <w:rsid w:val="2F4FBA0E"/>
    <w:rsid w:val="2F50DAE8"/>
    <w:rsid w:val="2F51EAEB"/>
    <w:rsid w:val="2F562314"/>
    <w:rsid w:val="2F5C20BD"/>
    <w:rsid w:val="2F643FDE"/>
    <w:rsid w:val="2F653B49"/>
    <w:rsid w:val="2F696155"/>
    <w:rsid w:val="2F847F17"/>
    <w:rsid w:val="2F886F39"/>
    <w:rsid w:val="2F9569FB"/>
    <w:rsid w:val="2FA13B3D"/>
    <w:rsid w:val="2FACA4D2"/>
    <w:rsid w:val="2FB4FBA2"/>
    <w:rsid w:val="2FCD7A09"/>
    <w:rsid w:val="2FCF5A1E"/>
    <w:rsid w:val="2FEA40B9"/>
    <w:rsid w:val="2FEF0B3F"/>
    <w:rsid w:val="3003D855"/>
    <w:rsid w:val="3007D916"/>
    <w:rsid w:val="30081AA6"/>
    <w:rsid w:val="301384D7"/>
    <w:rsid w:val="3015EA34"/>
    <w:rsid w:val="301A12C3"/>
    <w:rsid w:val="301BC6CB"/>
    <w:rsid w:val="301EEFBB"/>
    <w:rsid w:val="3021D8DE"/>
    <w:rsid w:val="3023D822"/>
    <w:rsid w:val="3049E172"/>
    <w:rsid w:val="3058902D"/>
    <w:rsid w:val="30655CB9"/>
    <w:rsid w:val="3072B672"/>
    <w:rsid w:val="3078BA38"/>
    <w:rsid w:val="308BB4F4"/>
    <w:rsid w:val="30B25F0A"/>
    <w:rsid w:val="30B794E7"/>
    <w:rsid w:val="30C3772E"/>
    <w:rsid w:val="30DA5D91"/>
    <w:rsid w:val="30E11A85"/>
    <w:rsid w:val="30E43803"/>
    <w:rsid w:val="30E56E08"/>
    <w:rsid w:val="30E7F5AE"/>
    <w:rsid w:val="30F5E64F"/>
    <w:rsid w:val="3103F403"/>
    <w:rsid w:val="3108A9D2"/>
    <w:rsid w:val="3113A25A"/>
    <w:rsid w:val="311C4C65"/>
    <w:rsid w:val="311E051F"/>
    <w:rsid w:val="31202B75"/>
    <w:rsid w:val="31211C10"/>
    <w:rsid w:val="312ED587"/>
    <w:rsid w:val="3134617C"/>
    <w:rsid w:val="31365399"/>
    <w:rsid w:val="313AF7B0"/>
    <w:rsid w:val="3146C542"/>
    <w:rsid w:val="314D4B9F"/>
    <w:rsid w:val="314D9CC5"/>
    <w:rsid w:val="315FD8FD"/>
    <w:rsid w:val="316AF6DB"/>
    <w:rsid w:val="316BD244"/>
    <w:rsid w:val="31781F0D"/>
    <w:rsid w:val="317CD7BD"/>
    <w:rsid w:val="317E2128"/>
    <w:rsid w:val="317F23FF"/>
    <w:rsid w:val="3181097F"/>
    <w:rsid w:val="3186111A"/>
    <w:rsid w:val="3192AF64"/>
    <w:rsid w:val="319DBDB1"/>
    <w:rsid w:val="31AA8F66"/>
    <w:rsid w:val="31ACE440"/>
    <w:rsid w:val="31AEC8EC"/>
    <w:rsid w:val="31C12524"/>
    <w:rsid w:val="31D89B93"/>
    <w:rsid w:val="31EAAE50"/>
    <w:rsid w:val="31EE1815"/>
    <w:rsid w:val="31F0C38A"/>
    <w:rsid w:val="31FB68F4"/>
    <w:rsid w:val="3205EFAB"/>
    <w:rsid w:val="320D546E"/>
    <w:rsid w:val="3217A085"/>
    <w:rsid w:val="32246B95"/>
    <w:rsid w:val="32423830"/>
    <w:rsid w:val="324673D6"/>
    <w:rsid w:val="3249A5CC"/>
    <w:rsid w:val="324AE048"/>
    <w:rsid w:val="32534190"/>
    <w:rsid w:val="3256DDE6"/>
    <w:rsid w:val="326589D7"/>
    <w:rsid w:val="326A666D"/>
    <w:rsid w:val="326BA521"/>
    <w:rsid w:val="326E73C7"/>
    <w:rsid w:val="326EA289"/>
    <w:rsid w:val="3280D8C7"/>
    <w:rsid w:val="3283C60F"/>
    <w:rsid w:val="3286BCD9"/>
    <w:rsid w:val="32875E80"/>
    <w:rsid w:val="328D50B5"/>
    <w:rsid w:val="32935D0A"/>
    <w:rsid w:val="32A0456B"/>
    <w:rsid w:val="32A3027B"/>
    <w:rsid w:val="32C4B452"/>
    <w:rsid w:val="32CAA5E8"/>
    <w:rsid w:val="32D3E8BA"/>
    <w:rsid w:val="32E55D63"/>
    <w:rsid w:val="32ECD933"/>
    <w:rsid w:val="32EFF06E"/>
    <w:rsid w:val="33026E8B"/>
    <w:rsid w:val="3305CDB6"/>
    <w:rsid w:val="330990A0"/>
    <w:rsid w:val="3310BA98"/>
    <w:rsid w:val="3318E5F7"/>
    <w:rsid w:val="33205975"/>
    <w:rsid w:val="332D6742"/>
    <w:rsid w:val="332E3AA9"/>
    <w:rsid w:val="332FDCBE"/>
    <w:rsid w:val="3333D8C0"/>
    <w:rsid w:val="33346D8E"/>
    <w:rsid w:val="33430A43"/>
    <w:rsid w:val="3348F27A"/>
    <w:rsid w:val="334A5B0D"/>
    <w:rsid w:val="334EFA93"/>
    <w:rsid w:val="3356907D"/>
    <w:rsid w:val="33583735"/>
    <w:rsid w:val="335BE55B"/>
    <w:rsid w:val="336E6250"/>
    <w:rsid w:val="33774B16"/>
    <w:rsid w:val="33831C30"/>
    <w:rsid w:val="3386C395"/>
    <w:rsid w:val="3389E8F7"/>
    <w:rsid w:val="3389FA26"/>
    <w:rsid w:val="33913B3F"/>
    <w:rsid w:val="3399681A"/>
    <w:rsid w:val="33AF95ED"/>
    <w:rsid w:val="33B22AD5"/>
    <w:rsid w:val="33B34E08"/>
    <w:rsid w:val="33B830DD"/>
    <w:rsid w:val="33C03BF6"/>
    <w:rsid w:val="33CA7D02"/>
    <w:rsid w:val="33D5D464"/>
    <w:rsid w:val="33DFC246"/>
    <w:rsid w:val="340779FB"/>
    <w:rsid w:val="3411A96F"/>
    <w:rsid w:val="34121D66"/>
    <w:rsid w:val="3418C224"/>
    <w:rsid w:val="341E0795"/>
    <w:rsid w:val="341FF22A"/>
    <w:rsid w:val="3426606C"/>
    <w:rsid w:val="34292DF8"/>
    <w:rsid w:val="343925D2"/>
    <w:rsid w:val="3446AF6B"/>
    <w:rsid w:val="344BD000"/>
    <w:rsid w:val="34516918"/>
    <w:rsid w:val="3452CF79"/>
    <w:rsid w:val="34667649"/>
    <w:rsid w:val="346F8137"/>
    <w:rsid w:val="34729872"/>
    <w:rsid w:val="347F6F98"/>
    <w:rsid w:val="347F8EF6"/>
    <w:rsid w:val="3484B0AC"/>
    <w:rsid w:val="34886CC5"/>
    <w:rsid w:val="348F92E7"/>
    <w:rsid w:val="3498850F"/>
    <w:rsid w:val="349D1C8F"/>
    <w:rsid w:val="34BB6164"/>
    <w:rsid w:val="34D6D12E"/>
    <w:rsid w:val="34D7705D"/>
    <w:rsid w:val="34E087B1"/>
    <w:rsid w:val="34E47552"/>
    <w:rsid w:val="34E9DC7F"/>
    <w:rsid w:val="34F1EC70"/>
    <w:rsid w:val="34FA8189"/>
    <w:rsid w:val="34FC94A2"/>
    <w:rsid w:val="34FEEA25"/>
    <w:rsid w:val="35037477"/>
    <w:rsid w:val="351919E9"/>
    <w:rsid w:val="351BD4A3"/>
    <w:rsid w:val="351D6880"/>
    <w:rsid w:val="35331D70"/>
    <w:rsid w:val="3552BDE1"/>
    <w:rsid w:val="355C0C57"/>
    <w:rsid w:val="35672A62"/>
    <w:rsid w:val="356F9D21"/>
    <w:rsid w:val="3584914F"/>
    <w:rsid w:val="35A34A5C"/>
    <w:rsid w:val="35B4DB0C"/>
    <w:rsid w:val="35B8EB87"/>
    <w:rsid w:val="35BEAE52"/>
    <w:rsid w:val="35C4F177"/>
    <w:rsid w:val="35C60158"/>
    <w:rsid w:val="35CAD642"/>
    <w:rsid w:val="35D5A010"/>
    <w:rsid w:val="35D762CB"/>
    <w:rsid w:val="35DE8860"/>
    <w:rsid w:val="35DEE8D9"/>
    <w:rsid w:val="35E01F80"/>
    <w:rsid w:val="35E6D31A"/>
    <w:rsid w:val="35EE9FDA"/>
    <w:rsid w:val="35F327D1"/>
    <w:rsid w:val="3600032B"/>
    <w:rsid w:val="36013E1E"/>
    <w:rsid w:val="361DD8D9"/>
    <w:rsid w:val="3620FB4D"/>
    <w:rsid w:val="3626D651"/>
    <w:rsid w:val="362BB828"/>
    <w:rsid w:val="362F8DD8"/>
    <w:rsid w:val="3630EC5E"/>
    <w:rsid w:val="3634CF7D"/>
    <w:rsid w:val="3644BE5C"/>
    <w:rsid w:val="364DC2FC"/>
    <w:rsid w:val="365BEA9D"/>
    <w:rsid w:val="36828F2A"/>
    <w:rsid w:val="368AEEB7"/>
    <w:rsid w:val="368C62B6"/>
    <w:rsid w:val="368F856B"/>
    <w:rsid w:val="3695A139"/>
    <w:rsid w:val="36B30B09"/>
    <w:rsid w:val="36B62906"/>
    <w:rsid w:val="36B859E2"/>
    <w:rsid w:val="36C434AD"/>
    <w:rsid w:val="36C93A70"/>
    <w:rsid w:val="36CDC267"/>
    <w:rsid w:val="36D108DC"/>
    <w:rsid w:val="36DF88CC"/>
    <w:rsid w:val="36E5D7F4"/>
    <w:rsid w:val="36F90F9B"/>
    <w:rsid w:val="37021DC4"/>
    <w:rsid w:val="37041566"/>
    <w:rsid w:val="370E5BC7"/>
    <w:rsid w:val="373F1ABD"/>
    <w:rsid w:val="374DA59E"/>
    <w:rsid w:val="3754047E"/>
    <w:rsid w:val="3755FE06"/>
    <w:rsid w:val="376069E1"/>
    <w:rsid w:val="37663DD7"/>
    <w:rsid w:val="3773B570"/>
    <w:rsid w:val="377A58C1"/>
    <w:rsid w:val="377EA14D"/>
    <w:rsid w:val="37820BCB"/>
    <w:rsid w:val="3786977B"/>
    <w:rsid w:val="379B99F7"/>
    <w:rsid w:val="379DE7FD"/>
    <w:rsid w:val="37A6A2C7"/>
    <w:rsid w:val="37A929ED"/>
    <w:rsid w:val="37B7105A"/>
    <w:rsid w:val="37B8CE86"/>
    <w:rsid w:val="37CF5B97"/>
    <w:rsid w:val="37D4BF5F"/>
    <w:rsid w:val="37DC6BE2"/>
    <w:rsid w:val="37DEB571"/>
    <w:rsid w:val="37E30A67"/>
    <w:rsid w:val="37F8E9B0"/>
    <w:rsid w:val="37FC0262"/>
    <w:rsid w:val="38033657"/>
    <w:rsid w:val="38033B40"/>
    <w:rsid w:val="380D6B63"/>
    <w:rsid w:val="380E1120"/>
    <w:rsid w:val="382183D2"/>
    <w:rsid w:val="3829559C"/>
    <w:rsid w:val="382B23E3"/>
    <w:rsid w:val="382C6D27"/>
    <w:rsid w:val="3831719A"/>
    <w:rsid w:val="38526A45"/>
    <w:rsid w:val="3854AE79"/>
    <w:rsid w:val="3855B4F9"/>
    <w:rsid w:val="385D1CF7"/>
    <w:rsid w:val="38673C89"/>
    <w:rsid w:val="387D874D"/>
    <w:rsid w:val="3895B4AB"/>
    <w:rsid w:val="389D0458"/>
    <w:rsid w:val="38AB025B"/>
    <w:rsid w:val="38B189A7"/>
    <w:rsid w:val="38B518A3"/>
    <w:rsid w:val="38B87055"/>
    <w:rsid w:val="38B91D86"/>
    <w:rsid w:val="38BD1C65"/>
    <w:rsid w:val="38D0E539"/>
    <w:rsid w:val="38E5E653"/>
    <w:rsid w:val="38E975FF"/>
    <w:rsid w:val="38EDFA38"/>
    <w:rsid w:val="38F08C49"/>
    <w:rsid w:val="3900F834"/>
    <w:rsid w:val="39012E56"/>
    <w:rsid w:val="39163158"/>
    <w:rsid w:val="3916FC76"/>
    <w:rsid w:val="391A2292"/>
    <w:rsid w:val="3921452B"/>
    <w:rsid w:val="39275E4A"/>
    <w:rsid w:val="392DF280"/>
    <w:rsid w:val="392F3753"/>
    <w:rsid w:val="3931EF67"/>
    <w:rsid w:val="3942F25A"/>
    <w:rsid w:val="394DC78B"/>
    <w:rsid w:val="394F059C"/>
    <w:rsid w:val="39500809"/>
    <w:rsid w:val="395ED939"/>
    <w:rsid w:val="3960F8A7"/>
    <w:rsid w:val="396FEC76"/>
    <w:rsid w:val="397CA0E3"/>
    <w:rsid w:val="397CF76C"/>
    <w:rsid w:val="3989F1E7"/>
    <w:rsid w:val="398A35E4"/>
    <w:rsid w:val="3991B118"/>
    <w:rsid w:val="3997D0C0"/>
    <w:rsid w:val="39A45F7A"/>
    <w:rsid w:val="39B5A14B"/>
    <w:rsid w:val="39B9221B"/>
    <w:rsid w:val="39BA4B03"/>
    <w:rsid w:val="39BC91E9"/>
    <w:rsid w:val="39C04A82"/>
    <w:rsid w:val="39C55D93"/>
    <w:rsid w:val="39C5D201"/>
    <w:rsid w:val="39C9C9DA"/>
    <w:rsid w:val="39D10617"/>
    <w:rsid w:val="39D25B48"/>
    <w:rsid w:val="39D9619C"/>
    <w:rsid w:val="39DC97D8"/>
    <w:rsid w:val="39DD90A6"/>
    <w:rsid w:val="39DFEF68"/>
    <w:rsid w:val="39E9415D"/>
    <w:rsid w:val="39F064F2"/>
    <w:rsid w:val="39F16072"/>
    <w:rsid w:val="39FBD56F"/>
    <w:rsid w:val="3A08619D"/>
    <w:rsid w:val="3A0CC88B"/>
    <w:rsid w:val="3A0D42BE"/>
    <w:rsid w:val="3A150A3F"/>
    <w:rsid w:val="3A1EA5B2"/>
    <w:rsid w:val="3A26C989"/>
    <w:rsid w:val="3A349C9C"/>
    <w:rsid w:val="3A3C2D1A"/>
    <w:rsid w:val="3A3E2D3E"/>
    <w:rsid w:val="3A48A18E"/>
    <w:rsid w:val="3A4F01AC"/>
    <w:rsid w:val="3A57559B"/>
    <w:rsid w:val="3A667863"/>
    <w:rsid w:val="3A692549"/>
    <w:rsid w:val="3A6A17A0"/>
    <w:rsid w:val="3A73BF0F"/>
    <w:rsid w:val="3A7B83D9"/>
    <w:rsid w:val="3A7C07C7"/>
    <w:rsid w:val="3A96D44B"/>
    <w:rsid w:val="3A9A3D33"/>
    <w:rsid w:val="3A9E0DBD"/>
    <w:rsid w:val="3A9E2511"/>
    <w:rsid w:val="3AA2D6A4"/>
    <w:rsid w:val="3AB57049"/>
    <w:rsid w:val="3AB8732B"/>
    <w:rsid w:val="3ACB21E0"/>
    <w:rsid w:val="3AD95CD3"/>
    <w:rsid w:val="3ADD35DF"/>
    <w:rsid w:val="3AE356B2"/>
    <w:rsid w:val="3AE54F56"/>
    <w:rsid w:val="3AE86F09"/>
    <w:rsid w:val="3AEED07A"/>
    <w:rsid w:val="3AF7A4EA"/>
    <w:rsid w:val="3AF9848B"/>
    <w:rsid w:val="3B017F74"/>
    <w:rsid w:val="3B04F6B7"/>
    <w:rsid w:val="3B0C10B8"/>
    <w:rsid w:val="3B14C05A"/>
    <w:rsid w:val="3B241F74"/>
    <w:rsid w:val="3B2FFED5"/>
    <w:rsid w:val="3B316B7A"/>
    <w:rsid w:val="3B3854E2"/>
    <w:rsid w:val="3B3F3581"/>
    <w:rsid w:val="3B486F78"/>
    <w:rsid w:val="3B5E33A2"/>
    <w:rsid w:val="3B5F8FB4"/>
    <w:rsid w:val="3B775FF1"/>
    <w:rsid w:val="3B7A217C"/>
    <w:rsid w:val="3B7B5942"/>
    <w:rsid w:val="3B94BDB9"/>
    <w:rsid w:val="3B97A5D0"/>
    <w:rsid w:val="3BA0B475"/>
    <w:rsid w:val="3BA35AD4"/>
    <w:rsid w:val="3BA969B0"/>
    <w:rsid w:val="3BAAFFA3"/>
    <w:rsid w:val="3BACEEBA"/>
    <w:rsid w:val="3BBC668A"/>
    <w:rsid w:val="3BC57A95"/>
    <w:rsid w:val="3BC77CB7"/>
    <w:rsid w:val="3BDFA2ED"/>
    <w:rsid w:val="3BE1CCEA"/>
    <w:rsid w:val="3BE9F45A"/>
    <w:rsid w:val="3BEF065C"/>
    <w:rsid w:val="3BF6E138"/>
    <w:rsid w:val="3BF7112E"/>
    <w:rsid w:val="3BFBBCC0"/>
    <w:rsid w:val="3BFE9272"/>
    <w:rsid w:val="3BFFE9A4"/>
    <w:rsid w:val="3C0BF474"/>
    <w:rsid w:val="3C0CFF61"/>
    <w:rsid w:val="3C1FA36A"/>
    <w:rsid w:val="3C262213"/>
    <w:rsid w:val="3C28A38E"/>
    <w:rsid w:val="3C37839B"/>
    <w:rsid w:val="3C3B4CB3"/>
    <w:rsid w:val="3C5EFF0C"/>
    <w:rsid w:val="3C5FBB76"/>
    <w:rsid w:val="3C7777AB"/>
    <w:rsid w:val="3C7D86DD"/>
    <w:rsid w:val="3C811729"/>
    <w:rsid w:val="3C851BB9"/>
    <w:rsid w:val="3C87A8CB"/>
    <w:rsid w:val="3C8C3FA9"/>
    <w:rsid w:val="3C91C7DE"/>
    <w:rsid w:val="3C9B3DBE"/>
    <w:rsid w:val="3CA7FA83"/>
    <w:rsid w:val="3CBC4C4D"/>
    <w:rsid w:val="3CC1D6A6"/>
    <w:rsid w:val="3CC679EE"/>
    <w:rsid w:val="3CDA4DA9"/>
    <w:rsid w:val="3CDF494A"/>
    <w:rsid w:val="3D08BF71"/>
    <w:rsid w:val="3D094A8D"/>
    <w:rsid w:val="3D115194"/>
    <w:rsid w:val="3D118048"/>
    <w:rsid w:val="3D1369AE"/>
    <w:rsid w:val="3D1F1729"/>
    <w:rsid w:val="3D1F48D8"/>
    <w:rsid w:val="3D204D3D"/>
    <w:rsid w:val="3D2EBF42"/>
    <w:rsid w:val="3D31EF0D"/>
    <w:rsid w:val="3D387BF4"/>
    <w:rsid w:val="3D479102"/>
    <w:rsid w:val="3D4BAEAB"/>
    <w:rsid w:val="3D52B19F"/>
    <w:rsid w:val="3D5569F4"/>
    <w:rsid w:val="3D69B28D"/>
    <w:rsid w:val="3D88A382"/>
    <w:rsid w:val="3D949704"/>
    <w:rsid w:val="3DA73008"/>
    <w:rsid w:val="3DA7C4D5"/>
    <w:rsid w:val="3DAB5FD1"/>
    <w:rsid w:val="3DADAC13"/>
    <w:rsid w:val="3DBD12F5"/>
    <w:rsid w:val="3DBFECF1"/>
    <w:rsid w:val="3DCB70E4"/>
    <w:rsid w:val="3DEFD808"/>
    <w:rsid w:val="3DF70499"/>
    <w:rsid w:val="3E0D588F"/>
    <w:rsid w:val="3E28100A"/>
    <w:rsid w:val="3E28BB8F"/>
    <w:rsid w:val="3E29879F"/>
    <w:rsid w:val="3E2F4588"/>
    <w:rsid w:val="3E3505F7"/>
    <w:rsid w:val="3E470064"/>
    <w:rsid w:val="3E4DD162"/>
    <w:rsid w:val="3E4FBAF8"/>
    <w:rsid w:val="3E53A27C"/>
    <w:rsid w:val="3E5DECF0"/>
    <w:rsid w:val="3E66766D"/>
    <w:rsid w:val="3E71A3DF"/>
    <w:rsid w:val="3E7A49B1"/>
    <w:rsid w:val="3E84DE45"/>
    <w:rsid w:val="3E866743"/>
    <w:rsid w:val="3E8CE352"/>
    <w:rsid w:val="3E8D770F"/>
    <w:rsid w:val="3E949435"/>
    <w:rsid w:val="3E97847F"/>
    <w:rsid w:val="3EA56A8F"/>
    <w:rsid w:val="3EB315A1"/>
    <w:rsid w:val="3EC207B7"/>
    <w:rsid w:val="3EC4240E"/>
    <w:rsid w:val="3EC434DB"/>
    <w:rsid w:val="3EC60C71"/>
    <w:rsid w:val="3ECD8B83"/>
    <w:rsid w:val="3ECE05F3"/>
    <w:rsid w:val="3ED1AAB1"/>
    <w:rsid w:val="3EE3AF30"/>
    <w:rsid w:val="3EE4ECB1"/>
    <w:rsid w:val="3EE9E28C"/>
    <w:rsid w:val="3EF3E24E"/>
    <w:rsid w:val="3EFBB4DA"/>
    <w:rsid w:val="3EFFD6D9"/>
    <w:rsid w:val="3F2311FE"/>
    <w:rsid w:val="3F29A28B"/>
    <w:rsid w:val="3F300737"/>
    <w:rsid w:val="3F363334"/>
    <w:rsid w:val="3F36508D"/>
    <w:rsid w:val="3F51735B"/>
    <w:rsid w:val="3F5B7068"/>
    <w:rsid w:val="3F6089D2"/>
    <w:rsid w:val="3F6A369D"/>
    <w:rsid w:val="3F73FEC5"/>
    <w:rsid w:val="3F7E7E2D"/>
    <w:rsid w:val="3F8481B8"/>
    <w:rsid w:val="3F89AAC4"/>
    <w:rsid w:val="3F95CDB7"/>
    <w:rsid w:val="3FBDBC13"/>
    <w:rsid w:val="3FC2ED1B"/>
    <w:rsid w:val="3FC3845A"/>
    <w:rsid w:val="3FC76F7E"/>
    <w:rsid w:val="3FD1CE40"/>
    <w:rsid w:val="3FD262FC"/>
    <w:rsid w:val="3FE58E7F"/>
    <w:rsid w:val="3FE60031"/>
    <w:rsid w:val="3FEC2E84"/>
    <w:rsid w:val="3FFE1AB0"/>
    <w:rsid w:val="401A1D68"/>
    <w:rsid w:val="40249879"/>
    <w:rsid w:val="402F572D"/>
    <w:rsid w:val="403EB1CB"/>
    <w:rsid w:val="40413AF0"/>
    <w:rsid w:val="4044E5C9"/>
    <w:rsid w:val="404D929F"/>
    <w:rsid w:val="40567364"/>
    <w:rsid w:val="406EB655"/>
    <w:rsid w:val="4079663F"/>
    <w:rsid w:val="4083460A"/>
    <w:rsid w:val="4084EB8B"/>
    <w:rsid w:val="40855017"/>
    <w:rsid w:val="4092D019"/>
    <w:rsid w:val="4099E174"/>
    <w:rsid w:val="40A6C078"/>
    <w:rsid w:val="40A9000A"/>
    <w:rsid w:val="40B2123C"/>
    <w:rsid w:val="40C9D836"/>
    <w:rsid w:val="40D1097F"/>
    <w:rsid w:val="40DE186C"/>
    <w:rsid w:val="40EC5128"/>
    <w:rsid w:val="40F740C9"/>
    <w:rsid w:val="41009008"/>
    <w:rsid w:val="41059704"/>
    <w:rsid w:val="4112167D"/>
    <w:rsid w:val="41191429"/>
    <w:rsid w:val="41254309"/>
    <w:rsid w:val="4131CE1F"/>
    <w:rsid w:val="4138316E"/>
    <w:rsid w:val="41407378"/>
    <w:rsid w:val="4144F951"/>
    <w:rsid w:val="4147D50F"/>
    <w:rsid w:val="414F6410"/>
    <w:rsid w:val="415EA8FD"/>
    <w:rsid w:val="41605C51"/>
    <w:rsid w:val="4180BC0F"/>
    <w:rsid w:val="4183BE9F"/>
    <w:rsid w:val="41877305"/>
    <w:rsid w:val="418D995A"/>
    <w:rsid w:val="41911945"/>
    <w:rsid w:val="41951257"/>
    <w:rsid w:val="419B224E"/>
    <w:rsid w:val="41B2D013"/>
    <w:rsid w:val="41B7BC28"/>
    <w:rsid w:val="41CAAE43"/>
    <w:rsid w:val="41CE27BA"/>
    <w:rsid w:val="41F5DA97"/>
    <w:rsid w:val="41FF82D7"/>
    <w:rsid w:val="4200C2E4"/>
    <w:rsid w:val="4205A6B5"/>
    <w:rsid w:val="42076229"/>
    <w:rsid w:val="420D6EE6"/>
    <w:rsid w:val="42117F4B"/>
    <w:rsid w:val="4221834E"/>
    <w:rsid w:val="4224F630"/>
    <w:rsid w:val="42295488"/>
    <w:rsid w:val="423D9C3B"/>
    <w:rsid w:val="42463951"/>
    <w:rsid w:val="4249D4C3"/>
    <w:rsid w:val="424E1B8A"/>
    <w:rsid w:val="425A15AF"/>
    <w:rsid w:val="42644E4F"/>
    <w:rsid w:val="4267B71C"/>
    <w:rsid w:val="426A8C96"/>
    <w:rsid w:val="4274372E"/>
    <w:rsid w:val="427931B8"/>
    <w:rsid w:val="4280E53C"/>
    <w:rsid w:val="4283CED7"/>
    <w:rsid w:val="42947794"/>
    <w:rsid w:val="4296D122"/>
    <w:rsid w:val="429845CB"/>
    <w:rsid w:val="42A0023D"/>
    <w:rsid w:val="42A8578F"/>
    <w:rsid w:val="42B8798F"/>
    <w:rsid w:val="42C34D5E"/>
    <w:rsid w:val="42C5B8D7"/>
    <w:rsid w:val="42D0CE44"/>
    <w:rsid w:val="42D1AAD9"/>
    <w:rsid w:val="42E8E1C7"/>
    <w:rsid w:val="42EEA6B8"/>
    <w:rsid w:val="42FA963E"/>
    <w:rsid w:val="42FDFCE5"/>
    <w:rsid w:val="430B4680"/>
    <w:rsid w:val="430E7993"/>
    <w:rsid w:val="431D21A3"/>
    <w:rsid w:val="432CE9A6"/>
    <w:rsid w:val="43301AAD"/>
    <w:rsid w:val="4339A23F"/>
    <w:rsid w:val="43484F77"/>
    <w:rsid w:val="43485600"/>
    <w:rsid w:val="434F7B94"/>
    <w:rsid w:val="43647117"/>
    <w:rsid w:val="436C1D6E"/>
    <w:rsid w:val="43720925"/>
    <w:rsid w:val="43770788"/>
    <w:rsid w:val="4391453D"/>
    <w:rsid w:val="43B44CCF"/>
    <w:rsid w:val="43BB917D"/>
    <w:rsid w:val="43D62DED"/>
    <w:rsid w:val="43E35B83"/>
    <w:rsid w:val="43ED516E"/>
    <w:rsid w:val="43EE8340"/>
    <w:rsid w:val="43F083B8"/>
    <w:rsid w:val="43F5B9FE"/>
    <w:rsid w:val="43F68321"/>
    <w:rsid w:val="4409A457"/>
    <w:rsid w:val="4410078F"/>
    <w:rsid w:val="4419EEB6"/>
    <w:rsid w:val="441C0E0F"/>
    <w:rsid w:val="44214D84"/>
    <w:rsid w:val="4422757A"/>
    <w:rsid w:val="44247F63"/>
    <w:rsid w:val="442AE4F3"/>
    <w:rsid w:val="442C5479"/>
    <w:rsid w:val="442EE18B"/>
    <w:rsid w:val="4433DD77"/>
    <w:rsid w:val="4440AA25"/>
    <w:rsid w:val="4452F80F"/>
    <w:rsid w:val="4456D074"/>
    <w:rsid w:val="44623377"/>
    <w:rsid w:val="44632FE8"/>
    <w:rsid w:val="4467CD66"/>
    <w:rsid w:val="446F71E3"/>
    <w:rsid w:val="447034E8"/>
    <w:rsid w:val="4479A3E7"/>
    <w:rsid w:val="4481AC19"/>
    <w:rsid w:val="4483D1E6"/>
    <w:rsid w:val="4487A108"/>
    <w:rsid w:val="44890F4A"/>
    <w:rsid w:val="448C52A7"/>
    <w:rsid w:val="4495B2C0"/>
    <w:rsid w:val="4495F942"/>
    <w:rsid w:val="449C2C0A"/>
    <w:rsid w:val="449C494C"/>
    <w:rsid w:val="449D8122"/>
    <w:rsid w:val="44AEFB24"/>
    <w:rsid w:val="44CA22B3"/>
    <w:rsid w:val="44CC7803"/>
    <w:rsid w:val="44CCB319"/>
    <w:rsid w:val="44D29576"/>
    <w:rsid w:val="44D9E31E"/>
    <w:rsid w:val="44DB3997"/>
    <w:rsid w:val="44E41FD8"/>
    <w:rsid w:val="44F2BB04"/>
    <w:rsid w:val="44F3144C"/>
    <w:rsid w:val="44F38331"/>
    <w:rsid w:val="44FF6A7C"/>
    <w:rsid w:val="45128B06"/>
    <w:rsid w:val="451DFA5F"/>
    <w:rsid w:val="45205452"/>
    <w:rsid w:val="45245D5D"/>
    <w:rsid w:val="45266A6B"/>
    <w:rsid w:val="452A11B5"/>
    <w:rsid w:val="45372399"/>
    <w:rsid w:val="453B9FFF"/>
    <w:rsid w:val="454B12DC"/>
    <w:rsid w:val="454B787B"/>
    <w:rsid w:val="45629301"/>
    <w:rsid w:val="45637053"/>
    <w:rsid w:val="45780ACB"/>
    <w:rsid w:val="457A319B"/>
    <w:rsid w:val="4584C182"/>
    <w:rsid w:val="45867DA3"/>
    <w:rsid w:val="459BC50D"/>
    <w:rsid w:val="45A76292"/>
    <w:rsid w:val="45ABE165"/>
    <w:rsid w:val="45B28D51"/>
    <w:rsid w:val="45B28FF2"/>
    <w:rsid w:val="45B2D6BA"/>
    <w:rsid w:val="45B48A2E"/>
    <w:rsid w:val="45BDA95C"/>
    <w:rsid w:val="45C04FC4"/>
    <w:rsid w:val="45C17C1D"/>
    <w:rsid w:val="45CFE68D"/>
    <w:rsid w:val="45DA69FC"/>
    <w:rsid w:val="45E1D5DF"/>
    <w:rsid w:val="45E4CFFE"/>
    <w:rsid w:val="45F810C4"/>
    <w:rsid w:val="46104FC7"/>
    <w:rsid w:val="4610726F"/>
    <w:rsid w:val="46183B66"/>
    <w:rsid w:val="461DE094"/>
    <w:rsid w:val="4621590D"/>
    <w:rsid w:val="4628D4B9"/>
    <w:rsid w:val="4637FC6B"/>
    <w:rsid w:val="463BA84F"/>
    <w:rsid w:val="4646FA45"/>
    <w:rsid w:val="4657AC9A"/>
    <w:rsid w:val="4659592C"/>
    <w:rsid w:val="465ACCDD"/>
    <w:rsid w:val="465CC66A"/>
    <w:rsid w:val="46648A68"/>
    <w:rsid w:val="4664F8FC"/>
    <w:rsid w:val="4668837A"/>
    <w:rsid w:val="467A3352"/>
    <w:rsid w:val="467AF03E"/>
    <w:rsid w:val="467F083C"/>
    <w:rsid w:val="4681A94F"/>
    <w:rsid w:val="468CD6AA"/>
    <w:rsid w:val="468DCB35"/>
    <w:rsid w:val="469352B9"/>
    <w:rsid w:val="469AD1EA"/>
    <w:rsid w:val="46A00D1F"/>
    <w:rsid w:val="46A90007"/>
    <w:rsid w:val="46AA8FDB"/>
    <w:rsid w:val="46B03A68"/>
    <w:rsid w:val="46BBF13B"/>
    <w:rsid w:val="46BEC1C9"/>
    <w:rsid w:val="46DA5F55"/>
    <w:rsid w:val="46DA64EA"/>
    <w:rsid w:val="46F09C68"/>
    <w:rsid w:val="46F20BA2"/>
    <w:rsid w:val="46F27980"/>
    <w:rsid w:val="46FF1931"/>
    <w:rsid w:val="4718418E"/>
    <w:rsid w:val="471CB046"/>
    <w:rsid w:val="4721B86C"/>
    <w:rsid w:val="4722A174"/>
    <w:rsid w:val="4726D2C1"/>
    <w:rsid w:val="4731E150"/>
    <w:rsid w:val="47462A26"/>
    <w:rsid w:val="47471C3A"/>
    <w:rsid w:val="474E6053"/>
    <w:rsid w:val="474EA519"/>
    <w:rsid w:val="47505FD5"/>
    <w:rsid w:val="475A6D76"/>
    <w:rsid w:val="475C2025"/>
    <w:rsid w:val="4766824D"/>
    <w:rsid w:val="477113C3"/>
    <w:rsid w:val="47715E68"/>
    <w:rsid w:val="477BC6AF"/>
    <w:rsid w:val="47A06C10"/>
    <w:rsid w:val="47A56FBA"/>
    <w:rsid w:val="47A742EE"/>
    <w:rsid w:val="47A84C6E"/>
    <w:rsid w:val="47B94CDB"/>
    <w:rsid w:val="47B9EC1E"/>
    <w:rsid w:val="47C78875"/>
    <w:rsid w:val="47C8147E"/>
    <w:rsid w:val="47C8C0A3"/>
    <w:rsid w:val="47D54108"/>
    <w:rsid w:val="47E2058B"/>
    <w:rsid w:val="47E54F4D"/>
    <w:rsid w:val="47F3E1A2"/>
    <w:rsid w:val="47F6E3F0"/>
    <w:rsid w:val="4806B414"/>
    <w:rsid w:val="48188ADB"/>
    <w:rsid w:val="4820D3C5"/>
    <w:rsid w:val="48221469"/>
    <w:rsid w:val="482463E4"/>
    <w:rsid w:val="4824A93F"/>
    <w:rsid w:val="48426A0E"/>
    <w:rsid w:val="484C0AC9"/>
    <w:rsid w:val="4859B0A7"/>
    <w:rsid w:val="485F1928"/>
    <w:rsid w:val="4868A2A2"/>
    <w:rsid w:val="4869AE8E"/>
    <w:rsid w:val="486EC45B"/>
    <w:rsid w:val="48767222"/>
    <w:rsid w:val="4878FDC0"/>
    <w:rsid w:val="487AB246"/>
    <w:rsid w:val="487B2E9B"/>
    <w:rsid w:val="487E165E"/>
    <w:rsid w:val="487EC113"/>
    <w:rsid w:val="48870D0A"/>
    <w:rsid w:val="489AE992"/>
    <w:rsid w:val="48A3C44F"/>
    <w:rsid w:val="48A629B4"/>
    <w:rsid w:val="48BD60A1"/>
    <w:rsid w:val="48D892F5"/>
    <w:rsid w:val="48DBEFDC"/>
    <w:rsid w:val="48DCD7A1"/>
    <w:rsid w:val="48EC3036"/>
    <w:rsid w:val="48FEF2EE"/>
    <w:rsid w:val="4907874F"/>
    <w:rsid w:val="490BCAEB"/>
    <w:rsid w:val="490D1C91"/>
    <w:rsid w:val="4917F7DD"/>
    <w:rsid w:val="491914D3"/>
    <w:rsid w:val="492976B4"/>
    <w:rsid w:val="492FB186"/>
    <w:rsid w:val="492FD88B"/>
    <w:rsid w:val="4937852B"/>
    <w:rsid w:val="4941401B"/>
    <w:rsid w:val="49481331"/>
    <w:rsid w:val="494F7BA8"/>
    <w:rsid w:val="49539928"/>
    <w:rsid w:val="4954F87B"/>
    <w:rsid w:val="495E4B78"/>
    <w:rsid w:val="496FF6BB"/>
    <w:rsid w:val="4979DF3C"/>
    <w:rsid w:val="4984D1D4"/>
    <w:rsid w:val="499115C6"/>
    <w:rsid w:val="49919CBF"/>
    <w:rsid w:val="4994672C"/>
    <w:rsid w:val="49A3E929"/>
    <w:rsid w:val="49AC439A"/>
    <w:rsid w:val="49AEC529"/>
    <w:rsid w:val="49B4DA5E"/>
    <w:rsid w:val="49B724CF"/>
    <w:rsid w:val="49BD1808"/>
    <w:rsid w:val="49C53424"/>
    <w:rsid w:val="49D272AC"/>
    <w:rsid w:val="49D3B29B"/>
    <w:rsid w:val="49D90C06"/>
    <w:rsid w:val="49DD1283"/>
    <w:rsid w:val="49E14AA9"/>
    <w:rsid w:val="49E3E351"/>
    <w:rsid w:val="49E75E64"/>
    <w:rsid w:val="49F20C00"/>
    <w:rsid w:val="49F5E8C5"/>
    <w:rsid w:val="4A09321E"/>
    <w:rsid w:val="4A097716"/>
    <w:rsid w:val="4A0A7F57"/>
    <w:rsid w:val="4A1152F6"/>
    <w:rsid w:val="4A1B692A"/>
    <w:rsid w:val="4A2842F2"/>
    <w:rsid w:val="4A2A784F"/>
    <w:rsid w:val="4A32D919"/>
    <w:rsid w:val="4A3EA779"/>
    <w:rsid w:val="4A4EF583"/>
    <w:rsid w:val="4A509A8B"/>
    <w:rsid w:val="4A58A372"/>
    <w:rsid w:val="4A614E20"/>
    <w:rsid w:val="4A639343"/>
    <w:rsid w:val="4A72C901"/>
    <w:rsid w:val="4A7BE6B0"/>
    <w:rsid w:val="4A8201DF"/>
    <w:rsid w:val="4A845941"/>
    <w:rsid w:val="4A8E8284"/>
    <w:rsid w:val="4A8F6FC6"/>
    <w:rsid w:val="4AA08D21"/>
    <w:rsid w:val="4AB3C83E"/>
    <w:rsid w:val="4AC319A8"/>
    <w:rsid w:val="4ACAEE8C"/>
    <w:rsid w:val="4AE350AB"/>
    <w:rsid w:val="4AE646C5"/>
    <w:rsid w:val="4AEDC6FF"/>
    <w:rsid w:val="4AFB707C"/>
    <w:rsid w:val="4AFFEB46"/>
    <w:rsid w:val="4B1515A3"/>
    <w:rsid w:val="4B1FAE3D"/>
    <w:rsid w:val="4B2F2F0A"/>
    <w:rsid w:val="4B342BCF"/>
    <w:rsid w:val="4B389C1C"/>
    <w:rsid w:val="4B40D3EE"/>
    <w:rsid w:val="4B430A2D"/>
    <w:rsid w:val="4B445EF4"/>
    <w:rsid w:val="4B564205"/>
    <w:rsid w:val="4B58ED52"/>
    <w:rsid w:val="4B678BF7"/>
    <w:rsid w:val="4B6EAC00"/>
    <w:rsid w:val="4B7DF92E"/>
    <w:rsid w:val="4B8CB904"/>
    <w:rsid w:val="4BAA1CFC"/>
    <w:rsid w:val="4BB2CF5D"/>
    <w:rsid w:val="4BC759B4"/>
    <w:rsid w:val="4BD48F1A"/>
    <w:rsid w:val="4BD6CA73"/>
    <w:rsid w:val="4BD7A685"/>
    <w:rsid w:val="4BDE61DB"/>
    <w:rsid w:val="4BE522B6"/>
    <w:rsid w:val="4BEF5298"/>
    <w:rsid w:val="4BFAD6E6"/>
    <w:rsid w:val="4C0D0502"/>
    <w:rsid w:val="4C2DF687"/>
    <w:rsid w:val="4C3014D9"/>
    <w:rsid w:val="4C5A1B05"/>
    <w:rsid w:val="4C63EDAE"/>
    <w:rsid w:val="4C675248"/>
    <w:rsid w:val="4C798A90"/>
    <w:rsid w:val="4C840721"/>
    <w:rsid w:val="4C853FFF"/>
    <w:rsid w:val="4C971790"/>
    <w:rsid w:val="4C9A3562"/>
    <w:rsid w:val="4CA8B22B"/>
    <w:rsid w:val="4CAF412B"/>
    <w:rsid w:val="4CB362FD"/>
    <w:rsid w:val="4CBF3993"/>
    <w:rsid w:val="4CCE3ACD"/>
    <w:rsid w:val="4CD274D2"/>
    <w:rsid w:val="4CD3CBEC"/>
    <w:rsid w:val="4CDC07D0"/>
    <w:rsid w:val="4CDE995E"/>
    <w:rsid w:val="4CDEB880"/>
    <w:rsid w:val="4CE02DDF"/>
    <w:rsid w:val="4CEE19AD"/>
    <w:rsid w:val="4CF0EAD3"/>
    <w:rsid w:val="4D00473F"/>
    <w:rsid w:val="4D13CDF1"/>
    <w:rsid w:val="4D18418B"/>
    <w:rsid w:val="4D1EFF26"/>
    <w:rsid w:val="4D210225"/>
    <w:rsid w:val="4D26FDC2"/>
    <w:rsid w:val="4D2D8987"/>
    <w:rsid w:val="4D44FB92"/>
    <w:rsid w:val="4D460D43"/>
    <w:rsid w:val="4D4ABF76"/>
    <w:rsid w:val="4D4BBB6B"/>
    <w:rsid w:val="4D5695C1"/>
    <w:rsid w:val="4D576858"/>
    <w:rsid w:val="4D583978"/>
    <w:rsid w:val="4D675078"/>
    <w:rsid w:val="4D6FE573"/>
    <w:rsid w:val="4D7CFE09"/>
    <w:rsid w:val="4D82ECFD"/>
    <w:rsid w:val="4D86D635"/>
    <w:rsid w:val="4D96D011"/>
    <w:rsid w:val="4DAFBBA4"/>
    <w:rsid w:val="4DD86EC5"/>
    <w:rsid w:val="4DD8F53C"/>
    <w:rsid w:val="4DE66308"/>
    <w:rsid w:val="4DF38601"/>
    <w:rsid w:val="4DFAE51D"/>
    <w:rsid w:val="4DFD3451"/>
    <w:rsid w:val="4E207303"/>
    <w:rsid w:val="4E2A0335"/>
    <w:rsid w:val="4E2B3AD1"/>
    <w:rsid w:val="4E3BC43B"/>
    <w:rsid w:val="4E41B6D0"/>
    <w:rsid w:val="4E44828C"/>
    <w:rsid w:val="4E46215A"/>
    <w:rsid w:val="4E4D56FC"/>
    <w:rsid w:val="4E617BA2"/>
    <w:rsid w:val="4E621DA8"/>
    <w:rsid w:val="4E6B14E6"/>
    <w:rsid w:val="4E6C0FAC"/>
    <w:rsid w:val="4E6DED35"/>
    <w:rsid w:val="4E7BFE40"/>
    <w:rsid w:val="4E8B32CB"/>
    <w:rsid w:val="4E8B3FA3"/>
    <w:rsid w:val="4E8CB06B"/>
    <w:rsid w:val="4E8CBB34"/>
    <w:rsid w:val="4E9416A9"/>
    <w:rsid w:val="4EAB1F04"/>
    <w:rsid w:val="4EAC322B"/>
    <w:rsid w:val="4EB08FAA"/>
    <w:rsid w:val="4EB81448"/>
    <w:rsid w:val="4EBDFB47"/>
    <w:rsid w:val="4EBE68B5"/>
    <w:rsid w:val="4EC69CA6"/>
    <w:rsid w:val="4ED4AA5A"/>
    <w:rsid w:val="4ED5B31D"/>
    <w:rsid w:val="4EDEA131"/>
    <w:rsid w:val="4EDEAF8A"/>
    <w:rsid w:val="4EE909BE"/>
    <w:rsid w:val="4EEBC025"/>
    <w:rsid w:val="4EF0F744"/>
    <w:rsid w:val="4EF2FEFE"/>
    <w:rsid w:val="4F094F63"/>
    <w:rsid w:val="4F0ACFD4"/>
    <w:rsid w:val="4F0ADA21"/>
    <w:rsid w:val="4F1189DF"/>
    <w:rsid w:val="4F18CE6A"/>
    <w:rsid w:val="4F1B5399"/>
    <w:rsid w:val="4F207C82"/>
    <w:rsid w:val="4F227FE1"/>
    <w:rsid w:val="4F2C5B5D"/>
    <w:rsid w:val="4F309952"/>
    <w:rsid w:val="4F658603"/>
    <w:rsid w:val="4F6A9602"/>
    <w:rsid w:val="4F7522AB"/>
    <w:rsid w:val="4F80B678"/>
    <w:rsid w:val="4F83C8B9"/>
    <w:rsid w:val="4F898D16"/>
    <w:rsid w:val="4F8F01F6"/>
    <w:rsid w:val="4F9535D6"/>
    <w:rsid w:val="4F95E025"/>
    <w:rsid w:val="4F96FF53"/>
    <w:rsid w:val="4F9EF30A"/>
    <w:rsid w:val="4FABBEE3"/>
    <w:rsid w:val="4FBBB597"/>
    <w:rsid w:val="4FBE05F0"/>
    <w:rsid w:val="4FC72570"/>
    <w:rsid w:val="4FCC3F0A"/>
    <w:rsid w:val="4FD0F80E"/>
    <w:rsid w:val="4FD758FE"/>
    <w:rsid w:val="4FD8A81F"/>
    <w:rsid w:val="4FE8CD78"/>
    <w:rsid w:val="4FF7FDEF"/>
    <w:rsid w:val="5001326B"/>
    <w:rsid w:val="50233DD6"/>
    <w:rsid w:val="503159C5"/>
    <w:rsid w:val="50345396"/>
    <w:rsid w:val="5042CF93"/>
    <w:rsid w:val="5042F41F"/>
    <w:rsid w:val="50571CAE"/>
    <w:rsid w:val="505E9E84"/>
    <w:rsid w:val="5062BAE2"/>
    <w:rsid w:val="50647C65"/>
    <w:rsid w:val="5066FBCD"/>
    <w:rsid w:val="506FA4F8"/>
    <w:rsid w:val="50739F48"/>
    <w:rsid w:val="507E168C"/>
    <w:rsid w:val="508A01F1"/>
    <w:rsid w:val="508AB4D4"/>
    <w:rsid w:val="509A5291"/>
    <w:rsid w:val="509D8AFB"/>
    <w:rsid w:val="50A2F23E"/>
    <w:rsid w:val="50A78124"/>
    <w:rsid w:val="50B1F9E5"/>
    <w:rsid w:val="50B5667D"/>
    <w:rsid w:val="50BB0C87"/>
    <w:rsid w:val="50C971DE"/>
    <w:rsid w:val="50D6240C"/>
    <w:rsid w:val="50D89CC3"/>
    <w:rsid w:val="50DC55A3"/>
    <w:rsid w:val="50DCCB7A"/>
    <w:rsid w:val="50DFFC00"/>
    <w:rsid w:val="50E8AE87"/>
    <w:rsid w:val="50FB5137"/>
    <w:rsid w:val="5102C542"/>
    <w:rsid w:val="5108F345"/>
    <w:rsid w:val="51310637"/>
    <w:rsid w:val="51327152"/>
    <w:rsid w:val="5134B32E"/>
    <w:rsid w:val="5136E57E"/>
    <w:rsid w:val="515B129C"/>
    <w:rsid w:val="51630AA1"/>
    <w:rsid w:val="5166C547"/>
    <w:rsid w:val="516F2CCA"/>
    <w:rsid w:val="51772972"/>
    <w:rsid w:val="517C234E"/>
    <w:rsid w:val="51844C33"/>
    <w:rsid w:val="5184DFFE"/>
    <w:rsid w:val="519DB130"/>
    <w:rsid w:val="51A9FC9A"/>
    <w:rsid w:val="51CEF039"/>
    <w:rsid w:val="51D023F7"/>
    <w:rsid w:val="51D07DDC"/>
    <w:rsid w:val="51D14DE5"/>
    <w:rsid w:val="51DD1FF5"/>
    <w:rsid w:val="51E2241E"/>
    <w:rsid w:val="51E2BFC6"/>
    <w:rsid w:val="52043456"/>
    <w:rsid w:val="521F2C8E"/>
    <w:rsid w:val="522CFEF2"/>
    <w:rsid w:val="5246E809"/>
    <w:rsid w:val="524FD6FF"/>
    <w:rsid w:val="52692B12"/>
    <w:rsid w:val="52782604"/>
    <w:rsid w:val="527D8D52"/>
    <w:rsid w:val="52832651"/>
    <w:rsid w:val="529D201D"/>
    <w:rsid w:val="52A3F5F7"/>
    <w:rsid w:val="52AC88A2"/>
    <w:rsid w:val="52C9E0E9"/>
    <w:rsid w:val="52CA63D1"/>
    <w:rsid w:val="52D5EDA9"/>
    <w:rsid w:val="52E92DF4"/>
    <w:rsid w:val="52EA6204"/>
    <w:rsid w:val="52ED7668"/>
    <w:rsid w:val="52FD6CEA"/>
    <w:rsid w:val="530573E7"/>
    <w:rsid w:val="530976E6"/>
    <w:rsid w:val="530AC898"/>
    <w:rsid w:val="530CC17D"/>
    <w:rsid w:val="531E3218"/>
    <w:rsid w:val="5328366B"/>
    <w:rsid w:val="53290B97"/>
    <w:rsid w:val="5329FA32"/>
    <w:rsid w:val="5336011D"/>
    <w:rsid w:val="53430D70"/>
    <w:rsid w:val="5349B427"/>
    <w:rsid w:val="53734ECC"/>
    <w:rsid w:val="537E1DEB"/>
    <w:rsid w:val="537F8E61"/>
    <w:rsid w:val="539C8EF1"/>
    <w:rsid w:val="539FE851"/>
    <w:rsid w:val="53C522E7"/>
    <w:rsid w:val="53C9900D"/>
    <w:rsid w:val="53CAD2A5"/>
    <w:rsid w:val="53CD53CB"/>
    <w:rsid w:val="53CE8D96"/>
    <w:rsid w:val="53D1E657"/>
    <w:rsid w:val="53DAF4A9"/>
    <w:rsid w:val="53DE7F32"/>
    <w:rsid w:val="540A5FA8"/>
    <w:rsid w:val="541259C3"/>
    <w:rsid w:val="54140B68"/>
    <w:rsid w:val="5418E9BA"/>
    <w:rsid w:val="541FC821"/>
    <w:rsid w:val="54292553"/>
    <w:rsid w:val="542AF13C"/>
    <w:rsid w:val="542BCAE8"/>
    <w:rsid w:val="542DB8BB"/>
    <w:rsid w:val="543CD728"/>
    <w:rsid w:val="5450C2C1"/>
    <w:rsid w:val="5450FCEC"/>
    <w:rsid w:val="5452E1E2"/>
    <w:rsid w:val="5458C3B8"/>
    <w:rsid w:val="545F26CB"/>
    <w:rsid w:val="54635C5C"/>
    <w:rsid w:val="547156B8"/>
    <w:rsid w:val="54719DA7"/>
    <w:rsid w:val="547F170D"/>
    <w:rsid w:val="54808C08"/>
    <w:rsid w:val="54890118"/>
    <w:rsid w:val="54891B92"/>
    <w:rsid w:val="548AC5D8"/>
    <w:rsid w:val="5492B35E"/>
    <w:rsid w:val="54987BD8"/>
    <w:rsid w:val="549AAB63"/>
    <w:rsid w:val="54BA0E15"/>
    <w:rsid w:val="54C0AC60"/>
    <w:rsid w:val="54C24096"/>
    <w:rsid w:val="54D2AC11"/>
    <w:rsid w:val="54D5CF09"/>
    <w:rsid w:val="54DDBD5A"/>
    <w:rsid w:val="54E3D8CD"/>
    <w:rsid w:val="54EF43B3"/>
    <w:rsid w:val="54FCD051"/>
    <w:rsid w:val="55059BF3"/>
    <w:rsid w:val="550AF410"/>
    <w:rsid w:val="5513B326"/>
    <w:rsid w:val="55168DEF"/>
    <w:rsid w:val="5523FD50"/>
    <w:rsid w:val="55480B7B"/>
    <w:rsid w:val="5551DB19"/>
    <w:rsid w:val="55522C07"/>
    <w:rsid w:val="5564BF33"/>
    <w:rsid w:val="5569242C"/>
    <w:rsid w:val="5573B4E8"/>
    <w:rsid w:val="5581BE60"/>
    <w:rsid w:val="55B9BF70"/>
    <w:rsid w:val="55BBB5DB"/>
    <w:rsid w:val="55C1A7C2"/>
    <w:rsid w:val="55C38608"/>
    <w:rsid w:val="55C610DB"/>
    <w:rsid w:val="55C78B60"/>
    <w:rsid w:val="55C7D421"/>
    <w:rsid w:val="55D4C787"/>
    <w:rsid w:val="55DAE2A6"/>
    <w:rsid w:val="55DF2E35"/>
    <w:rsid w:val="55EFF58D"/>
    <w:rsid w:val="55F2CBF2"/>
    <w:rsid w:val="55FFB50F"/>
    <w:rsid w:val="56056A73"/>
    <w:rsid w:val="5618A2D8"/>
    <w:rsid w:val="562D7225"/>
    <w:rsid w:val="563198C3"/>
    <w:rsid w:val="563627C3"/>
    <w:rsid w:val="5638B667"/>
    <w:rsid w:val="564682CB"/>
    <w:rsid w:val="564B3DF7"/>
    <w:rsid w:val="56560093"/>
    <w:rsid w:val="565E10F7"/>
    <w:rsid w:val="5666F1C2"/>
    <w:rsid w:val="566ADC07"/>
    <w:rsid w:val="566AF594"/>
    <w:rsid w:val="566B24EA"/>
    <w:rsid w:val="566C8603"/>
    <w:rsid w:val="566EA798"/>
    <w:rsid w:val="567472B1"/>
    <w:rsid w:val="568039E9"/>
    <w:rsid w:val="56867339"/>
    <w:rsid w:val="568C7640"/>
    <w:rsid w:val="568D5A48"/>
    <w:rsid w:val="569012C9"/>
    <w:rsid w:val="56945674"/>
    <w:rsid w:val="569C9650"/>
    <w:rsid w:val="569CEA18"/>
    <w:rsid w:val="569DC905"/>
    <w:rsid w:val="56A14265"/>
    <w:rsid w:val="56A6B8C7"/>
    <w:rsid w:val="56B6347E"/>
    <w:rsid w:val="56CB66C3"/>
    <w:rsid w:val="56CFF707"/>
    <w:rsid w:val="56DBFB38"/>
    <w:rsid w:val="56DFBC3F"/>
    <w:rsid w:val="56EB60FC"/>
    <w:rsid w:val="56ED5810"/>
    <w:rsid w:val="56F76165"/>
    <w:rsid w:val="570045F2"/>
    <w:rsid w:val="5704F48D"/>
    <w:rsid w:val="570E3ADA"/>
    <w:rsid w:val="570F1851"/>
    <w:rsid w:val="57133CA9"/>
    <w:rsid w:val="571CD3D2"/>
    <w:rsid w:val="573AC196"/>
    <w:rsid w:val="574155D4"/>
    <w:rsid w:val="5744ECD8"/>
    <w:rsid w:val="574B9727"/>
    <w:rsid w:val="574D3D7C"/>
    <w:rsid w:val="575249A4"/>
    <w:rsid w:val="57572B0A"/>
    <w:rsid w:val="57585071"/>
    <w:rsid w:val="576C0680"/>
    <w:rsid w:val="578692C6"/>
    <w:rsid w:val="57883677"/>
    <w:rsid w:val="578C7D2E"/>
    <w:rsid w:val="578EB5CF"/>
    <w:rsid w:val="578F62EC"/>
    <w:rsid w:val="579D520C"/>
    <w:rsid w:val="57ACD20E"/>
    <w:rsid w:val="57C50290"/>
    <w:rsid w:val="57C8A886"/>
    <w:rsid w:val="57C94286"/>
    <w:rsid w:val="57D981DD"/>
    <w:rsid w:val="57E361F7"/>
    <w:rsid w:val="57E43F7A"/>
    <w:rsid w:val="57EA5245"/>
    <w:rsid w:val="57EEF5BA"/>
    <w:rsid w:val="57F2796B"/>
    <w:rsid w:val="580191E5"/>
    <w:rsid w:val="5806C05C"/>
    <w:rsid w:val="580E387A"/>
    <w:rsid w:val="58269703"/>
    <w:rsid w:val="582BE858"/>
    <w:rsid w:val="582F4837"/>
    <w:rsid w:val="5836CF0B"/>
    <w:rsid w:val="583FF958"/>
    <w:rsid w:val="5849275E"/>
    <w:rsid w:val="585C1AF0"/>
    <w:rsid w:val="5864BE80"/>
    <w:rsid w:val="586BC768"/>
    <w:rsid w:val="58730682"/>
    <w:rsid w:val="587B8CA0"/>
    <w:rsid w:val="587EB12D"/>
    <w:rsid w:val="58843872"/>
    <w:rsid w:val="58849F85"/>
    <w:rsid w:val="5885C5B8"/>
    <w:rsid w:val="588900E6"/>
    <w:rsid w:val="588DBF92"/>
    <w:rsid w:val="5892BDDC"/>
    <w:rsid w:val="589CC3F3"/>
    <w:rsid w:val="589F7559"/>
    <w:rsid w:val="58A0C4EE"/>
    <w:rsid w:val="58A1CBE8"/>
    <w:rsid w:val="58A942B9"/>
    <w:rsid w:val="58AAE8B2"/>
    <w:rsid w:val="58BA43BD"/>
    <w:rsid w:val="58BD3EBE"/>
    <w:rsid w:val="58C29CEC"/>
    <w:rsid w:val="58D8B14A"/>
    <w:rsid w:val="58DDB389"/>
    <w:rsid w:val="58E76788"/>
    <w:rsid w:val="58F23F80"/>
    <w:rsid w:val="58F547AD"/>
    <w:rsid w:val="590C7EFA"/>
    <w:rsid w:val="591A59F6"/>
    <w:rsid w:val="5929C45C"/>
    <w:rsid w:val="5935A860"/>
    <w:rsid w:val="593C000E"/>
    <w:rsid w:val="5942ABDD"/>
    <w:rsid w:val="59465981"/>
    <w:rsid w:val="5948A26F"/>
    <w:rsid w:val="594B2516"/>
    <w:rsid w:val="5950D006"/>
    <w:rsid w:val="595D165D"/>
    <w:rsid w:val="595D735C"/>
    <w:rsid w:val="5964BA40"/>
    <w:rsid w:val="596DED78"/>
    <w:rsid w:val="59714DC9"/>
    <w:rsid w:val="597698FC"/>
    <w:rsid w:val="597BF210"/>
    <w:rsid w:val="59800FDB"/>
    <w:rsid w:val="59802277"/>
    <w:rsid w:val="599FE503"/>
    <w:rsid w:val="59BA1593"/>
    <w:rsid w:val="59BEB0E7"/>
    <w:rsid w:val="59C26764"/>
    <w:rsid w:val="59CF27D3"/>
    <w:rsid w:val="59D43712"/>
    <w:rsid w:val="59DA7B5C"/>
    <w:rsid w:val="59F316DC"/>
    <w:rsid w:val="59FB4B7E"/>
    <w:rsid w:val="59FEB055"/>
    <w:rsid w:val="59FFD27C"/>
    <w:rsid w:val="5A057F37"/>
    <w:rsid w:val="5A0797C9"/>
    <w:rsid w:val="5A08CF0C"/>
    <w:rsid w:val="5A09E41E"/>
    <w:rsid w:val="5A0D6E50"/>
    <w:rsid w:val="5A11D2B3"/>
    <w:rsid w:val="5A1FBAC8"/>
    <w:rsid w:val="5A290C5E"/>
    <w:rsid w:val="5A30855E"/>
    <w:rsid w:val="5A5178EF"/>
    <w:rsid w:val="5A61DF79"/>
    <w:rsid w:val="5A6D965A"/>
    <w:rsid w:val="5A6E01A2"/>
    <w:rsid w:val="5A70C506"/>
    <w:rsid w:val="5A71DE0E"/>
    <w:rsid w:val="5A7872B8"/>
    <w:rsid w:val="5A895A08"/>
    <w:rsid w:val="5A8F0420"/>
    <w:rsid w:val="5A9372E5"/>
    <w:rsid w:val="5AA5FA97"/>
    <w:rsid w:val="5AA677DD"/>
    <w:rsid w:val="5AA94234"/>
    <w:rsid w:val="5AB7BD1C"/>
    <w:rsid w:val="5AB80B74"/>
    <w:rsid w:val="5ABA319D"/>
    <w:rsid w:val="5ACB9A68"/>
    <w:rsid w:val="5AE6A725"/>
    <w:rsid w:val="5AE720EB"/>
    <w:rsid w:val="5AF60C4F"/>
    <w:rsid w:val="5AF62EF5"/>
    <w:rsid w:val="5AFB606E"/>
    <w:rsid w:val="5AFD4379"/>
    <w:rsid w:val="5AFD90EC"/>
    <w:rsid w:val="5B0C3307"/>
    <w:rsid w:val="5B21F011"/>
    <w:rsid w:val="5B234C16"/>
    <w:rsid w:val="5B2EF840"/>
    <w:rsid w:val="5B3E611E"/>
    <w:rsid w:val="5B4AE711"/>
    <w:rsid w:val="5B556DC2"/>
    <w:rsid w:val="5B679334"/>
    <w:rsid w:val="5B6C27FD"/>
    <w:rsid w:val="5B72DE0A"/>
    <w:rsid w:val="5B765F01"/>
    <w:rsid w:val="5B78D416"/>
    <w:rsid w:val="5B911B53"/>
    <w:rsid w:val="5B912114"/>
    <w:rsid w:val="5B91B44E"/>
    <w:rsid w:val="5B9BA2DD"/>
    <w:rsid w:val="5BA7324A"/>
    <w:rsid w:val="5BAC6E19"/>
    <w:rsid w:val="5BAF6C5B"/>
    <w:rsid w:val="5BB8717D"/>
    <w:rsid w:val="5BB9A5F9"/>
    <w:rsid w:val="5BBE4E9F"/>
    <w:rsid w:val="5BC17C13"/>
    <w:rsid w:val="5BD034CC"/>
    <w:rsid w:val="5BD2040A"/>
    <w:rsid w:val="5BD4A1F2"/>
    <w:rsid w:val="5BDD8C3C"/>
    <w:rsid w:val="5BEA38DC"/>
    <w:rsid w:val="5BF02E0B"/>
    <w:rsid w:val="5BF8C598"/>
    <w:rsid w:val="5C26EEEE"/>
    <w:rsid w:val="5C2AD481"/>
    <w:rsid w:val="5C32C78C"/>
    <w:rsid w:val="5C42A244"/>
    <w:rsid w:val="5C583233"/>
    <w:rsid w:val="5C73397A"/>
    <w:rsid w:val="5C769CC0"/>
    <w:rsid w:val="5C7DFA43"/>
    <w:rsid w:val="5C8A28F2"/>
    <w:rsid w:val="5C91B6F9"/>
    <w:rsid w:val="5C9412FD"/>
    <w:rsid w:val="5C9A8F4A"/>
    <w:rsid w:val="5C9CF23C"/>
    <w:rsid w:val="5CA80368"/>
    <w:rsid w:val="5CAE8C07"/>
    <w:rsid w:val="5CB2A6FD"/>
    <w:rsid w:val="5CB52D1A"/>
    <w:rsid w:val="5CB85C92"/>
    <w:rsid w:val="5CB9FB63"/>
    <w:rsid w:val="5CCE04EB"/>
    <w:rsid w:val="5CD168FE"/>
    <w:rsid w:val="5CD88DF8"/>
    <w:rsid w:val="5CDBF6B0"/>
    <w:rsid w:val="5CE9000D"/>
    <w:rsid w:val="5CEF3200"/>
    <w:rsid w:val="5CF711EA"/>
    <w:rsid w:val="5CFCFA3E"/>
    <w:rsid w:val="5D0C7241"/>
    <w:rsid w:val="5D0DF0FB"/>
    <w:rsid w:val="5D128FD6"/>
    <w:rsid w:val="5D16896C"/>
    <w:rsid w:val="5D1925E7"/>
    <w:rsid w:val="5D1953FB"/>
    <w:rsid w:val="5D1BCA42"/>
    <w:rsid w:val="5D1E9CF9"/>
    <w:rsid w:val="5D213856"/>
    <w:rsid w:val="5D2FE671"/>
    <w:rsid w:val="5D37733E"/>
    <w:rsid w:val="5D37B43E"/>
    <w:rsid w:val="5D4208A4"/>
    <w:rsid w:val="5D4B3CBC"/>
    <w:rsid w:val="5D4DAFD5"/>
    <w:rsid w:val="5D66ED24"/>
    <w:rsid w:val="5D6F8776"/>
    <w:rsid w:val="5D7C2487"/>
    <w:rsid w:val="5D87F9B7"/>
    <w:rsid w:val="5D99708B"/>
    <w:rsid w:val="5D9D5809"/>
    <w:rsid w:val="5DA5DA13"/>
    <w:rsid w:val="5DAC90C6"/>
    <w:rsid w:val="5DBB29E1"/>
    <w:rsid w:val="5DBEB0A0"/>
    <w:rsid w:val="5DBFB00C"/>
    <w:rsid w:val="5DC1DF91"/>
    <w:rsid w:val="5DC48A4C"/>
    <w:rsid w:val="5DC6C7C0"/>
    <w:rsid w:val="5DCF6608"/>
    <w:rsid w:val="5DD91EC6"/>
    <w:rsid w:val="5DE1A933"/>
    <w:rsid w:val="5DE322D9"/>
    <w:rsid w:val="5DE630E4"/>
    <w:rsid w:val="5DF6AF37"/>
    <w:rsid w:val="5DFC11BD"/>
    <w:rsid w:val="5DFDC1AE"/>
    <w:rsid w:val="5DFEA470"/>
    <w:rsid w:val="5E07BFFA"/>
    <w:rsid w:val="5E0DF48A"/>
    <w:rsid w:val="5E1869DE"/>
    <w:rsid w:val="5E1A4887"/>
    <w:rsid w:val="5E1E47E7"/>
    <w:rsid w:val="5E23203B"/>
    <w:rsid w:val="5E256DCA"/>
    <w:rsid w:val="5E2F6A4E"/>
    <w:rsid w:val="5E357A43"/>
    <w:rsid w:val="5E363D7E"/>
    <w:rsid w:val="5E3746A9"/>
    <w:rsid w:val="5E415E9B"/>
    <w:rsid w:val="5E41C3B5"/>
    <w:rsid w:val="5E516ABD"/>
    <w:rsid w:val="5E54F455"/>
    <w:rsid w:val="5E55CBDB"/>
    <w:rsid w:val="5E62A357"/>
    <w:rsid w:val="5E6B0E67"/>
    <w:rsid w:val="5E8ADE34"/>
    <w:rsid w:val="5E9856A2"/>
    <w:rsid w:val="5EB1EBE2"/>
    <w:rsid w:val="5EB6E47A"/>
    <w:rsid w:val="5ECA46CC"/>
    <w:rsid w:val="5ECD63A8"/>
    <w:rsid w:val="5ECEBCA1"/>
    <w:rsid w:val="5ED71506"/>
    <w:rsid w:val="5ED9A6A2"/>
    <w:rsid w:val="5EDED30C"/>
    <w:rsid w:val="5EE36F29"/>
    <w:rsid w:val="5EE543D6"/>
    <w:rsid w:val="5EEB12B9"/>
    <w:rsid w:val="5F0D0966"/>
    <w:rsid w:val="5F197895"/>
    <w:rsid w:val="5F30665A"/>
    <w:rsid w:val="5F3540EC"/>
    <w:rsid w:val="5F3EC8F0"/>
    <w:rsid w:val="5F5EAC2A"/>
    <w:rsid w:val="5F60DD8E"/>
    <w:rsid w:val="5F6D226C"/>
    <w:rsid w:val="5F78C2A9"/>
    <w:rsid w:val="5F820145"/>
    <w:rsid w:val="5F8907BA"/>
    <w:rsid w:val="5F8B7C97"/>
    <w:rsid w:val="5F9883A8"/>
    <w:rsid w:val="5FA812D4"/>
    <w:rsid w:val="5FB43A3F"/>
    <w:rsid w:val="5FBF190C"/>
    <w:rsid w:val="5FCC1EB8"/>
    <w:rsid w:val="5FCC5279"/>
    <w:rsid w:val="5FE04F40"/>
    <w:rsid w:val="5FE2BD96"/>
    <w:rsid w:val="5FFC7903"/>
    <w:rsid w:val="5FFF00C2"/>
    <w:rsid w:val="5FFFDE1F"/>
    <w:rsid w:val="6002D6FC"/>
    <w:rsid w:val="6003909F"/>
    <w:rsid w:val="602C1581"/>
    <w:rsid w:val="603FFB1F"/>
    <w:rsid w:val="604582A0"/>
    <w:rsid w:val="604A3CAC"/>
    <w:rsid w:val="6060194F"/>
    <w:rsid w:val="6069AE57"/>
    <w:rsid w:val="6069D260"/>
    <w:rsid w:val="60716CC4"/>
    <w:rsid w:val="607F5BA7"/>
    <w:rsid w:val="6087CF9D"/>
    <w:rsid w:val="608BB9A6"/>
    <w:rsid w:val="608E3AF5"/>
    <w:rsid w:val="608FB16A"/>
    <w:rsid w:val="60A81315"/>
    <w:rsid w:val="60B26457"/>
    <w:rsid w:val="60B58CA7"/>
    <w:rsid w:val="60B80F53"/>
    <w:rsid w:val="60CDDF2B"/>
    <w:rsid w:val="60EAF037"/>
    <w:rsid w:val="60FE4B29"/>
    <w:rsid w:val="61030ED4"/>
    <w:rsid w:val="611EBA23"/>
    <w:rsid w:val="61322688"/>
    <w:rsid w:val="613B5ED6"/>
    <w:rsid w:val="613F889F"/>
    <w:rsid w:val="6140A0AD"/>
    <w:rsid w:val="61442191"/>
    <w:rsid w:val="614C03E0"/>
    <w:rsid w:val="614C2598"/>
    <w:rsid w:val="614F5CE4"/>
    <w:rsid w:val="61500AA0"/>
    <w:rsid w:val="6152C052"/>
    <w:rsid w:val="6155E8A9"/>
    <w:rsid w:val="615D9A15"/>
    <w:rsid w:val="6177B69E"/>
    <w:rsid w:val="617997B5"/>
    <w:rsid w:val="617AA182"/>
    <w:rsid w:val="617BEC59"/>
    <w:rsid w:val="61801A7B"/>
    <w:rsid w:val="619EA75D"/>
    <w:rsid w:val="61A0FD83"/>
    <w:rsid w:val="61A2F55A"/>
    <w:rsid w:val="61B5D219"/>
    <w:rsid w:val="61B7182C"/>
    <w:rsid w:val="61C74BB2"/>
    <w:rsid w:val="61CA65E5"/>
    <w:rsid w:val="61E647C1"/>
    <w:rsid w:val="61EE7F8D"/>
    <w:rsid w:val="620CBF30"/>
    <w:rsid w:val="6222E070"/>
    <w:rsid w:val="622B2E31"/>
    <w:rsid w:val="622F5CEA"/>
    <w:rsid w:val="623AAD91"/>
    <w:rsid w:val="62413FDF"/>
    <w:rsid w:val="62467E79"/>
    <w:rsid w:val="6258C707"/>
    <w:rsid w:val="625F81DE"/>
    <w:rsid w:val="626B4F0D"/>
    <w:rsid w:val="62702C73"/>
    <w:rsid w:val="6273FE57"/>
    <w:rsid w:val="62798B5C"/>
    <w:rsid w:val="627B4713"/>
    <w:rsid w:val="628E4138"/>
    <w:rsid w:val="62992B12"/>
    <w:rsid w:val="6299DDB1"/>
    <w:rsid w:val="629A1B8A"/>
    <w:rsid w:val="629F814E"/>
    <w:rsid w:val="62A20910"/>
    <w:rsid w:val="62A4C32E"/>
    <w:rsid w:val="62A4CF12"/>
    <w:rsid w:val="62B0636B"/>
    <w:rsid w:val="62B645BC"/>
    <w:rsid w:val="62BC7422"/>
    <w:rsid w:val="62C5B179"/>
    <w:rsid w:val="62CEABE4"/>
    <w:rsid w:val="62D1CD63"/>
    <w:rsid w:val="62DC8AA6"/>
    <w:rsid w:val="62E0A220"/>
    <w:rsid w:val="62E55BD6"/>
    <w:rsid w:val="62EBBD36"/>
    <w:rsid w:val="62ED2B17"/>
    <w:rsid w:val="62F832B0"/>
    <w:rsid w:val="63012869"/>
    <w:rsid w:val="630EF27C"/>
    <w:rsid w:val="6315226B"/>
    <w:rsid w:val="6315B704"/>
    <w:rsid w:val="631CA709"/>
    <w:rsid w:val="63228B33"/>
    <w:rsid w:val="632932A1"/>
    <w:rsid w:val="632BF79E"/>
    <w:rsid w:val="632C2018"/>
    <w:rsid w:val="632F6DAB"/>
    <w:rsid w:val="6335608C"/>
    <w:rsid w:val="633C93FF"/>
    <w:rsid w:val="633CE0FF"/>
    <w:rsid w:val="63448078"/>
    <w:rsid w:val="6352F3C7"/>
    <w:rsid w:val="6357256D"/>
    <w:rsid w:val="635D002D"/>
    <w:rsid w:val="636AB907"/>
    <w:rsid w:val="637B1958"/>
    <w:rsid w:val="6385DBE5"/>
    <w:rsid w:val="639B407F"/>
    <w:rsid w:val="639C4C1F"/>
    <w:rsid w:val="63B03EE6"/>
    <w:rsid w:val="63B45096"/>
    <w:rsid w:val="63B48A0B"/>
    <w:rsid w:val="63BADC5B"/>
    <w:rsid w:val="63C42472"/>
    <w:rsid w:val="63C7522C"/>
    <w:rsid w:val="63D086E5"/>
    <w:rsid w:val="63D94007"/>
    <w:rsid w:val="63DD1040"/>
    <w:rsid w:val="63E5F5C3"/>
    <w:rsid w:val="63EC6459"/>
    <w:rsid w:val="63F18561"/>
    <w:rsid w:val="6407BD1F"/>
    <w:rsid w:val="641C85B5"/>
    <w:rsid w:val="642B04C8"/>
    <w:rsid w:val="6433CBD0"/>
    <w:rsid w:val="643FE7DA"/>
    <w:rsid w:val="64562CD7"/>
    <w:rsid w:val="6458B47D"/>
    <w:rsid w:val="646464C9"/>
    <w:rsid w:val="6466CFE4"/>
    <w:rsid w:val="6467095B"/>
    <w:rsid w:val="646DCB50"/>
    <w:rsid w:val="6473ABE6"/>
    <w:rsid w:val="6483A4A2"/>
    <w:rsid w:val="6483C29A"/>
    <w:rsid w:val="6487AB62"/>
    <w:rsid w:val="64894032"/>
    <w:rsid w:val="648D896B"/>
    <w:rsid w:val="64912695"/>
    <w:rsid w:val="649EDC88"/>
    <w:rsid w:val="649F9456"/>
    <w:rsid w:val="64B8ADF9"/>
    <w:rsid w:val="64C2F4B4"/>
    <w:rsid w:val="64C47778"/>
    <w:rsid w:val="64DAA0B7"/>
    <w:rsid w:val="64F199D2"/>
    <w:rsid w:val="65119C84"/>
    <w:rsid w:val="6515B77B"/>
    <w:rsid w:val="65199718"/>
    <w:rsid w:val="6526DCE5"/>
    <w:rsid w:val="6539ED3D"/>
    <w:rsid w:val="653FEE2B"/>
    <w:rsid w:val="65428523"/>
    <w:rsid w:val="65578AF9"/>
    <w:rsid w:val="655F1634"/>
    <w:rsid w:val="6564ADCC"/>
    <w:rsid w:val="656D3992"/>
    <w:rsid w:val="657B8438"/>
    <w:rsid w:val="657C4400"/>
    <w:rsid w:val="6593B9B9"/>
    <w:rsid w:val="65977DEA"/>
    <w:rsid w:val="659EA015"/>
    <w:rsid w:val="65A0486B"/>
    <w:rsid w:val="65A40FCB"/>
    <w:rsid w:val="65AB0088"/>
    <w:rsid w:val="65AB7378"/>
    <w:rsid w:val="65C0186D"/>
    <w:rsid w:val="65C33B93"/>
    <w:rsid w:val="65CBC677"/>
    <w:rsid w:val="65D0BDD7"/>
    <w:rsid w:val="65D392BB"/>
    <w:rsid w:val="65D9A9D2"/>
    <w:rsid w:val="65D9B093"/>
    <w:rsid w:val="65DC63F0"/>
    <w:rsid w:val="65DFB127"/>
    <w:rsid w:val="65E0C1C2"/>
    <w:rsid w:val="65EF9E1E"/>
    <w:rsid w:val="65F056C7"/>
    <w:rsid w:val="65F91B00"/>
    <w:rsid w:val="660CB965"/>
    <w:rsid w:val="660ECFF9"/>
    <w:rsid w:val="661F9887"/>
    <w:rsid w:val="66267F07"/>
    <w:rsid w:val="662B7D7F"/>
    <w:rsid w:val="66492C96"/>
    <w:rsid w:val="66524960"/>
    <w:rsid w:val="665A4776"/>
    <w:rsid w:val="665F6BC7"/>
    <w:rsid w:val="66664D52"/>
    <w:rsid w:val="66674FAA"/>
    <w:rsid w:val="6676204C"/>
    <w:rsid w:val="668F9202"/>
    <w:rsid w:val="669137F2"/>
    <w:rsid w:val="66961446"/>
    <w:rsid w:val="66A0332B"/>
    <w:rsid w:val="66A272C9"/>
    <w:rsid w:val="66AD0CF4"/>
    <w:rsid w:val="66B849C0"/>
    <w:rsid w:val="66BFDF39"/>
    <w:rsid w:val="66C4B6A4"/>
    <w:rsid w:val="66C6C7D8"/>
    <w:rsid w:val="66C7A17F"/>
    <w:rsid w:val="66D55560"/>
    <w:rsid w:val="66E0C150"/>
    <w:rsid w:val="66E5028C"/>
    <w:rsid w:val="66E77A8E"/>
    <w:rsid w:val="66E9E4F1"/>
    <w:rsid w:val="66EC6832"/>
    <w:rsid w:val="66F5E009"/>
    <w:rsid w:val="66F8B81C"/>
    <w:rsid w:val="66FF88EA"/>
    <w:rsid w:val="6700383D"/>
    <w:rsid w:val="67010E2E"/>
    <w:rsid w:val="6703CD24"/>
    <w:rsid w:val="670775CE"/>
    <w:rsid w:val="6718E27B"/>
    <w:rsid w:val="6719685D"/>
    <w:rsid w:val="67279869"/>
    <w:rsid w:val="672C95A3"/>
    <w:rsid w:val="672CB2E9"/>
    <w:rsid w:val="672EB836"/>
    <w:rsid w:val="672F889D"/>
    <w:rsid w:val="6732B79F"/>
    <w:rsid w:val="673B6F60"/>
    <w:rsid w:val="674494DF"/>
    <w:rsid w:val="6746A355"/>
    <w:rsid w:val="674886AA"/>
    <w:rsid w:val="674CFC7F"/>
    <w:rsid w:val="674E6AAF"/>
    <w:rsid w:val="6754A09C"/>
    <w:rsid w:val="6759E85F"/>
    <w:rsid w:val="675C9269"/>
    <w:rsid w:val="67615FD6"/>
    <w:rsid w:val="67662173"/>
    <w:rsid w:val="6768FE0E"/>
    <w:rsid w:val="67733331"/>
    <w:rsid w:val="677580F4"/>
    <w:rsid w:val="677A623A"/>
    <w:rsid w:val="6795C6D7"/>
    <w:rsid w:val="67973439"/>
    <w:rsid w:val="67A21D07"/>
    <w:rsid w:val="67A5BCEA"/>
    <w:rsid w:val="67A69FD2"/>
    <w:rsid w:val="67AAA05A"/>
    <w:rsid w:val="67AD7BD7"/>
    <w:rsid w:val="67B90E6E"/>
    <w:rsid w:val="67C2C9F7"/>
    <w:rsid w:val="67CFFFCA"/>
    <w:rsid w:val="67D387BD"/>
    <w:rsid w:val="67D3B8C8"/>
    <w:rsid w:val="67DA0234"/>
    <w:rsid w:val="67DF07BB"/>
    <w:rsid w:val="67E7F42C"/>
    <w:rsid w:val="67F27673"/>
    <w:rsid w:val="67F9C7FE"/>
    <w:rsid w:val="68021DB3"/>
    <w:rsid w:val="681041BC"/>
    <w:rsid w:val="6812B40F"/>
    <w:rsid w:val="68230D5F"/>
    <w:rsid w:val="6831E4A7"/>
    <w:rsid w:val="684D69AD"/>
    <w:rsid w:val="684E076C"/>
    <w:rsid w:val="6859A2AD"/>
    <w:rsid w:val="685EE7DB"/>
    <w:rsid w:val="685F957B"/>
    <w:rsid w:val="6861C923"/>
    <w:rsid w:val="68640E37"/>
    <w:rsid w:val="686F4CC5"/>
    <w:rsid w:val="68774F0B"/>
    <w:rsid w:val="687C0904"/>
    <w:rsid w:val="6880D61D"/>
    <w:rsid w:val="68848A60"/>
    <w:rsid w:val="688A7EED"/>
    <w:rsid w:val="68979AA1"/>
    <w:rsid w:val="68A3F092"/>
    <w:rsid w:val="68B08163"/>
    <w:rsid w:val="68C67360"/>
    <w:rsid w:val="68C6BD81"/>
    <w:rsid w:val="68CC1573"/>
    <w:rsid w:val="68DDC200"/>
    <w:rsid w:val="68DEDE60"/>
    <w:rsid w:val="68E51EC9"/>
    <w:rsid w:val="68E6C184"/>
    <w:rsid w:val="68F2471F"/>
    <w:rsid w:val="69095436"/>
    <w:rsid w:val="690EE020"/>
    <w:rsid w:val="691032F5"/>
    <w:rsid w:val="6910FBD0"/>
    <w:rsid w:val="69115DAC"/>
    <w:rsid w:val="69247C97"/>
    <w:rsid w:val="692FFBA7"/>
    <w:rsid w:val="693AD447"/>
    <w:rsid w:val="69427033"/>
    <w:rsid w:val="694670BB"/>
    <w:rsid w:val="694C5C72"/>
    <w:rsid w:val="69517DCD"/>
    <w:rsid w:val="69592C05"/>
    <w:rsid w:val="6959CF63"/>
    <w:rsid w:val="69617454"/>
    <w:rsid w:val="696A26B8"/>
    <w:rsid w:val="69978474"/>
    <w:rsid w:val="6998FC16"/>
    <w:rsid w:val="699B3922"/>
    <w:rsid w:val="699E08E3"/>
    <w:rsid w:val="69A84B11"/>
    <w:rsid w:val="69C0BF23"/>
    <w:rsid w:val="69CC48FA"/>
    <w:rsid w:val="69D82F47"/>
    <w:rsid w:val="69DDF656"/>
    <w:rsid w:val="69E3B9CB"/>
    <w:rsid w:val="69EC6D62"/>
    <w:rsid w:val="69F159A6"/>
    <w:rsid w:val="6A1471D9"/>
    <w:rsid w:val="6A19D857"/>
    <w:rsid w:val="6A29E0CD"/>
    <w:rsid w:val="6A2D80CB"/>
    <w:rsid w:val="6A31AD4A"/>
    <w:rsid w:val="6A3B1C9C"/>
    <w:rsid w:val="6A5268F6"/>
    <w:rsid w:val="6A535C4B"/>
    <w:rsid w:val="6A696978"/>
    <w:rsid w:val="6A724192"/>
    <w:rsid w:val="6A849D41"/>
    <w:rsid w:val="6A89FA16"/>
    <w:rsid w:val="6A8DEF88"/>
    <w:rsid w:val="6AA18401"/>
    <w:rsid w:val="6AA1CCB2"/>
    <w:rsid w:val="6AA30D54"/>
    <w:rsid w:val="6AAD1570"/>
    <w:rsid w:val="6AAD1AF5"/>
    <w:rsid w:val="6ABF1106"/>
    <w:rsid w:val="6AC3FF1B"/>
    <w:rsid w:val="6AC76C05"/>
    <w:rsid w:val="6AD1030B"/>
    <w:rsid w:val="6AD58708"/>
    <w:rsid w:val="6AD9BDC9"/>
    <w:rsid w:val="6AE053D2"/>
    <w:rsid w:val="6B047C5B"/>
    <w:rsid w:val="6B113613"/>
    <w:rsid w:val="6B14585F"/>
    <w:rsid w:val="6B14D11E"/>
    <w:rsid w:val="6B19BD78"/>
    <w:rsid w:val="6B1A4503"/>
    <w:rsid w:val="6B1AB4A2"/>
    <w:rsid w:val="6B1E6E70"/>
    <w:rsid w:val="6B24684B"/>
    <w:rsid w:val="6B26091B"/>
    <w:rsid w:val="6B296CA0"/>
    <w:rsid w:val="6B2E5AA9"/>
    <w:rsid w:val="6B36B95C"/>
    <w:rsid w:val="6B47E27E"/>
    <w:rsid w:val="6B4AEBBA"/>
    <w:rsid w:val="6B5E4467"/>
    <w:rsid w:val="6B6B68CA"/>
    <w:rsid w:val="6B72B81E"/>
    <w:rsid w:val="6B7A53E6"/>
    <w:rsid w:val="6B7D0D9C"/>
    <w:rsid w:val="6B7F839B"/>
    <w:rsid w:val="6B8D2A07"/>
    <w:rsid w:val="6B924007"/>
    <w:rsid w:val="6B93CA62"/>
    <w:rsid w:val="6B94E705"/>
    <w:rsid w:val="6B96227A"/>
    <w:rsid w:val="6B996149"/>
    <w:rsid w:val="6BA33223"/>
    <w:rsid w:val="6BA6D08A"/>
    <w:rsid w:val="6BA8C9D4"/>
    <w:rsid w:val="6BA92C1F"/>
    <w:rsid w:val="6BB5CEB9"/>
    <w:rsid w:val="6BB6A166"/>
    <w:rsid w:val="6BBBDF20"/>
    <w:rsid w:val="6BC1F231"/>
    <w:rsid w:val="6BC94C2D"/>
    <w:rsid w:val="6BC999F6"/>
    <w:rsid w:val="6BCBD701"/>
    <w:rsid w:val="6BD19D8B"/>
    <w:rsid w:val="6BDB74BE"/>
    <w:rsid w:val="6BE6A55D"/>
    <w:rsid w:val="6BE82225"/>
    <w:rsid w:val="6BFA012B"/>
    <w:rsid w:val="6BFA501D"/>
    <w:rsid w:val="6BFB1F9E"/>
    <w:rsid w:val="6BFFC85A"/>
    <w:rsid w:val="6C00C96B"/>
    <w:rsid w:val="6C022959"/>
    <w:rsid w:val="6C0BF0E7"/>
    <w:rsid w:val="6C10CBE4"/>
    <w:rsid w:val="6C13C3F4"/>
    <w:rsid w:val="6C1BECD9"/>
    <w:rsid w:val="6C256AF8"/>
    <w:rsid w:val="6C2C73C4"/>
    <w:rsid w:val="6C34943C"/>
    <w:rsid w:val="6C415BD4"/>
    <w:rsid w:val="6C43FBD2"/>
    <w:rsid w:val="6C46316F"/>
    <w:rsid w:val="6C48E5D1"/>
    <w:rsid w:val="6C4BE2C1"/>
    <w:rsid w:val="6C4DA5DD"/>
    <w:rsid w:val="6C4EDA99"/>
    <w:rsid w:val="6C4F9D07"/>
    <w:rsid w:val="6C674879"/>
    <w:rsid w:val="6C69A275"/>
    <w:rsid w:val="6C6AA55C"/>
    <w:rsid w:val="6C6B109A"/>
    <w:rsid w:val="6C738AF8"/>
    <w:rsid w:val="6C7A10F5"/>
    <w:rsid w:val="6C7C2433"/>
    <w:rsid w:val="6C87393B"/>
    <w:rsid w:val="6C8F71EC"/>
    <w:rsid w:val="6CAF6C12"/>
    <w:rsid w:val="6CB95318"/>
    <w:rsid w:val="6CCA1BF4"/>
    <w:rsid w:val="6CCAEC5E"/>
    <w:rsid w:val="6CD66DE2"/>
    <w:rsid w:val="6CDC8DCD"/>
    <w:rsid w:val="6D02279E"/>
    <w:rsid w:val="6D05896A"/>
    <w:rsid w:val="6D0AABDE"/>
    <w:rsid w:val="6D194131"/>
    <w:rsid w:val="6D25202B"/>
    <w:rsid w:val="6D2F9AC3"/>
    <w:rsid w:val="6D2FB860"/>
    <w:rsid w:val="6D4A7453"/>
    <w:rsid w:val="6D59F1B4"/>
    <w:rsid w:val="6D5DBF92"/>
    <w:rsid w:val="6D65BA9B"/>
    <w:rsid w:val="6D694E0C"/>
    <w:rsid w:val="6D6F6888"/>
    <w:rsid w:val="6D710191"/>
    <w:rsid w:val="6D79BE73"/>
    <w:rsid w:val="6D85D27E"/>
    <w:rsid w:val="6D866DED"/>
    <w:rsid w:val="6D97EC95"/>
    <w:rsid w:val="6DA29DD1"/>
    <w:rsid w:val="6DA41A8D"/>
    <w:rsid w:val="6DA80F09"/>
    <w:rsid w:val="6DC29488"/>
    <w:rsid w:val="6DC67718"/>
    <w:rsid w:val="6DCADBEB"/>
    <w:rsid w:val="6DD64464"/>
    <w:rsid w:val="6DD66259"/>
    <w:rsid w:val="6DD924C3"/>
    <w:rsid w:val="6DF51544"/>
    <w:rsid w:val="6DF918BD"/>
    <w:rsid w:val="6DF94C75"/>
    <w:rsid w:val="6E0B58E1"/>
    <w:rsid w:val="6E1756A1"/>
    <w:rsid w:val="6E1BB907"/>
    <w:rsid w:val="6E2D56B3"/>
    <w:rsid w:val="6E3C38BA"/>
    <w:rsid w:val="6E4029C6"/>
    <w:rsid w:val="6E534179"/>
    <w:rsid w:val="6E552379"/>
    <w:rsid w:val="6E56955A"/>
    <w:rsid w:val="6E57290C"/>
    <w:rsid w:val="6E762AC5"/>
    <w:rsid w:val="6E859D10"/>
    <w:rsid w:val="6E86CF04"/>
    <w:rsid w:val="6E9AC17A"/>
    <w:rsid w:val="6EA2A01F"/>
    <w:rsid w:val="6EAB970B"/>
    <w:rsid w:val="6EAD84AE"/>
    <w:rsid w:val="6EB60BB0"/>
    <w:rsid w:val="6EB8FDB0"/>
    <w:rsid w:val="6EC2106B"/>
    <w:rsid w:val="6ECBCE79"/>
    <w:rsid w:val="6ECED6FF"/>
    <w:rsid w:val="6ED34FBB"/>
    <w:rsid w:val="6EE86367"/>
    <w:rsid w:val="6EF3510C"/>
    <w:rsid w:val="6EF66779"/>
    <w:rsid w:val="6EFA2EE3"/>
    <w:rsid w:val="6F11F259"/>
    <w:rsid w:val="6F12AD8C"/>
    <w:rsid w:val="6F18F49E"/>
    <w:rsid w:val="6F1FF437"/>
    <w:rsid w:val="6F20A1BE"/>
    <w:rsid w:val="6F213137"/>
    <w:rsid w:val="6F22667E"/>
    <w:rsid w:val="6F26305B"/>
    <w:rsid w:val="6F2C8AD9"/>
    <w:rsid w:val="6F2D76A0"/>
    <w:rsid w:val="6F383B86"/>
    <w:rsid w:val="6F3B56F7"/>
    <w:rsid w:val="6F3CAD51"/>
    <w:rsid w:val="6F3F05D6"/>
    <w:rsid w:val="6F546A5F"/>
    <w:rsid w:val="6F5BA702"/>
    <w:rsid w:val="6F6A1DD9"/>
    <w:rsid w:val="6F7C37C8"/>
    <w:rsid w:val="6F7E4516"/>
    <w:rsid w:val="6FA711C0"/>
    <w:rsid w:val="6FA8F82B"/>
    <w:rsid w:val="6FB621DA"/>
    <w:rsid w:val="6FBB9DF6"/>
    <w:rsid w:val="6FD6B5B8"/>
    <w:rsid w:val="6FD8091B"/>
    <w:rsid w:val="6FDD342B"/>
    <w:rsid w:val="6FE9CCAD"/>
    <w:rsid w:val="6FEBAFA1"/>
    <w:rsid w:val="6FED50A3"/>
    <w:rsid w:val="6FF893EE"/>
    <w:rsid w:val="6FFE8061"/>
    <w:rsid w:val="700F3406"/>
    <w:rsid w:val="70100485"/>
    <w:rsid w:val="701CED8C"/>
    <w:rsid w:val="702A6DC7"/>
    <w:rsid w:val="702CA00E"/>
    <w:rsid w:val="702E400A"/>
    <w:rsid w:val="70460369"/>
    <w:rsid w:val="704F0B70"/>
    <w:rsid w:val="70554791"/>
    <w:rsid w:val="705B4407"/>
    <w:rsid w:val="706EFCE2"/>
    <w:rsid w:val="70779EDA"/>
    <w:rsid w:val="708063E2"/>
    <w:rsid w:val="709A3FE3"/>
    <w:rsid w:val="709FC931"/>
    <w:rsid w:val="70A7BAE3"/>
    <w:rsid w:val="70AAD4DC"/>
    <w:rsid w:val="70ACF0E8"/>
    <w:rsid w:val="70B5ABA3"/>
    <w:rsid w:val="70BF5AAC"/>
    <w:rsid w:val="70D0628A"/>
    <w:rsid w:val="70D2CBE4"/>
    <w:rsid w:val="70D32E70"/>
    <w:rsid w:val="70EC1D82"/>
    <w:rsid w:val="70F30743"/>
    <w:rsid w:val="70FFE4E7"/>
    <w:rsid w:val="7106E015"/>
    <w:rsid w:val="710A7EDB"/>
    <w:rsid w:val="7110C585"/>
    <w:rsid w:val="7116BC73"/>
    <w:rsid w:val="71230E2A"/>
    <w:rsid w:val="71406A34"/>
    <w:rsid w:val="71471974"/>
    <w:rsid w:val="71495B76"/>
    <w:rsid w:val="714F9152"/>
    <w:rsid w:val="71625C9D"/>
    <w:rsid w:val="716AD2C1"/>
    <w:rsid w:val="7171D297"/>
    <w:rsid w:val="7181FA3F"/>
    <w:rsid w:val="71B06A48"/>
    <w:rsid w:val="71B0C199"/>
    <w:rsid w:val="71B7A415"/>
    <w:rsid w:val="71DCA381"/>
    <w:rsid w:val="71E921AD"/>
    <w:rsid w:val="71ECFE8D"/>
    <w:rsid w:val="71F0736F"/>
    <w:rsid w:val="71F1580C"/>
    <w:rsid w:val="71F9AA64"/>
    <w:rsid w:val="71FC6B8B"/>
    <w:rsid w:val="71FEB0FB"/>
    <w:rsid w:val="720CA86E"/>
    <w:rsid w:val="720CF1F0"/>
    <w:rsid w:val="721931B2"/>
    <w:rsid w:val="721AA645"/>
    <w:rsid w:val="72265675"/>
    <w:rsid w:val="7226FE26"/>
    <w:rsid w:val="72280520"/>
    <w:rsid w:val="7231D972"/>
    <w:rsid w:val="723B0900"/>
    <w:rsid w:val="7241A595"/>
    <w:rsid w:val="724B8CAB"/>
    <w:rsid w:val="7258ED85"/>
    <w:rsid w:val="7266490C"/>
    <w:rsid w:val="7268AE82"/>
    <w:rsid w:val="726FDC48"/>
    <w:rsid w:val="7276D680"/>
    <w:rsid w:val="727FBFA2"/>
    <w:rsid w:val="72876FE9"/>
    <w:rsid w:val="72901E61"/>
    <w:rsid w:val="7290BD10"/>
    <w:rsid w:val="729A0D04"/>
    <w:rsid w:val="729A3674"/>
    <w:rsid w:val="72A228B2"/>
    <w:rsid w:val="72B33D56"/>
    <w:rsid w:val="72B5E3BA"/>
    <w:rsid w:val="72BA541B"/>
    <w:rsid w:val="72BDFA80"/>
    <w:rsid w:val="72BEDE8B"/>
    <w:rsid w:val="72C00682"/>
    <w:rsid w:val="72D2DDEE"/>
    <w:rsid w:val="72DE032F"/>
    <w:rsid w:val="72E203E1"/>
    <w:rsid w:val="72EBCC78"/>
    <w:rsid w:val="72EDE3A2"/>
    <w:rsid w:val="72FF0E64"/>
    <w:rsid w:val="730EE85E"/>
    <w:rsid w:val="730F8E40"/>
    <w:rsid w:val="73104420"/>
    <w:rsid w:val="7312B908"/>
    <w:rsid w:val="7317B834"/>
    <w:rsid w:val="731D8C23"/>
    <w:rsid w:val="7320B397"/>
    <w:rsid w:val="7320C917"/>
    <w:rsid w:val="732460EC"/>
    <w:rsid w:val="7327777E"/>
    <w:rsid w:val="732D5021"/>
    <w:rsid w:val="7335414A"/>
    <w:rsid w:val="73396C8E"/>
    <w:rsid w:val="7343BE09"/>
    <w:rsid w:val="734549C4"/>
    <w:rsid w:val="73583AA4"/>
    <w:rsid w:val="7358C57C"/>
    <w:rsid w:val="735BC0F3"/>
    <w:rsid w:val="735F09E6"/>
    <w:rsid w:val="73610A79"/>
    <w:rsid w:val="737654C4"/>
    <w:rsid w:val="737B2601"/>
    <w:rsid w:val="737F118D"/>
    <w:rsid w:val="7388CEEE"/>
    <w:rsid w:val="738913B4"/>
    <w:rsid w:val="738AF6EC"/>
    <w:rsid w:val="73983BEC"/>
    <w:rsid w:val="739D25AE"/>
    <w:rsid w:val="73ADBA39"/>
    <w:rsid w:val="73B46F5E"/>
    <w:rsid w:val="73BE14CA"/>
    <w:rsid w:val="73C50712"/>
    <w:rsid w:val="73D74CD3"/>
    <w:rsid w:val="73DF7524"/>
    <w:rsid w:val="73E0B4E7"/>
    <w:rsid w:val="73E7D923"/>
    <w:rsid w:val="74049766"/>
    <w:rsid w:val="7405589E"/>
    <w:rsid w:val="740DF5C8"/>
    <w:rsid w:val="741CEDD0"/>
    <w:rsid w:val="742253EF"/>
    <w:rsid w:val="7426C455"/>
    <w:rsid w:val="74310B10"/>
    <w:rsid w:val="7433EE45"/>
    <w:rsid w:val="743785A9"/>
    <w:rsid w:val="74457C82"/>
    <w:rsid w:val="7457E190"/>
    <w:rsid w:val="7463A08B"/>
    <w:rsid w:val="74641268"/>
    <w:rsid w:val="7474DCEA"/>
    <w:rsid w:val="747E5F04"/>
    <w:rsid w:val="7492D1C7"/>
    <w:rsid w:val="749EEFA5"/>
    <w:rsid w:val="749F386F"/>
    <w:rsid w:val="74AEFDA7"/>
    <w:rsid w:val="74AF7D16"/>
    <w:rsid w:val="74B0A54E"/>
    <w:rsid w:val="74B11CA8"/>
    <w:rsid w:val="74B82067"/>
    <w:rsid w:val="74BF48B0"/>
    <w:rsid w:val="74D53CEF"/>
    <w:rsid w:val="74DB3F9A"/>
    <w:rsid w:val="74F1E617"/>
    <w:rsid w:val="74F885F0"/>
    <w:rsid w:val="75084713"/>
    <w:rsid w:val="751CAE1D"/>
    <w:rsid w:val="7533C855"/>
    <w:rsid w:val="7534FB09"/>
    <w:rsid w:val="7541A917"/>
    <w:rsid w:val="754FAC1A"/>
    <w:rsid w:val="755799A0"/>
    <w:rsid w:val="755DF737"/>
    <w:rsid w:val="755F9CE2"/>
    <w:rsid w:val="75753286"/>
    <w:rsid w:val="757C05BA"/>
    <w:rsid w:val="7582F0A7"/>
    <w:rsid w:val="759883EE"/>
    <w:rsid w:val="75A15E7F"/>
    <w:rsid w:val="75A301B3"/>
    <w:rsid w:val="75A70652"/>
    <w:rsid w:val="75BA2DAD"/>
    <w:rsid w:val="75BCC573"/>
    <w:rsid w:val="75C11F84"/>
    <w:rsid w:val="75D0F0B7"/>
    <w:rsid w:val="75D8F991"/>
    <w:rsid w:val="75DD82ED"/>
    <w:rsid w:val="75E945B1"/>
    <w:rsid w:val="75EADE18"/>
    <w:rsid w:val="75F53A1E"/>
    <w:rsid w:val="7602C26E"/>
    <w:rsid w:val="7613202A"/>
    <w:rsid w:val="76155F88"/>
    <w:rsid w:val="7621424F"/>
    <w:rsid w:val="76247427"/>
    <w:rsid w:val="7626E7FD"/>
    <w:rsid w:val="762E2242"/>
    <w:rsid w:val="7632CD00"/>
    <w:rsid w:val="763B08D0"/>
    <w:rsid w:val="763BA27F"/>
    <w:rsid w:val="76436BBC"/>
    <w:rsid w:val="764ACE08"/>
    <w:rsid w:val="764DD916"/>
    <w:rsid w:val="766BFC02"/>
    <w:rsid w:val="76700197"/>
    <w:rsid w:val="768EDA60"/>
    <w:rsid w:val="76A83096"/>
    <w:rsid w:val="76A8E75B"/>
    <w:rsid w:val="76B06B50"/>
    <w:rsid w:val="76F36A01"/>
    <w:rsid w:val="76F9C798"/>
    <w:rsid w:val="76FF39A2"/>
    <w:rsid w:val="770863D5"/>
    <w:rsid w:val="771B9233"/>
    <w:rsid w:val="7720A0B9"/>
    <w:rsid w:val="77211C26"/>
    <w:rsid w:val="772E6C1D"/>
    <w:rsid w:val="7737D998"/>
    <w:rsid w:val="773A03A7"/>
    <w:rsid w:val="773C7A66"/>
    <w:rsid w:val="773DF6F3"/>
    <w:rsid w:val="774244F6"/>
    <w:rsid w:val="775A2311"/>
    <w:rsid w:val="775C78E7"/>
    <w:rsid w:val="7768583E"/>
    <w:rsid w:val="776E7266"/>
    <w:rsid w:val="7772A11B"/>
    <w:rsid w:val="7786D2A6"/>
    <w:rsid w:val="77897DE2"/>
    <w:rsid w:val="778B0F28"/>
    <w:rsid w:val="778FC228"/>
    <w:rsid w:val="779FFB03"/>
    <w:rsid w:val="77B164C4"/>
    <w:rsid w:val="77BADD98"/>
    <w:rsid w:val="77C1896E"/>
    <w:rsid w:val="77C89F40"/>
    <w:rsid w:val="77CD1C59"/>
    <w:rsid w:val="77CF13E4"/>
    <w:rsid w:val="77CFDF7F"/>
    <w:rsid w:val="77D6D931"/>
    <w:rsid w:val="77E2FF63"/>
    <w:rsid w:val="77E5A757"/>
    <w:rsid w:val="77EB2957"/>
    <w:rsid w:val="77F2D1A7"/>
    <w:rsid w:val="7803A5D3"/>
    <w:rsid w:val="780BDA75"/>
    <w:rsid w:val="78101D0D"/>
    <w:rsid w:val="7812643B"/>
    <w:rsid w:val="7815626C"/>
    <w:rsid w:val="78205857"/>
    <w:rsid w:val="78213B56"/>
    <w:rsid w:val="783041C1"/>
    <w:rsid w:val="7830BE6F"/>
    <w:rsid w:val="78335B84"/>
    <w:rsid w:val="78424662"/>
    <w:rsid w:val="784B12C4"/>
    <w:rsid w:val="78530DFE"/>
    <w:rsid w:val="785C1BEB"/>
    <w:rsid w:val="785E0D34"/>
    <w:rsid w:val="785EB5D9"/>
    <w:rsid w:val="7861ADA7"/>
    <w:rsid w:val="78647E6E"/>
    <w:rsid w:val="786E5BD5"/>
    <w:rsid w:val="78739A95"/>
    <w:rsid w:val="787DA6CB"/>
    <w:rsid w:val="7892CB43"/>
    <w:rsid w:val="789C60DD"/>
    <w:rsid w:val="789F66A4"/>
    <w:rsid w:val="78B0E719"/>
    <w:rsid w:val="78B57005"/>
    <w:rsid w:val="78BD99F9"/>
    <w:rsid w:val="78BDAED5"/>
    <w:rsid w:val="78C8B5DB"/>
    <w:rsid w:val="78CA156D"/>
    <w:rsid w:val="78CCA85A"/>
    <w:rsid w:val="78D1364A"/>
    <w:rsid w:val="78D74CC2"/>
    <w:rsid w:val="78D8FF41"/>
    <w:rsid w:val="78F1D81C"/>
    <w:rsid w:val="79027DA4"/>
    <w:rsid w:val="79041A9A"/>
    <w:rsid w:val="7906DE30"/>
    <w:rsid w:val="790A5CCC"/>
    <w:rsid w:val="790B011F"/>
    <w:rsid w:val="790DA286"/>
    <w:rsid w:val="79126650"/>
    <w:rsid w:val="7918EDA5"/>
    <w:rsid w:val="79227EDA"/>
    <w:rsid w:val="79276E5E"/>
    <w:rsid w:val="79277506"/>
    <w:rsid w:val="79306B45"/>
    <w:rsid w:val="793F2266"/>
    <w:rsid w:val="79458D25"/>
    <w:rsid w:val="7954CC97"/>
    <w:rsid w:val="79623679"/>
    <w:rsid w:val="79665D47"/>
    <w:rsid w:val="7972AEAA"/>
    <w:rsid w:val="7976E23E"/>
    <w:rsid w:val="797ECFC4"/>
    <w:rsid w:val="79884267"/>
    <w:rsid w:val="798F9665"/>
    <w:rsid w:val="799D91E2"/>
    <w:rsid w:val="79A00977"/>
    <w:rsid w:val="79A9F9D2"/>
    <w:rsid w:val="79AFC947"/>
    <w:rsid w:val="79B7CCAA"/>
    <w:rsid w:val="79CFFEBD"/>
    <w:rsid w:val="79D5BF61"/>
    <w:rsid w:val="79E576C0"/>
    <w:rsid w:val="79FC29D7"/>
    <w:rsid w:val="79FE7C5E"/>
    <w:rsid w:val="7A02264D"/>
    <w:rsid w:val="7A0F6AF6"/>
    <w:rsid w:val="7A10634F"/>
    <w:rsid w:val="7A1189A6"/>
    <w:rsid w:val="7A141F94"/>
    <w:rsid w:val="7A17A2C2"/>
    <w:rsid w:val="7A183733"/>
    <w:rsid w:val="7A23FF09"/>
    <w:rsid w:val="7A2B0AC3"/>
    <w:rsid w:val="7A367362"/>
    <w:rsid w:val="7A38D047"/>
    <w:rsid w:val="7A3C8A8A"/>
    <w:rsid w:val="7A3C9550"/>
    <w:rsid w:val="7A607240"/>
    <w:rsid w:val="7A62AB0E"/>
    <w:rsid w:val="7A6F7A5A"/>
    <w:rsid w:val="7A73B617"/>
    <w:rsid w:val="7A753D60"/>
    <w:rsid w:val="7A797A0A"/>
    <w:rsid w:val="7A89132F"/>
    <w:rsid w:val="7A9E38BC"/>
    <w:rsid w:val="7AA1F091"/>
    <w:rsid w:val="7AA3571B"/>
    <w:rsid w:val="7AAB49A0"/>
    <w:rsid w:val="7ABDC0CD"/>
    <w:rsid w:val="7ABE7368"/>
    <w:rsid w:val="7AC24E47"/>
    <w:rsid w:val="7AC33EBF"/>
    <w:rsid w:val="7AC414B0"/>
    <w:rsid w:val="7AE3FA48"/>
    <w:rsid w:val="7AE43EE3"/>
    <w:rsid w:val="7AED2A6B"/>
    <w:rsid w:val="7AF7CF19"/>
    <w:rsid w:val="7AFC91B1"/>
    <w:rsid w:val="7AFEB4E3"/>
    <w:rsid w:val="7B0AE71D"/>
    <w:rsid w:val="7B142DC9"/>
    <w:rsid w:val="7B22CA19"/>
    <w:rsid w:val="7B26D246"/>
    <w:rsid w:val="7B2C2F5C"/>
    <w:rsid w:val="7B483178"/>
    <w:rsid w:val="7B49954D"/>
    <w:rsid w:val="7B4E7A62"/>
    <w:rsid w:val="7B573FE2"/>
    <w:rsid w:val="7B5EDF1C"/>
    <w:rsid w:val="7B84B0F8"/>
    <w:rsid w:val="7B950EB4"/>
    <w:rsid w:val="7B98A54F"/>
    <w:rsid w:val="7BABB86E"/>
    <w:rsid w:val="7BAF3185"/>
    <w:rsid w:val="7BB0EA9B"/>
    <w:rsid w:val="7BB37323"/>
    <w:rsid w:val="7BBC4CD2"/>
    <w:rsid w:val="7BBEED9E"/>
    <w:rsid w:val="7BBF935B"/>
    <w:rsid w:val="7BCA9148"/>
    <w:rsid w:val="7BDCD807"/>
    <w:rsid w:val="7BDD99A7"/>
    <w:rsid w:val="7BDF6DC5"/>
    <w:rsid w:val="7BE36032"/>
    <w:rsid w:val="7BEE90D2"/>
    <w:rsid w:val="7BFA4F25"/>
    <w:rsid w:val="7C09553E"/>
    <w:rsid w:val="7C178E58"/>
    <w:rsid w:val="7C2C06F7"/>
    <w:rsid w:val="7C2EF5B1"/>
    <w:rsid w:val="7C2FEA0A"/>
    <w:rsid w:val="7C351AD7"/>
    <w:rsid w:val="7C37D9DB"/>
    <w:rsid w:val="7C43B754"/>
    <w:rsid w:val="7C5A1589"/>
    <w:rsid w:val="7C5E1EA8"/>
    <w:rsid w:val="7C5F0F20"/>
    <w:rsid w:val="7C8FA6B8"/>
    <w:rsid w:val="7C9451EA"/>
    <w:rsid w:val="7C9DC992"/>
    <w:rsid w:val="7CA09FB4"/>
    <w:rsid w:val="7CAC19E1"/>
    <w:rsid w:val="7CB72666"/>
    <w:rsid w:val="7CBC28DA"/>
    <w:rsid w:val="7CBFB828"/>
    <w:rsid w:val="7CC3B86D"/>
    <w:rsid w:val="7CC9FD6F"/>
    <w:rsid w:val="7CCF0D1F"/>
    <w:rsid w:val="7CCF97EB"/>
    <w:rsid w:val="7CD4DE84"/>
    <w:rsid w:val="7CE4DC28"/>
    <w:rsid w:val="7CE71927"/>
    <w:rsid w:val="7CF9088C"/>
    <w:rsid w:val="7D16B269"/>
    <w:rsid w:val="7D2DD7FA"/>
    <w:rsid w:val="7D32CC62"/>
    <w:rsid w:val="7D39C70F"/>
    <w:rsid w:val="7D4FA5FA"/>
    <w:rsid w:val="7D5C196E"/>
    <w:rsid w:val="7D5E7A5D"/>
    <w:rsid w:val="7D617F3D"/>
    <w:rsid w:val="7D7E77FC"/>
    <w:rsid w:val="7D82FE6E"/>
    <w:rsid w:val="7D89D1E2"/>
    <w:rsid w:val="7DA69322"/>
    <w:rsid w:val="7DAA9D90"/>
    <w:rsid w:val="7DAF2269"/>
    <w:rsid w:val="7DB07542"/>
    <w:rsid w:val="7DB380CA"/>
    <w:rsid w:val="7DBCD07E"/>
    <w:rsid w:val="7DC6E162"/>
    <w:rsid w:val="7DC8C234"/>
    <w:rsid w:val="7DD39EEC"/>
    <w:rsid w:val="7DD481A5"/>
    <w:rsid w:val="7DDEE4E4"/>
    <w:rsid w:val="7DDFAC28"/>
    <w:rsid w:val="7DE34322"/>
    <w:rsid w:val="7DE5B15F"/>
    <w:rsid w:val="7DF6142A"/>
    <w:rsid w:val="7DF6588C"/>
    <w:rsid w:val="7E061CD6"/>
    <w:rsid w:val="7E238F6B"/>
    <w:rsid w:val="7E24B688"/>
    <w:rsid w:val="7E30EA1A"/>
    <w:rsid w:val="7E398180"/>
    <w:rsid w:val="7E3EC4D9"/>
    <w:rsid w:val="7E419476"/>
    <w:rsid w:val="7E4927BB"/>
    <w:rsid w:val="7E4AA953"/>
    <w:rsid w:val="7E4E12F3"/>
    <w:rsid w:val="7E5A6ADB"/>
    <w:rsid w:val="7E5D2FF2"/>
    <w:rsid w:val="7E5DEEE3"/>
    <w:rsid w:val="7E5F88CE"/>
    <w:rsid w:val="7E61E78B"/>
    <w:rsid w:val="7E67EE3F"/>
    <w:rsid w:val="7E6BA5B2"/>
    <w:rsid w:val="7E74B695"/>
    <w:rsid w:val="7E769EF8"/>
    <w:rsid w:val="7E8093D5"/>
    <w:rsid w:val="7E8833AB"/>
    <w:rsid w:val="7E904E60"/>
    <w:rsid w:val="7E9C1255"/>
    <w:rsid w:val="7EA93084"/>
    <w:rsid w:val="7EAB617F"/>
    <w:rsid w:val="7EB4A080"/>
    <w:rsid w:val="7EC15FBA"/>
    <w:rsid w:val="7EC2B24F"/>
    <w:rsid w:val="7EC4ABCA"/>
    <w:rsid w:val="7ECB8112"/>
    <w:rsid w:val="7ED17BCD"/>
    <w:rsid w:val="7ED19C40"/>
    <w:rsid w:val="7EE9DCBE"/>
    <w:rsid w:val="7EEB13E5"/>
    <w:rsid w:val="7EEF945E"/>
    <w:rsid w:val="7EF8E5C2"/>
    <w:rsid w:val="7F02F3E7"/>
    <w:rsid w:val="7F06EF2D"/>
    <w:rsid w:val="7F0A91C1"/>
    <w:rsid w:val="7F1478C9"/>
    <w:rsid w:val="7F1F4C08"/>
    <w:rsid w:val="7F1FADE4"/>
    <w:rsid w:val="7F2A5DFD"/>
    <w:rsid w:val="7F2CDB7D"/>
    <w:rsid w:val="7F414F40"/>
    <w:rsid w:val="7F43BCFD"/>
    <w:rsid w:val="7F52DE60"/>
    <w:rsid w:val="7F592A0E"/>
    <w:rsid w:val="7F5DDE70"/>
    <w:rsid w:val="7F605BEE"/>
    <w:rsid w:val="7F77A971"/>
    <w:rsid w:val="7F7A6A69"/>
    <w:rsid w:val="7F8086AC"/>
    <w:rsid w:val="7F84A26D"/>
    <w:rsid w:val="7F8A830B"/>
    <w:rsid w:val="7F8B7FDA"/>
    <w:rsid w:val="7F8FE29E"/>
    <w:rsid w:val="7F96CD3B"/>
    <w:rsid w:val="7F9A4028"/>
    <w:rsid w:val="7FA3C54F"/>
    <w:rsid w:val="7FA5C1AF"/>
    <w:rsid w:val="7FA7AEBD"/>
    <w:rsid w:val="7FAB45F2"/>
    <w:rsid w:val="7FB87D9E"/>
    <w:rsid w:val="7FC14F84"/>
    <w:rsid w:val="7FC1C907"/>
    <w:rsid w:val="7FD84076"/>
    <w:rsid w:val="7FE1A89A"/>
    <w:rsid w:val="7FE623C2"/>
    <w:rsid w:val="7FFCC261"/>
    <w:rsid w:val="7FFF4C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90C075"/>
  <w15:chartTrackingRefBased/>
  <w15:docId w15:val="{14BA3823-72A6-478A-84AC-AAACA3CF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71A02"/>
    <w:pPr>
      <w:keepNext/>
      <w:keepLines/>
      <w:numPr>
        <w:numId w:val="6"/>
      </w:numPr>
      <w:spacing w:before="240" w:after="0"/>
      <w:outlineLvl w:val="0"/>
    </w:pPr>
    <w:rPr>
      <w:rFonts w:asciiTheme="majorHAnsi" w:eastAsiaTheme="majorEastAsia" w:hAnsiTheme="majorHAnsi" w:cstheme="majorBidi"/>
      <w:color w:val="262626" w:themeColor="text1" w:themeTint="D9"/>
      <w:sz w:val="36"/>
      <w:szCs w:val="32"/>
    </w:rPr>
  </w:style>
  <w:style w:type="paragraph" w:styleId="Rubrik2">
    <w:name w:val="heading 2"/>
    <w:basedOn w:val="Normal"/>
    <w:next w:val="Normal"/>
    <w:link w:val="Rubrik2Char"/>
    <w:uiPriority w:val="9"/>
    <w:unhideWhenUsed/>
    <w:qFormat/>
    <w:rsid w:val="00C71A02"/>
    <w:pPr>
      <w:keepNext/>
      <w:keepLines/>
      <w:numPr>
        <w:ilvl w:val="1"/>
        <w:numId w:val="6"/>
      </w:numPr>
      <w:spacing w:before="200" w:after="80"/>
      <w:outlineLvl w:val="1"/>
    </w:pPr>
    <w:rPr>
      <w:rFonts w:asciiTheme="majorHAnsi" w:eastAsiaTheme="majorEastAsia" w:hAnsiTheme="majorHAnsi" w:cstheme="majorBidi"/>
      <w:color w:val="262626" w:themeColor="text1" w:themeTint="D9"/>
      <w:sz w:val="28"/>
      <w:szCs w:val="28"/>
    </w:rPr>
  </w:style>
  <w:style w:type="paragraph" w:styleId="Rubrik3">
    <w:name w:val="heading 3"/>
    <w:basedOn w:val="Normal"/>
    <w:next w:val="Normal"/>
    <w:link w:val="Rubrik3Char"/>
    <w:uiPriority w:val="9"/>
    <w:unhideWhenUsed/>
    <w:qFormat/>
    <w:rsid w:val="00C71A02"/>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C71A02"/>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C71A02"/>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C71A02"/>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C71A02"/>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C71A02"/>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C71A02"/>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613F"/>
    <w:pPr>
      <w:spacing w:after="0" w:line="240" w:lineRule="auto"/>
      <w:ind w:left="720"/>
      <w:contextualSpacing/>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C71A02"/>
    <w:rPr>
      <w:rFonts w:asciiTheme="majorHAnsi" w:eastAsiaTheme="majorEastAsia" w:hAnsiTheme="majorHAnsi" w:cstheme="majorBidi"/>
      <w:color w:val="262626" w:themeColor="text1" w:themeTint="D9"/>
      <w:sz w:val="36"/>
      <w:szCs w:val="32"/>
    </w:rPr>
  </w:style>
  <w:style w:type="character" w:customStyle="1" w:styleId="Rubrik2Char">
    <w:name w:val="Rubrik 2 Char"/>
    <w:basedOn w:val="Standardstycketeckensnitt"/>
    <w:link w:val="Rubrik2"/>
    <w:uiPriority w:val="9"/>
    <w:rsid w:val="00C71A02"/>
    <w:rPr>
      <w:rFonts w:asciiTheme="majorHAnsi" w:eastAsiaTheme="majorEastAsia" w:hAnsiTheme="majorHAnsi" w:cstheme="majorBidi"/>
      <w:color w:val="262626" w:themeColor="text1" w:themeTint="D9"/>
      <w:sz w:val="28"/>
      <w:szCs w:val="28"/>
    </w:rPr>
  </w:style>
  <w:style w:type="paragraph" w:styleId="Innehllsfrteckningsrubrik">
    <w:name w:val="TOC Heading"/>
    <w:basedOn w:val="Rubrik1"/>
    <w:next w:val="Normal"/>
    <w:uiPriority w:val="39"/>
    <w:unhideWhenUsed/>
    <w:qFormat/>
    <w:rsid w:val="00FF0ECF"/>
    <w:pPr>
      <w:outlineLvl w:val="9"/>
    </w:pPr>
    <w:rPr>
      <w:lang w:eastAsia="sv-SE"/>
    </w:rPr>
  </w:style>
  <w:style w:type="paragraph" w:styleId="Innehll1">
    <w:name w:val="toc 1"/>
    <w:basedOn w:val="Normal"/>
    <w:next w:val="Normal"/>
    <w:autoRedefine/>
    <w:uiPriority w:val="39"/>
    <w:unhideWhenUsed/>
    <w:rsid w:val="006B7E45"/>
    <w:pPr>
      <w:tabs>
        <w:tab w:val="left" w:pos="440"/>
        <w:tab w:val="right" w:leader="dot" w:pos="9060"/>
      </w:tabs>
      <w:spacing w:after="100"/>
    </w:pPr>
    <w:rPr>
      <w:rFonts w:asciiTheme="majorHAnsi" w:hAnsiTheme="majorHAnsi" w:cstheme="majorHAnsi"/>
      <w:sz w:val="36"/>
      <w:szCs w:val="32"/>
    </w:rPr>
  </w:style>
  <w:style w:type="paragraph" w:styleId="Innehll2">
    <w:name w:val="toc 2"/>
    <w:basedOn w:val="Normal"/>
    <w:next w:val="Normal"/>
    <w:autoRedefine/>
    <w:uiPriority w:val="39"/>
    <w:unhideWhenUsed/>
    <w:rsid w:val="00FF0ECF"/>
    <w:pPr>
      <w:spacing w:after="100"/>
      <w:ind w:left="220"/>
    </w:pPr>
  </w:style>
  <w:style w:type="character" w:styleId="Hyperlnk">
    <w:name w:val="Hyperlink"/>
    <w:basedOn w:val="Standardstycketeckensnitt"/>
    <w:uiPriority w:val="99"/>
    <w:unhideWhenUsed/>
    <w:rsid w:val="00FF0ECF"/>
    <w:rPr>
      <w:color w:val="0563C1" w:themeColor="hyperlink"/>
      <w:u w:val="single"/>
    </w:rPr>
  </w:style>
  <w:style w:type="character" w:customStyle="1" w:styleId="Mention1">
    <w:name w:val="Mention1"/>
    <w:basedOn w:val="Standardstycketeckensnitt"/>
    <w:uiPriority w:val="99"/>
    <w:unhideWhenUsed/>
    <w:rPr>
      <w:color w:val="2B579A"/>
      <w:shd w:val="clear" w:color="auto" w:fill="E6E6E6"/>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customStyle="1" w:styleId="Omslagstitel-F">
    <w:name w:val="Omslagstitel - F"/>
    <w:basedOn w:val="Normal"/>
    <w:link w:val="Omslagstitel-FChar"/>
    <w:rsid w:val="186062DB"/>
    <w:pPr>
      <w:spacing w:before="1600" w:after="240" w:line="640" w:lineRule="atLeast"/>
      <w:contextualSpacing/>
    </w:pPr>
    <w:rPr>
      <w:rFonts w:ascii="Calibri Light" w:eastAsiaTheme="minorEastAsia" w:hAnsi="Calibri Light" w:cstheme="majorBidi"/>
      <w:sz w:val="72"/>
      <w:szCs w:val="72"/>
    </w:rPr>
  </w:style>
  <w:style w:type="character" w:customStyle="1" w:styleId="Omslagstitel-FChar">
    <w:name w:val="Omslagstitel - F Char"/>
    <w:basedOn w:val="Standardstycketeckensnitt"/>
    <w:link w:val="Omslagstitel-F"/>
    <w:rsid w:val="186062DB"/>
    <w:rPr>
      <w:rFonts w:ascii="Calibri Light" w:eastAsiaTheme="minorEastAsia" w:hAnsi="Calibri Light" w:cstheme="majorBidi"/>
      <w:b w:val="0"/>
      <w:bCs w:val="0"/>
      <w:sz w:val="72"/>
      <w:szCs w:val="72"/>
    </w:rPr>
  </w:style>
  <w:style w:type="paragraph" w:styleId="Ballongtext">
    <w:name w:val="Balloon Text"/>
    <w:basedOn w:val="Normal"/>
    <w:link w:val="BallongtextChar"/>
    <w:uiPriority w:val="99"/>
    <w:semiHidden/>
    <w:unhideWhenUsed/>
    <w:rsid w:val="00C71A0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1A02"/>
    <w:rPr>
      <w:rFonts w:ascii="Segoe UI" w:hAnsi="Segoe UI" w:cs="Segoe UI"/>
      <w:sz w:val="18"/>
      <w:szCs w:val="18"/>
    </w:rPr>
  </w:style>
  <w:style w:type="character" w:customStyle="1" w:styleId="Rubrik3Char">
    <w:name w:val="Rubrik 3 Char"/>
    <w:basedOn w:val="Standardstycketeckensnitt"/>
    <w:link w:val="Rubrik3"/>
    <w:uiPriority w:val="9"/>
    <w:rsid w:val="00C71A02"/>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C71A02"/>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C71A02"/>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C71A02"/>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C71A02"/>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C71A0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C71A02"/>
    <w:rPr>
      <w:rFonts w:asciiTheme="majorHAnsi" w:eastAsiaTheme="majorEastAsia" w:hAnsiTheme="majorHAnsi" w:cstheme="majorBidi"/>
      <w:i/>
      <w:iCs/>
      <w:color w:val="272727" w:themeColor="text1" w:themeTint="D8"/>
      <w:sz w:val="21"/>
      <w:szCs w:val="21"/>
    </w:rPr>
  </w:style>
  <w:style w:type="paragraph" w:styleId="Sidhuvud">
    <w:name w:val="header"/>
    <w:basedOn w:val="Normal"/>
    <w:link w:val="SidhuvudChar"/>
    <w:uiPriority w:val="99"/>
    <w:unhideWhenUsed/>
    <w:rsid w:val="00A440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4049"/>
  </w:style>
  <w:style w:type="paragraph" w:styleId="Sidfot">
    <w:name w:val="footer"/>
    <w:aliases w:val="Sidfot - F"/>
    <w:basedOn w:val="Normal"/>
    <w:link w:val="SidfotChar"/>
    <w:uiPriority w:val="99"/>
    <w:unhideWhenUsed/>
    <w:rsid w:val="00A44049"/>
    <w:pPr>
      <w:tabs>
        <w:tab w:val="center" w:pos="4536"/>
        <w:tab w:val="right" w:pos="9072"/>
      </w:tabs>
      <w:spacing w:after="0" w:line="240" w:lineRule="auto"/>
    </w:pPr>
  </w:style>
  <w:style w:type="character" w:customStyle="1" w:styleId="SidfotChar">
    <w:name w:val="Sidfot Char"/>
    <w:aliases w:val="Sidfot - F Char"/>
    <w:basedOn w:val="Standardstycketeckensnitt"/>
    <w:link w:val="Sidfot"/>
    <w:uiPriority w:val="99"/>
    <w:rsid w:val="00A44049"/>
  </w:style>
  <w:style w:type="paragraph" w:styleId="Kommentarsmne">
    <w:name w:val="annotation subject"/>
    <w:basedOn w:val="Kommentarer"/>
    <w:next w:val="Kommentarer"/>
    <w:link w:val="KommentarsmneChar"/>
    <w:uiPriority w:val="99"/>
    <w:semiHidden/>
    <w:unhideWhenUsed/>
    <w:rsid w:val="00661BA7"/>
    <w:rPr>
      <w:b/>
      <w:bCs/>
    </w:rPr>
  </w:style>
  <w:style w:type="character" w:customStyle="1" w:styleId="KommentarsmneChar">
    <w:name w:val="Kommentarsämne Char"/>
    <w:basedOn w:val="KommentarerChar"/>
    <w:link w:val="Kommentarsmne"/>
    <w:uiPriority w:val="99"/>
    <w:semiHidden/>
    <w:rsid w:val="00661BA7"/>
    <w:rPr>
      <w:b/>
      <w:bCs/>
      <w:sz w:val="20"/>
      <w:szCs w:val="20"/>
    </w:rPr>
  </w:style>
  <w:style w:type="paragraph" w:customStyle="1" w:styleId="Default">
    <w:name w:val="Default"/>
    <w:rsid w:val="00661BA7"/>
    <w:pPr>
      <w:autoSpaceDE w:val="0"/>
      <w:autoSpaceDN w:val="0"/>
      <w:adjustRightInd w:val="0"/>
      <w:spacing w:after="0" w:line="240" w:lineRule="auto"/>
    </w:pPr>
    <w:rPr>
      <w:rFonts w:ascii="Calibri" w:hAnsi="Calibri" w:cs="Calibri"/>
      <w:color w:val="000000"/>
      <w:sz w:val="24"/>
      <w:szCs w:val="24"/>
    </w:rPr>
  </w:style>
  <w:style w:type="paragraph" w:customStyle="1" w:styleId="Tabell-ochdiagramrubrik-F">
    <w:name w:val="Tabell- och diagramrubrik - F"/>
    <w:basedOn w:val="Normal"/>
    <w:uiPriority w:val="1"/>
    <w:qFormat/>
    <w:rsid w:val="2907D0DD"/>
    <w:pPr>
      <w:spacing w:after="60" w:line="300" w:lineRule="atLeast"/>
    </w:pPr>
    <w:rPr>
      <w:rFonts w:ascii="Calibri" w:eastAsiaTheme="minorEastAsia" w:hAnsi="Calibri"/>
      <w:color w:val="000000" w:themeColor="text1"/>
      <w:sz w:val="20"/>
      <w:szCs w:val="20"/>
      <w:lang w:eastAsia="sv-S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4dekorfrg3">
    <w:name w:val="Grid Table 4 Accent 3"/>
    <w:basedOn w:val="Normaltabel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tion">
    <w:name w:val="Mention"/>
    <w:basedOn w:val="Standardstycketeckensnitt"/>
    <w:uiPriority w:val="99"/>
    <w:unhideWhenUsed/>
    <w:rsid w:val="00547A7C"/>
    <w:rPr>
      <w:color w:val="2B579A"/>
      <w:shd w:val="clear" w:color="auto" w:fill="E6E6E6"/>
    </w:rPr>
  </w:style>
  <w:style w:type="paragraph" w:styleId="Revision">
    <w:name w:val="Revision"/>
    <w:hidden/>
    <w:uiPriority w:val="99"/>
    <w:semiHidden/>
    <w:rsid w:val="00902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1733">
      <w:bodyDiv w:val="1"/>
      <w:marLeft w:val="0"/>
      <w:marRight w:val="0"/>
      <w:marTop w:val="0"/>
      <w:marBottom w:val="0"/>
      <w:divBdr>
        <w:top w:val="none" w:sz="0" w:space="0" w:color="auto"/>
        <w:left w:val="none" w:sz="0" w:space="0" w:color="auto"/>
        <w:bottom w:val="none" w:sz="0" w:space="0" w:color="auto"/>
        <w:right w:val="none" w:sz="0" w:space="0" w:color="auto"/>
      </w:divBdr>
      <w:divsChild>
        <w:div w:id="379591703">
          <w:marLeft w:val="374"/>
          <w:marRight w:val="0"/>
          <w:marTop w:val="175"/>
          <w:marBottom w:val="105"/>
          <w:divBdr>
            <w:top w:val="none" w:sz="0" w:space="0" w:color="auto"/>
            <w:left w:val="none" w:sz="0" w:space="0" w:color="auto"/>
            <w:bottom w:val="none" w:sz="0" w:space="0" w:color="auto"/>
            <w:right w:val="none" w:sz="0" w:space="0" w:color="auto"/>
          </w:divBdr>
        </w:div>
        <w:div w:id="1100181627">
          <w:marLeft w:val="850"/>
          <w:marRight w:val="0"/>
          <w:marTop w:val="88"/>
          <w:marBottom w:val="0"/>
          <w:divBdr>
            <w:top w:val="none" w:sz="0" w:space="0" w:color="auto"/>
            <w:left w:val="none" w:sz="0" w:space="0" w:color="auto"/>
            <w:bottom w:val="none" w:sz="0" w:space="0" w:color="auto"/>
            <w:right w:val="none" w:sz="0" w:space="0" w:color="auto"/>
          </w:divBdr>
        </w:div>
        <w:div w:id="1164661169">
          <w:marLeft w:val="850"/>
          <w:marRight w:val="0"/>
          <w:marTop w:val="88"/>
          <w:marBottom w:val="0"/>
          <w:divBdr>
            <w:top w:val="none" w:sz="0" w:space="0" w:color="auto"/>
            <w:left w:val="none" w:sz="0" w:space="0" w:color="auto"/>
            <w:bottom w:val="none" w:sz="0" w:space="0" w:color="auto"/>
            <w:right w:val="none" w:sz="0" w:space="0" w:color="auto"/>
          </w:divBdr>
        </w:div>
        <w:div w:id="1334144622">
          <w:marLeft w:val="374"/>
          <w:marRight w:val="0"/>
          <w:marTop w:val="175"/>
          <w:marBottom w:val="105"/>
          <w:divBdr>
            <w:top w:val="none" w:sz="0" w:space="0" w:color="auto"/>
            <w:left w:val="none" w:sz="0" w:space="0" w:color="auto"/>
            <w:bottom w:val="none" w:sz="0" w:space="0" w:color="auto"/>
            <w:right w:val="none" w:sz="0" w:space="0" w:color="auto"/>
          </w:divBdr>
        </w:div>
      </w:divsChild>
    </w:div>
    <w:div w:id="604535179">
      <w:bodyDiv w:val="1"/>
      <w:marLeft w:val="0"/>
      <w:marRight w:val="0"/>
      <w:marTop w:val="0"/>
      <w:marBottom w:val="0"/>
      <w:divBdr>
        <w:top w:val="none" w:sz="0" w:space="0" w:color="auto"/>
        <w:left w:val="none" w:sz="0" w:space="0" w:color="auto"/>
        <w:bottom w:val="none" w:sz="0" w:space="0" w:color="auto"/>
        <w:right w:val="none" w:sz="0" w:space="0" w:color="auto"/>
      </w:divBdr>
    </w:div>
    <w:div w:id="658532864">
      <w:bodyDiv w:val="1"/>
      <w:marLeft w:val="0"/>
      <w:marRight w:val="0"/>
      <w:marTop w:val="0"/>
      <w:marBottom w:val="0"/>
      <w:divBdr>
        <w:top w:val="none" w:sz="0" w:space="0" w:color="auto"/>
        <w:left w:val="none" w:sz="0" w:space="0" w:color="auto"/>
        <w:bottom w:val="none" w:sz="0" w:space="0" w:color="auto"/>
        <w:right w:val="none" w:sz="0" w:space="0" w:color="auto"/>
      </w:divBdr>
      <w:divsChild>
        <w:div w:id="148862640">
          <w:marLeft w:val="1267"/>
          <w:marRight w:val="0"/>
          <w:marTop w:val="0"/>
          <w:marBottom w:val="0"/>
          <w:divBdr>
            <w:top w:val="none" w:sz="0" w:space="0" w:color="auto"/>
            <w:left w:val="none" w:sz="0" w:space="0" w:color="auto"/>
            <w:bottom w:val="none" w:sz="0" w:space="0" w:color="auto"/>
            <w:right w:val="none" w:sz="0" w:space="0" w:color="auto"/>
          </w:divBdr>
        </w:div>
        <w:div w:id="248582232">
          <w:marLeft w:val="547"/>
          <w:marRight w:val="0"/>
          <w:marTop w:val="0"/>
          <w:marBottom w:val="0"/>
          <w:divBdr>
            <w:top w:val="none" w:sz="0" w:space="0" w:color="auto"/>
            <w:left w:val="none" w:sz="0" w:space="0" w:color="auto"/>
            <w:bottom w:val="none" w:sz="0" w:space="0" w:color="auto"/>
            <w:right w:val="none" w:sz="0" w:space="0" w:color="auto"/>
          </w:divBdr>
        </w:div>
        <w:div w:id="277571351">
          <w:marLeft w:val="547"/>
          <w:marRight w:val="0"/>
          <w:marTop w:val="0"/>
          <w:marBottom w:val="0"/>
          <w:divBdr>
            <w:top w:val="none" w:sz="0" w:space="0" w:color="auto"/>
            <w:left w:val="none" w:sz="0" w:space="0" w:color="auto"/>
            <w:bottom w:val="none" w:sz="0" w:space="0" w:color="auto"/>
            <w:right w:val="none" w:sz="0" w:space="0" w:color="auto"/>
          </w:divBdr>
        </w:div>
        <w:div w:id="625887393">
          <w:marLeft w:val="1267"/>
          <w:marRight w:val="0"/>
          <w:marTop w:val="0"/>
          <w:marBottom w:val="0"/>
          <w:divBdr>
            <w:top w:val="none" w:sz="0" w:space="0" w:color="auto"/>
            <w:left w:val="none" w:sz="0" w:space="0" w:color="auto"/>
            <w:bottom w:val="none" w:sz="0" w:space="0" w:color="auto"/>
            <w:right w:val="none" w:sz="0" w:space="0" w:color="auto"/>
          </w:divBdr>
        </w:div>
        <w:div w:id="726032509">
          <w:marLeft w:val="547"/>
          <w:marRight w:val="0"/>
          <w:marTop w:val="0"/>
          <w:marBottom w:val="0"/>
          <w:divBdr>
            <w:top w:val="none" w:sz="0" w:space="0" w:color="auto"/>
            <w:left w:val="none" w:sz="0" w:space="0" w:color="auto"/>
            <w:bottom w:val="none" w:sz="0" w:space="0" w:color="auto"/>
            <w:right w:val="none" w:sz="0" w:space="0" w:color="auto"/>
          </w:divBdr>
        </w:div>
        <w:div w:id="958991606">
          <w:marLeft w:val="1267"/>
          <w:marRight w:val="0"/>
          <w:marTop w:val="0"/>
          <w:marBottom w:val="0"/>
          <w:divBdr>
            <w:top w:val="none" w:sz="0" w:space="0" w:color="auto"/>
            <w:left w:val="none" w:sz="0" w:space="0" w:color="auto"/>
            <w:bottom w:val="none" w:sz="0" w:space="0" w:color="auto"/>
            <w:right w:val="none" w:sz="0" w:space="0" w:color="auto"/>
          </w:divBdr>
        </w:div>
        <w:div w:id="1240557526">
          <w:marLeft w:val="547"/>
          <w:marRight w:val="0"/>
          <w:marTop w:val="0"/>
          <w:marBottom w:val="0"/>
          <w:divBdr>
            <w:top w:val="none" w:sz="0" w:space="0" w:color="auto"/>
            <w:left w:val="none" w:sz="0" w:space="0" w:color="auto"/>
            <w:bottom w:val="none" w:sz="0" w:space="0" w:color="auto"/>
            <w:right w:val="none" w:sz="0" w:space="0" w:color="auto"/>
          </w:divBdr>
        </w:div>
        <w:div w:id="1529948638">
          <w:marLeft w:val="547"/>
          <w:marRight w:val="0"/>
          <w:marTop w:val="0"/>
          <w:marBottom w:val="0"/>
          <w:divBdr>
            <w:top w:val="none" w:sz="0" w:space="0" w:color="auto"/>
            <w:left w:val="none" w:sz="0" w:space="0" w:color="auto"/>
            <w:bottom w:val="none" w:sz="0" w:space="0" w:color="auto"/>
            <w:right w:val="none" w:sz="0" w:space="0" w:color="auto"/>
          </w:divBdr>
        </w:div>
        <w:div w:id="1622222147">
          <w:marLeft w:val="547"/>
          <w:marRight w:val="0"/>
          <w:marTop w:val="0"/>
          <w:marBottom w:val="0"/>
          <w:divBdr>
            <w:top w:val="none" w:sz="0" w:space="0" w:color="auto"/>
            <w:left w:val="none" w:sz="0" w:space="0" w:color="auto"/>
            <w:bottom w:val="none" w:sz="0" w:space="0" w:color="auto"/>
            <w:right w:val="none" w:sz="0" w:space="0" w:color="auto"/>
          </w:divBdr>
        </w:div>
        <w:div w:id="1897743956">
          <w:marLeft w:val="547"/>
          <w:marRight w:val="0"/>
          <w:marTop w:val="0"/>
          <w:marBottom w:val="0"/>
          <w:divBdr>
            <w:top w:val="none" w:sz="0" w:space="0" w:color="auto"/>
            <w:left w:val="none" w:sz="0" w:space="0" w:color="auto"/>
            <w:bottom w:val="none" w:sz="0" w:space="0" w:color="auto"/>
            <w:right w:val="none" w:sz="0" w:space="0" w:color="auto"/>
          </w:divBdr>
        </w:div>
      </w:divsChild>
    </w:div>
    <w:div w:id="728040688">
      <w:bodyDiv w:val="1"/>
      <w:marLeft w:val="0"/>
      <w:marRight w:val="0"/>
      <w:marTop w:val="0"/>
      <w:marBottom w:val="0"/>
      <w:divBdr>
        <w:top w:val="none" w:sz="0" w:space="0" w:color="auto"/>
        <w:left w:val="none" w:sz="0" w:space="0" w:color="auto"/>
        <w:bottom w:val="none" w:sz="0" w:space="0" w:color="auto"/>
        <w:right w:val="none" w:sz="0" w:space="0" w:color="auto"/>
      </w:divBdr>
      <w:divsChild>
        <w:div w:id="14813415">
          <w:marLeft w:val="1037"/>
          <w:marRight w:val="0"/>
          <w:marTop w:val="88"/>
          <w:marBottom w:val="0"/>
          <w:divBdr>
            <w:top w:val="none" w:sz="0" w:space="0" w:color="auto"/>
            <w:left w:val="none" w:sz="0" w:space="0" w:color="auto"/>
            <w:bottom w:val="none" w:sz="0" w:space="0" w:color="auto"/>
            <w:right w:val="none" w:sz="0" w:space="0" w:color="auto"/>
          </w:divBdr>
        </w:div>
        <w:div w:id="239406392">
          <w:marLeft w:val="1037"/>
          <w:marRight w:val="0"/>
          <w:marTop w:val="88"/>
          <w:marBottom w:val="0"/>
          <w:divBdr>
            <w:top w:val="none" w:sz="0" w:space="0" w:color="auto"/>
            <w:left w:val="none" w:sz="0" w:space="0" w:color="auto"/>
            <w:bottom w:val="none" w:sz="0" w:space="0" w:color="auto"/>
            <w:right w:val="none" w:sz="0" w:space="0" w:color="auto"/>
          </w:divBdr>
        </w:div>
        <w:div w:id="370888927">
          <w:marLeft w:val="1037"/>
          <w:marRight w:val="0"/>
          <w:marTop w:val="88"/>
          <w:marBottom w:val="0"/>
          <w:divBdr>
            <w:top w:val="none" w:sz="0" w:space="0" w:color="auto"/>
            <w:left w:val="none" w:sz="0" w:space="0" w:color="auto"/>
            <w:bottom w:val="none" w:sz="0" w:space="0" w:color="auto"/>
            <w:right w:val="none" w:sz="0" w:space="0" w:color="auto"/>
          </w:divBdr>
        </w:div>
        <w:div w:id="523635433">
          <w:marLeft w:val="1037"/>
          <w:marRight w:val="0"/>
          <w:marTop w:val="88"/>
          <w:marBottom w:val="0"/>
          <w:divBdr>
            <w:top w:val="none" w:sz="0" w:space="0" w:color="auto"/>
            <w:left w:val="none" w:sz="0" w:space="0" w:color="auto"/>
            <w:bottom w:val="none" w:sz="0" w:space="0" w:color="auto"/>
            <w:right w:val="none" w:sz="0" w:space="0" w:color="auto"/>
          </w:divBdr>
        </w:div>
        <w:div w:id="564218015">
          <w:marLeft w:val="1037"/>
          <w:marRight w:val="0"/>
          <w:marTop w:val="88"/>
          <w:marBottom w:val="0"/>
          <w:divBdr>
            <w:top w:val="none" w:sz="0" w:space="0" w:color="auto"/>
            <w:left w:val="none" w:sz="0" w:space="0" w:color="auto"/>
            <w:bottom w:val="none" w:sz="0" w:space="0" w:color="auto"/>
            <w:right w:val="none" w:sz="0" w:space="0" w:color="auto"/>
          </w:divBdr>
        </w:div>
        <w:div w:id="574172540">
          <w:marLeft w:val="1037"/>
          <w:marRight w:val="0"/>
          <w:marTop w:val="88"/>
          <w:marBottom w:val="0"/>
          <w:divBdr>
            <w:top w:val="none" w:sz="0" w:space="0" w:color="auto"/>
            <w:left w:val="none" w:sz="0" w:space="0" w:color="auto"/>
            <w:bottom w:val="none" w:sz="0" w:space="0" w:color="auto"/>
            <w:right w:val="none" w:sz="0" w:space="0" w:color="auto"/>
          </w:divBdr>
        </w:div>
        <w:div w:id="708381415">
          <w:marLeft w:val="374"/>
          <w:marRight w:val="0"/>
          <w:marTop w:val="175"/>
          <w:marBottom w:val="105"/>
          <w:divBdr>
            <w:top w:val="none" w:sz="0" w:space="0" w:color="auto"/>
            <w:left w:val="none" w:sz="0" w:space="0" w:color="auto"/>
            <w:bottom w:val="none" w:sz="0" w:space="0" w:color="auto"/>
            <w:right w:val="none" w:sz="0" w:space="0" w:color="auto"/>
          </w:divBdr>
        </w:div>
        <w:div w:id="747307340">
          <w:marLeft w:val="1037"/>
          <w:marRight w:val="0"/>
          <w:marTop w:val="88"/>
          <w:marBottom w:val="0"/>
          <w:divBdr>
            <w:top w:val="none" w:sz="0" w:space="0" w:color="auto"/>
            <w:left w:val="none" w:sz="0" w:space="0" w:color="auto"/>
            <w:bottom w:val="none" w:sz="0" w:space="0" w:color="auto"/>
            <w:right w:val="none" w:sz="0" w:space="0" w:color="auto"/>
          </w:divBdr>
        </w:div>
        <w:div w:id="876283061">
          <w:marLeft w:val="1037"/>
          <w:marRight w:val="0"/>
          <w:marTop w:val="88"/>
          <w:marBottom w:val="0"/>
          <w:divBdr>
            <w:top w:val="none" w:sz="0" w:space="0" w:color="auto"/>
            <w:left w:val="none" w:sz="0" w:space="0" w:color="auto"/>
            <w:bottom w:val="none" w:sz="0" w:space="0" w:color="auto"/>
            <w:right w:val="none" w:sz="0" w:space="0" w:color="auto"/>
          </w:divBdr>
        </w:div>
        <w:div w:id="1119295177">
          <w:marLeft w:val="1037"/>
          <w:marRight w:val="0"/>
          <w:marTop w:val="88"/>
          <w:marBottom w:val="0"/>
          <w:divBdr>
            <w:top w:val="none" w:sz="0" w:space="0" w:color="auto"/>
            <w:left w:val="none" w:sz="0" w:space="0" w:color="auto"/>
            <w:bottom w:val="none" w:sz="0" w:space="0" w:color="auto"/>
            <w:right w:val="none" w:sz="0" w:space="0" w:color="auto"/>
          </w:divBdr>
        </w:div>
        <w:div w:id="1392266899">
          <w:marLeft w:val="1037"/>
          <w:marRight w:val="0"/>
          <w:marTop w:val="88"/>
          <w:marBottom w:val="0"/>
          <w:divBdr>
            <w:top w:val="none" w:sz="0" w:space="0" w:color="auto"/>
            <w:left w:val="none" w:sz="0" w:space="0" w:color="auto"/>
            <w:bottom w:val="none" w:sz="0" w:space="0" w:color="auto"/>
            <w:right w:val="none" w:sz="0" w:space="0" w:color="auto"/>
          </w:divBdr>
        </w:div>
        <w:div w:id="1469208288">
          <w:marLeft w:val="1037"/>
          <w:marRight w:val="0"/>
          <w:marTop w:val="88"/>
          <w:marBottom w:val="0"/>
          <w:divBdr>
            <w:top w:val="none" w:sz="0" w:space="0" w:color="auto"/>
            <w:left w:val="none" w:sz="0" w:space="0" w:color="auto"/>
            <w:bottom w:val="none" w:sz="0" w:space="0" w:color="auto"/>
            <w:right w:val="none" w:sz="0" w:space="0" w:color="auto"/>
          </w:divBdr>
        </w:div>
        <w:div w:id="1585527601">
          <w:marLeft w:val="1037"/>
          <w:marRight w:val="0"/>
          <w:marTop w:val="88"/>
          <w:marBottom w:val="0"/>
          <w:divBdr>
            <w:top w:val="none" w:sz="0" w:space="0" w:color="auto"/>
            <w:left w:val="none" w:sz="0" w:space="0" w:color="auto"/>
            <w:bottom w:val="none" w:sz="0" w:space="0" w:color="auto"/>
            <w:right w:val="none" w:sz="0" w:space="0" w:color="auto"/>
          </w:divBdr>
        </w:div>
        <w:div w:id="1770463146">
          <w:marLeft w:val="1037"/>
          <w:marRight w:val="0"/>
          <w:marTop w:val="88"/>
          <w:marBottom w:val="0"/>
          <w:divBdr>
            <w:top w:val="none" w:sz="0" w:space="0" w:color="auto"/>
            <w:left w:val="none" w:sz="0" w:space="0" w:color="auto"/>
            <w:bottom w:val="none" w:sz="0" w:space="0" w:color="auto"/>
            <w:right w:val="none" w:sz="0" w:space="0" w:color="auto"/>
          </w:divBdr>
        </w:div>
        <w:div w:id="1895579629">
          <w:marLeft w:val="1037"/>
          <w:marRight w:val="0"/>
          <w:marTop w:val="88"/>
          <w:marBottom w:val="0"/>
          <w:divBdr>
            <w:top w:val="none" w:sz="0" w:space="0" w:color="auto"/>
            <w:left w:val="none" w:sz="0" w:space="0" w:color="auto"/>
            <w:bottom w:val="none" w:sz="0" w:space="0" w:color="auto"/>
            <w:right w:val="none" w:sz="0" w:space="0" w:color="auto"/>
          </w:divBdr>
        </w:div>
        <w:div w:id="1965194569">
          <w:marLeft w:val="1037"/>
          <w:marRight w:val="0"/>
          <w:marTop w:val="88"/>
          <w:marBottom w:val="0"/>
          <w:divBdr>
            <w:top w:val="none" w:sz="0" w:space="0" w:color="auto"/>
            <w:left w:val="none" w:sz="0" w:space="0" w:color="auto"/>
            <w:bottom w:val="none" w:sz="0" w:space="0" w:color="auto"/>
            <w:right w:val="none" w:sz="0" w:space="0" w:color="auto"/>
          </w:divBdr>
        </w:div>
        <w:div w:id="2022195468">
          <w:marLeft w:val="1037"/>
          <w:marRight w:val="0"/>
          <w:marTop w:val="88"/>
          <w:marBottom w:val="0"/>
          <w:divBdr>
            <w:top w:val="none" w:sz="0" w:space="0" w:color="auto"/>
            <w:left w:val="none" w:sz="0" w:space="0" w:color="auto"/>
            <w:bottom w:val="none" w:sz="0" w:space="0" w:color="auto"/>
            <w:right w:val="none" w:sz="0" w:space="0" w:color="auto"/>
          </w:divBdr>
        </w:div>
      </w:divsChild>
    </w:div>
    <w:div w:id="852106344">
      <w:bodyDiv w:val="1"/>
      <w:marLeft w:val="0"/>
      <w:marRight w:val="0"/>
      <w:marTop w:val="0"/>
      <w:marBottom w:val="0"/>
      <w:divBdr>
        <w:top w:val="none" w:sz="0" w:space="0" w:color="auto"/>
        <w:left w:val="none" w:sz="0" w:space="0" w:color="auto"/>
        <w:bottom w:val="none" w:sz="0" w:space="0" w:color="auto"/>
        <w:right w:val="none" w:sz="0" w:space="0" w:color="auto"/>
      </w:divBdr>
      <w:divsChild>
        <w:div w:id="96489696">
          <w:marLeft w:val="547"/>
          <w:marRight w:val="0"/>
          <w:marTop w:val="175"/>
          <w:marBottom w:val="105"/>
          <w:divBdr>
            <w:top w:val="none" w:sz="0" w:space="0" w:color="auto"/>
            <w:left w:val="none" w:sz="0" w:space="0" w:color="auto"/>
            <w:bottom w:val="none" w:sz="0" w:space="0" w:color="auto"/>
            <w:right w:val="none" w:sz="0" w:space="0" w:color="auto"/>
          </w:divBdr>
        </w:div>
        <w:div w:id="130710378">
          <w:marLeft w:val="547"/>
          <w:marRight w:val="0"/>
          <w:marTop w:val="175"/>
          <w:marBottom w:val="105"/>
          <w:divBdr>
            <w:top w:val="none" w:sz="0" w:space="0" w:color="auto"/>
            <w:left w:val="none" w:sz="0" w:space="0" w:color="auto"/>
            <w:bottom w:val="none" w:sz="0" w:space="0" w:color="auto"/>
            <w:right w:val="none" w:sz="0" w:space="0" w:color="auto"/>
          </w:divBdr>
        </w:div>
        <w:div w:id="392319676">
          <w:marLeft w:val="547"/>
          <w:marRight w:val="0"/>
          <w:marTop w:val="175"/>
          <w:marBottom w:val="105"/>
          <w:divBdr>
            <w:top w:val="none" w:sz="0" w:space="0" w:color="auto"/>
            <w:left w:val="none" w:sz="0" w:space="0" w:color="auto"/>
            <w:bottom w:val="none" w:sz="0" w:space="0" w:color="auto"/>
            <w:right w:val="none" w:sz="0" w:space="0" w:color="auto"/>
          </w:divBdr>
        </w:div>
        <w:div w:id="924533249">
          <w:marLeft w:val="547"/>
          <w:marRight w:val="0"/>
          <w:marTop w:val="175"/>
          <w:marBottom w:val="105"/>
          <w:divBdr>
            <w:top w:val="none" w:sz="0" w:space="0" w:color="auto"/>
            <w:left w:val="none" w:sz="0" w:space="0" w:color="auto"/>
            <w:bottom w:val="none" w:sz="0" w:space="0" w:color="auto"/>
            <w:right w:val="none" w:sz="0" w:space="0" w:color="auto"/>
          </w:divBdr>
        </w:div>
        <w:div w:id="1051267237">
          <w:marLeft w:val="547"/>
          <w:marRight w:val="0"/>
          <w:marTop w:val="175"/>
          <w:marBottom w:val="105"/>
          <w:divBdr>
            <w:top w:val="none" w:sz="0" w:space="0" w:color="auto"/>
            <w:left w:val="none" w:sz="0" w:space="0" w:color="auto"/>
            <w:bottom w:val="none" w:sz="0" w:space="0" w:color="auto"/>
            <w:right w:val="none" w:sz="0" w:space="0" w:color="auto"/>
          </w:divBdr>
        </w:div>
        <w:div w:id="1631403834">
          <w:marLeft w:val="547"/>
          <w:marRight w:val="0"/>
          <w:marTop w:val="175"/>
          <w:marBottom w:val="105"/>
          <w:divBdr>
            <w:top w:val="none" w:sz="0" w:space="0" w:color="auto"/>
            <w:left w:val="none" w:sz="0" w:space="0" w:color="auto"/>
            <w:bottom w:val="none" w:sz="0" w:space="0" w:color="auto"/>
            <w:right w:val="none" w:sz="0" w:space="0" w:color="auto"/>
          </w:divBdr>
        </w:div>
        <w:div w:id="1680350505">
          <w:marLeft w:val="547"/>
          <w:marRight w:val="0"/>
          <w:marTop w:val="175"/>
          <w:marBottom w:val="105"/>
          <w:divBdr>
            <w:top w:val="none" w:sz="0" w:space="0" w:color="auto"/>
            <w:left w:val="none" w:sz="0" w:space="0" w:color="auto"/>
            <w:bottom w:val="none" w:sz="0" w:space="0" w:color="auto"/>
            <w:right w:val="none" w:sz="0" w:space="0" w:color="auto"/>
          </w:divBdr>
        </w:div>
        <w:div w:id="1876311877">
          <w:marLeft w:val="547"/>
          <w:marRight w:val="0"/>
          <w:marTop w:val="175"/>
          <w:marBottom w:val="105"/>
          <w:divBdr>
            <w:top w:val="none" w:sz="0" w:space="0" w:color="auto"/>
            <w:left w:val="none" w:sz="0" w:space="0" w:color="auto"/>
            <w:bottom w:val="none" w:sz="0" w:space="0" w:color="auto"/>
            <w:right w:val="none" w:sz="0" w:space="0" w:color="auto"/>
          </w:divBdr>
        </w:div>
        <w:div w:id="2132624894">
          <w:marLeft w:val="547"/>
          <w:marRight w:val="0"/>
          <w:marTop w:val="175"/>
          <w:marBottom w:val="105"/>
          <w:divBdr>
            <w:top w:val="none" w:sz="0" w:space="0" w:color="auto"/>
            <w:left w:val="none" w:sz="0" w:space="0" w:color="auto"/>
            <w:bottom w:val="none" w:sz="0" w:space="0" w:color="auto"/>
            <w:right w:val="none" w:sz="0" w:space="0" w:color="auto"/>
          </w:divBdr>
        </w:div>
      </w:divsChild>
    </w:div>
    <w:div w:id="866219146">
      <w:bodyDiv w:val="1"/>
      <w:marLeft w:val="0"/>
      <w:marRight w:val="0"/>
      <w:marTop w:val="0"/>
      <w:marBottom w:val="0"/>
      <w:divBdr>
        <w:top w:val="none" w:sz="0" w:space="0" w:color="auto"/>
        <w:left w:val="none" w:sz="0" w:space="0" w:color="auto"/>
        <w:bottom w:val="none" w:sz="0" w:space="0" w:color="auto"/>
        <w:right w:val="none" w:sz="0" w:space="0" w:color="auto"/>
      </w:divBdr>
      <w:divsChild>
        <w:div w:id="123816422">
          <w:marLeft w:val="1037"/>
          <w:marRight w:val="0"/>
          <w:marTop w:val="88"/>
          <w:marBottom w:val="0"/>
          <w:divBdr>
            <w:top w:val="none" w:sz="0" w:space="0" w:color="auto"/>
            <w:left w:val="none" w:sz="0" w:space="0" w:color="auto"/>
            <w:bottom w:val="none" w:sz="0" w:space="0" w:color="auto"/>
            <w:right w:val="none" w:sz="0" w:space="0" w:color="auto"/>
          </w:divBdr>
        </w:div>
        <w:div w:id="608053875">
          <w:marLeft w:val="1037"/>
          <w:marRight w:val="0"/>
          <w:marTop w:val="88"/>
          <w:marBottom w:val="0"/>
          <w:divBdr>
            <w:top w:val="none" w:sz="0" w:space="0" w:color="auto"/>
            <w:left w:val="none" w:sz="0" w:space="0" w:color="auto"/>
            <w:bottom w:val="none" w:sz="0" w:space="0" w:color="auto"/>
            <w:right w:val="none" w:sz="0" w:space="0" w:color="auto"/>
          </w:divBdr>
        </w:div>
        <w:div w:id="724450864">
          <w:marLeft w:val="374"/>
          <w:marRight w:val="0"/>
          <w:marTop w:val="175"/>
          <w:marBottom w:val="105"/>
          <w:divBdr>
            <w:top w:val="none" w:sz="0" w:space="0" w:color="auto"/>
            <w:left w:val="none" w:sz="0" w:space="0" w:color="auto"/>
            <w:bottom w:val="none" w:sz="0" w:space="0" w:color="auto"/>
            <w:right w:val="none" w:sz="0" w:space="0" w:color="auto"/>
          </w:divBdr>
        </w:div>
        <w:div w:id="752974545">
          <w:marLeft w:val="374"/>
          <w:marRight w:val="0"/>
          <w:marTop w:val="175"/>
          <w:marBottom w:val="60"/>
          <w:divBdr>
            <w:top w:val="none" w:sz="0" w:space="0" w:color="auto"/>
            <w:left w:val="none" w:sz="0" w:space="0" w:color="auto"/>
            <w:bottom w:val="none" w:sz="0" w:space="0" w:color="auto"/>
            <w:right w:val="none" w:sz="0" w:space="0" w:color="auto"/>
          </w:divBdr>
        </w:div>
        <w:div w:id="1165785104">
          <w:marLeft w:val="864"/>
          <w:marRight w:val="0"/>
          <w:marTop w:val="88"/>
          <w:marBottom w:val="60"/>
          <w:divBdr>
            <w:top w:val="none" w:sz="0" w:space="0" w:color="auto"/>
            <w:left w:val="none" w:sz="0" w:space="0" w:color="auto"/>
            <w:bottom w:val="none" w:sz="0" w:space="0" w:color="auto"/>
            <w:right w:val="none" w:sz="0" w:space="0" w:color="auto"/>
          </w:divBdr>
        </w:div>
        <w:div w:id="1167288406">
          <w:marLeft w:val="1037"/>
          <w:marRight w:val="0"/>
          <w:marTop w:val="88"/>
          <w:marBottom w:val="0"/>
          <w:divBdr>
            <w:top w:val="none" w:sz="0" w:space="0" w:color="auto"/>
            <w:left w:val="none" w:sz="0" w:space="0" w:color="auto"/>
            <w:bottom w:val="none" w:sz="0" w:space="0" w:color="auto"/>
            <w:right w:val="none" w:sz="0" w:space="0" w:color="auto"/>
          </w:divBdr>
        </w:div>
        <w:div w:id="1410275789">
          <w:marLeft w:val="1037"/>
          <w:marRight w:val="0"/>
          <w:marTop w:val="88"/>
          <w:marBottom w:val="0"/>
          <w:divBdr>
            <w:top w:val="none" w:sz="0" w:space="0" w:color="auto"/>
            <w:left w:val="none" w:sz="0" w:space="0" w:color="auto"/>
            <w:bottom w:val="none" w:sz="0" w:space="0" w:color="auto"/>
            <w:right w:val="none" w:sz="0" w:space="0" w:color="auto"/>
          </w:divBdr>
        </w:div>
        <w:div w:id="1705980018">
          <w:marLeft w:val="1037"/>
          <w:marRight w:val="0"/>
          <w:marTop w:val="88"/>
          <w:marBottom w:val="0"/>
          <w:divBdr>
            <w:top w:val="none" w:sz="0" w:space="0" w:color="auto"/>
            <w:left w:val="none" w:sz="0" w:space="0" w:color="auto"/>
            <w:bottom w:val="none" w:sz="0" w:space="0" w:color="auto"/>
            <w:right w:val="none" w:sz="0" w:space="0" w:color="auto"/>
          </w:divBdr>
        </w:div>
        <w:div w:id="1848976858">
          <w:marLeft w:val="1037"/>
          <w:marRight w:val="0"/>
          <w:marTop w:val="88"/>
          <w:marBottom w:val="0"/>
          <w:divBdr>
            <w:top w:val="none" w:sz="0" w:space="0" w:color="auto"/>
            <w:left w:val="none" w:sz="0" w:space="0" w:color="auto"/>
            <w:bottom w:val="none" w:sz="0" w:space="0" w:color="auto"/>
            <w:right w:val="none" w:sz="0" w:space="0" w:color="auto"/>
          </w:divBdr>
        </w:div>
        <w:div w:id="1955094709">
          <w:marLeft w:val="1037"/>
          <w:marRight w:val="0"/>
          <w:marTop w:val="88"/>
          <w:marBottom w:val="0"/>
          <w:divBdr>
            <w:top w:val="none" w:sz="0" w:space="0" w:color="auto"/>
            <w:left w:val="none" w:sz="0" w:space="0" w:color="auto"/>
            <w:bottom w:val="none" w:sz="0" w:space="0" w:color="auto"/>
            <w:right w:val="none" w:sz="0" w:space="0" w:color="auto"/>
          </w:divBdr>
        </w:div>
        <w:div w:id="1992445533">
          <w:marLeft w:val="1037"/>
          <w:marRight w:val="0"/>
          <w:marTop w:val="88"/>
          <w:marBottom w:val="0"/>
          <w:divBdr>
            <w:top w:val="none" w:sz="0" w:space="0" w:color="auto"/>
            <w:left w:val="none" w:sz="0" w:space="0" w:color="auto"/>
            <w:bottom w:val="none" w:sz="0" w:space="0" w:color="auto"/>
            <w:right w:val="none" w:sz="0" w:space="0" w:color="auto"/>
          </w:divBdr>
        </w:div>
      </w:divsChild>
    </w:div>
    <w:div w:id="2104184627">
      <w:bodyDiv w:val="1"/>
      <w:marLeft w:val="0"/>
      <w:marRight w:val="0"/>
      <w:marTop w:val="0"/>
      <w:marBottom w:val="0"/>
      <w:divBdr>
        <w:top w:val="none" w:sz="0" w:space="0" w:color="auto"/>
        <w:left w:val="none" w:sz="0" w:space="0" w:color="auto"/>
        <w:bottom w:val="none" w:sz="0" w:space="0" w:color="auto"/>
        <w:right w:val="none" w:sz="0" w:space="0" w:color="auto"/>
      </w:divBdr>
      <w:divsChild>
        <w:div w:id="100805272">
          <w:marLeft w:val="374"/>
          <w:marRight w:val="0"/>
          <w:marTop w:val="175"/>
          <w:marBottom w:val="105"/>
          <w:divBdr>
            <w:top w:val="none" w:sz="0" w:space="0" w:color="auto"/>
            <w:left w:val="none" w:sz="0" w:space="0" w:color="auto"/>
            <w:bottom w:val="none" w:sz="0" w:space="0" w:color="auto"/>
            <w:right w:val="none" w:sz="0" w:space="0" w:color="auto"/>
          </w:divBdr>
        </w:div>
        <w:div w:id="261959731">
          <w:marLeft w:val="374"/>
          <w:marRight w:val="0"/>
          <w:marTop w:val="175"/>
          <w:marBottom w:val="105"/>
          <w:divBdr>
            <w:top w:val="none" w:sz="0" w:space="0" w:color="auto"/>
            <w:left w:val="none" w:sz="0" w:space="0" w:color="auto"/>
            <w:bottom w:val="none" w:sz="0" w:space="0" w:color="auto"/>
            <w:right w:val="none" w:sz="0" w:space="0" w:color="auto"/>
          </w:divBdr>
        </w:div>
        <w:div w:id="618337313">
          <w:marLeft w:val="374"/>
          <w:marRight w:val="0"/>
          <w:marTop w:val="175"/>
          <w:marBottom w:val="105"/>
          <w:divBdr>
            <w:top w:val="none" w:sz="0" w:space="0" w:color="auto"/>
            <w:left w:val="none" w:sz="0" w:space="0" w:color="auto"/>
            <w:bottom w:val="none" w:sz="0" w:space="0" w:color="auto"/>
            <w:right w:val="none" w:sz="0" w:space="0" w:color="auto"/>
          </w:divBdr>
        </w:div>
        <w:div w:id="713895729">
          <w:marLeft w:val="374"/>
          <w:marRight w:val="0"/>
          <w:marTop w:val="175"/>
          <w:marBottom w:val="105"/>
          <w:divBdr>
            <w:top w:val="none" w:sz="0" w:space="0" w:color="auto"/>
            <w:left w:val="none" w:sz="0" w:space="0" w:color="auto"/>
            <w:bottom w:val="none" w:sz="0" w:space="0" w:color="auto"/>
            <w:right w:val="none" w:sz="0" w:space="0" w:color="auto"/>
          </w:divBdr>
        </w:div>
        <w:div w:id="756174372">
          <w:marLeft w:val="374"/>
          <w:marRight w:val="0"/>
          <w:marTop w:val="175"/>
          <w:marBottom w:val="105"/>
          <w:divBdr>
            <w:top w:val="none" w:sz="0" w:space="0" w:color="auto"/>
            <w:left w:val="none" w:sz="0" w:space="0" w:color="auto"/>
            <w:bottom w:val="none" w:sz="0" w:space="0" w:color="auto"/>
            <w:right w:val="none" w:sz="0" w:space="0" w:color="auto"/>
          </w:divBdr>
        </w:div>
        <w:div w:id="1615476975">
          <w:marLeft w:val="374"/>
          <w:marRight w:val="0"/>
          <w:marTop w:val="17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8CEBA4D1-68BB-4E51-9F28-979984896FE2}">
    <t:Anchor>
      <t:Comment id="484851205"/>
    </t:Anchor>
    <t:History>
      <t:Event id="{646943BC-2F5B-44C4-AF2D-A3376A285E27}" time="2022-03-17T12:39:58.894Z">
        <t:Attribution userId="S::linda.eriksson@livsmedelsverk.se::2ce441ca-e107-497a-a902-a0a3dc874173" userProvider="AD" userName="Eriksson Linda SUS_IS"/>
        <t:Anchor>
          <t:Comment id="484851205"/>
        </t:Anchor>
        <t:Create/>
      </t:Event>
      <t:Event id="{5A242070-2109-46DC-A885-D22589AEC01C}" time="2022-03-17T12:39:58.894Z">
        <t:Attribution userId="S::linda.eriksson@livsmedelsverk.se::2ce441ca-e107-497a-a902-a0a3dc874173" userProvider="AD" userName="Eriksson Linda SUS_IS"/>
        <t:Anchor>
          <t:Comment id="484851205"/>
        </t:Anchor>
        <t:Assign userId="S::emmnor@LIVSMEDELSVERK.SE::b63a0107-73a7-482e-a032-57a2a959662d" userProvider="AD" userName="Nordvik Premfors Emma  SV_KL"/>
      </t:Event>
      <t:Event id="{FD42F379-3717-433E-ACB5-B03374705458}" time="2022-03-17T12:39:58.894Z">
        <t:Attribution userId="S::linda.eriksson@livsmedelsverk.se::2ce441ca-e107-497a-a902-a0a3dc874173" userProvider="AD" userName="Eriksson Linda SUS_IS"/>
        <t:Anchor>
          <t:Comment id="484851205"/>
        </t:Anchor>
        <t:SetTitle title="@Nordvik Premfors Emma SV_KL vilket avsnitt/stycke korrigerades? Poängen är fortsatt 13p, inte 16 p som Sokigo fick det till. Hittar transport under Punkt 8 i beskrivning av flöde men de ser likadana ut i båda versionerna."/>
      </t:Event>
    </t:History>
  </t:Task>
  <t:Task id="{AC71439D-B0F8-4C19-8729-D49C8142EA70}">
    <t:Anchor>
      <t:Comment id="96211864"/>
    </t:Anchor>
    <t:History>
      <t:Event id="{57E4BDDE-9756-4C7E-A2F6-7790C8E5C68D}" time="2022-03-17T12:39:58.894Z">
        <t:Attribution userId="S::linda.eriksson@livsmedelsverk.se::2ce441ca-e107-497a-a902-a0a3dc874173" userProvider="AD" userName="Eriksson Linda SUS_IS"/>
        <t:Anchor>
          <t:Comment id="96211864"/>
        </t:Anchor>
        <t:Create/>
      </t:Event>
      <t:Event id="{3AD13C52-94AE-4EE1-8B7D-B28FFC1ACE88}" time="2022-03-17T12:39:58.894Z">
        <t:Attribution userId="S::linda.eriksson@livsmedelsverk.se::2ce441ca-e107-497a-a902-a0a3dc874173" userProvider="AD" userName="Eriksson Linda SUS_IS"/>
        <t:Anchor>
          <t:Comment id="96211864"/>
        </t:Anchor>
        <t:Assign userId="S::emmnor@LIVSMEDELSVERK.SE::b63a0107-73a7-482e-a032-57a2a959662d" userProvider="AD" userName="Nordvik Premfors Emma  SV_KL"/>
      </t:Event>
      <t:Event id="{8A72F385-934E-4124-809D-C654147DEBE9}" time="2022-03-17T12:39:58.894Z">
        <t:Attribution userId="S::linda.eriksson@livsmedelsverk.se::2ce441ca-e107-497a-a902-a0a3dc874173" userProvider="AD" userName="Eriksson Linda SUS_IS"/>
        <t:Anchor>
          <t:Comment id="96211864"/>
        </t:Anchor>
        <t:SetTitle title="@Nordvik Premfors Emma SV_KL vilket avsnitt/stycke korrigerades? Poängen är fortsatt 13p, inte 16 p som Sokigo fick det till. Hittar transport under Punkt 8 i beskrivning av flöde men de ser likadana ut i båda versionerna."/>
      </t:Event>
    </t:History>
  </t:Task>
  <t:Task id="{ED319062-5478-47E9-AA86-AAE8D280D9C2}">
    <t:Anchor>
      <t:Comment id="520835332"/>
    </t:Anchor>
    <t:History>
      <t:Event id="{4B36B27D-DD4F-4455-ACB6-6F51691D92B8}" time="2022-06-16T09:24:52.043Z">
        <t:Attribution userId="S::emmnor@livsmedelsverk.se::b63a0107-73a7-482e-a032-57a2a959662d" userProvider="AD" userName="Nordvik Premfors Emma  SV_KL"/>
        <t:Anchor>
          <t:Comment id="520835332"/>
        </t:Anchor>
        <t:Create/>
      </t:Event>
      <t:Event id="{F963C925-CE88-443C-91F9-8D86AE6B8D2B}" time="2022-06-16T09:24:52.043Z">
        <t:Attribution userId="S::emmnor@livsmedelsverk.se::b63a0107-73a7-482e-a032-57a2a959662d" userProvider="AD" userName="Nordvik Premfors Emma  SV_KL"/>
        <t:Anchor>
          <t:Comment id="520835332"/>
        </t:Anchor>
        <t:Assign userId="S::pia.fredriksson@livsmedelsverket.se::01fc882b-0019-43ec-a9da-b4e0307e537b" userProvider="AD" userName="Fredriksson Pia SUS_IS"/>
      </t:Event>
      <t:Event id="{2A8A14E4-4ACF-4EB5-9A71-654AD9247660}" time="2022-06-16T09:24:52.043Z">
        <t:Attribution userId="S::emmnor@livsmedelsverk.se::b63a0107-73a7-482e-a032-57a2a959662d" userProvider="AD" userName="Nordvik Premfors Emma  SV_KL"/>
        <t:Anchor>
          <t:Comment id="520835332"/>
        </t:Anchor>
        <t:SetTitle title="Här tror jag att vi har kommit fram till att vi inte ska ha riskklassningsdatum som indikator för om verksamheten är riskklassad, utan huvudsaklig inriktning. Eller hur @Fredriksson Pia SUS_IS"/>
      </t:Event>
    </t:History>
  </t:Task>
</t:Task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FBBD1B921E5D48A46A480A9D68AEFE" ma:contentTypeVersion="8" ma:contentTypeDescription="Skapa ett nytt dokument." ma:contentTypeScope="" ma:versionID="ea73316f15edc4ad7407e148c7fa452a">
  <xsd:schema xmlns:xsd="http://www.w3.org/2001/XMLSchema" xmlns:xs="http://www.w3.org/2001/XMLSchema" xmlns:p="http://schemas.microsoft.com/office/2006/metadata/properties" xmlns:ns2="69055e40-2d89-4b96-b6b7-9340559c1821" xmlns:ns3="5bb1f083-9656-4058-844a-b3c1b88b95c4" targetNamespace="http://schemas.microsoft.com/office/2006/metadata/properties" ma:root="true" ma:fieldsID="d0a0bef7e66d9e5dd754e2cd08e018d9" ns2:_="" ns3:_="">
    <xsd:import namespace="69055e40-2d89-4b96-b6b7-9340559c1821"/>
    <xsd:import namespace="5bb1f083-9656-4058-844a-b3c1b88b9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55e40-2d89-4b96-b6b7-9340559c1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1f083-9656-4058-844a-b3c1b88b95c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1285-DF6C-463B-B9C2-378D654428C2}">
  <ds:schemaRefs>
    <ds:schemaRef ds:uri="http://schemas.microsoft.com/sharepoint/v3/contenttype/forms"/>
  </ds:schemaRefs>
</ds:datastoreItem>
</file>

<file path=customXml/itemProps2.xml><?xml version="1.0" encoding="utf-8"?>
<ds:datastoreItem xmlns:ds="http://schemas.openxmlformats.org/officeDocument/2006/customXml" ds:itemID="{E1B4BA0C-6CB2-4936-8A9B-9AD3952E50B2}">
  <ds:schemaRefs>
    <ds:schemaRef ds:uri="http://purl.org/dc/dcmitype/"/>
    <ds:schemaRef ds:uri="69055e40-2d89-4b96-b6b7-9340559c1821"/>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bb1f083-9656-4058-844a-b3c1b88b95c4"/>
    <ds:schemaRef ds:uri="http://www.w3.org/XML/1998/namespace"/>
  </ds:schemaRefs>
</ds:datastoreItem>
</file>

<file path=customXml/itemProps3.xml><?xml version="1.0" encoding="utf-8"?>
<ds:datastoreItem xmlns:ds="http://schemas.openxmlformats.org/officeDocument/2006/customXml" ds:itemID="{7174A25B-1E2B-4DA5-8BAA-D8684A594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55e40-2d89-4b96-b6b7-9340559c1821"/>
    <ds:schemaRef ds:uri="5bb1f083-9656-4058-844a-b3c1b88b9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CA72D-9FAA-4EE9-8B49-0A48B01B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9522</Words>
  <Characters>50468</Characters>
  <Application>Microsoft Office Word</Application>
  <DocSecurity>0</DocSecurity>
  <Lines>420</Lines>
  <Paragraphs>119</Paragraphs>
  <ScaleCrop>false</ScaleCrop>
  <HeadingPairs>
    <vt:vector size="2" baseType="variant">
      <vt:variant>
        <vt:lpstr>Rubrik</vt:lpstr>
      </vt:variant>
      <vt:variant>
        <vt:i4>1</vt:i4>
      </vt:variant>
    </vt:vector>
  </HeadingPairs>
  <TitlesOfParts>
    <vt:vector size="1" baseType="lpstr">
      <vt:lpstr/>
    </vt:vector>
  </TitlesOfParts>
  <Company>Livsmedelsverket</Company>
  <LinksUpToDate>false</LinksUpToDate>
  <CharactersWithSpaces>59871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Consulting, Momtaz Hamasa SUS_IS</dc:creator>
  <cp:keywords/>
  <dc:description/>
  <cp:lastModifiedBy>Sogeti, Strandh Ingela</cp:lastModifiedBy>
  <cp:revision>3</cp:revision>
  <cp:lastPrinted>2022-06-28T11:58:00Z</cp:lastPrinted>
  <dcterms:created xsi:type="dcterms:W3CDTF">2022-06-28T11:57:00Z</dcterms:created>
  <dcterms:modified xsi:type="dcterms:W3CDTF">2022-06-28T11:58:00Z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0x010100B1FBBD1B921E5D48A46A480A9D68AEFE</vt:lpwstr>
  </property>
</Properties>
</file>