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BB" w:rsidRPr="001674F4" w:rsidRDefault="009150F2" w:rsidP="005767BB">
      <w:pPr>
        <w:pStyle w:val="Rubrik1"/>
      </w:pPr>
      <w:r>
        <w:t>Länksamling – Matsvinn i detaljhandeln</w:t>
      </w:r>
    </w:p>
    <w:p w:rsidR="005767BB" w:rsidRPr="00D340F2" w:rsidRDefault="005767BB" w:rsidP="005767BB">
      <w:pPr>
        <w:pStyle w:val="Referensdelar"/>
      </w:pPr>
      <w:r>
        <w:t>Allmänt</w:t>
      </w:r>
      <w:bookmarkStart w:id="0" w:name="_GoBack"/>
      <w:bookmarkEnd w:id="0"/>
    </w:p>
    <w:p w:rsidR="005767BB" w:rsidRPr="00D340F2" w:rsidRDefault="009150F2" w:rsidP="005767BB">
      <w:pPr>
        <w:pStyle w:val="Referenser"/>
      </w:pPr>
      <w:hyperlink r:id="rId6">
        <w:r w:rsidR="005767BB" w:rsidRPr="00D340F2">
          <w:rPr>
            <w:rStyle w:val="Hyperlnk"/>
          </w:rPr>
          <w:t>Matsvinn (livsmedelsverket.se)</w:t>
        </w:r>
      </w:hyperlink>
    </w:p>
    <w:p w:rsidR="005767BB" w:rsidRPr="00D340F2" w:rsidRDefault="009150F2" w:rsidP="005767BB">
      <w:pPr>
        <w:pStyle w:val="Referenser"/>
      </w:pPr>
      <w:hyperlink r:id="rId7">
        <w:r w:rsidR="005767BB" w:rsidRPr="00D340F2">
          <w:rPr>
            <w:rStyle w:val="Hyperlnk"/>
          </w:rPr>
          <w:t xml:space="preserve">Agenda 2030 - globala mål för </w:t>
        </w:r>
      </w:hyperlink>
      <w:hyperlink r:id="rId8">
        <w:r w:rsidR="005767BB" w:rsidRPr="00D340F2">
          <w:rPr>
            <w:rStyle w:val="Hyperlnk"/>
          </w:rPr>
          <w:t>hållbar utveckling - Svenska FN-</w:t>
        </w:r>
      </w:hyperlink>
      <w:hyperlink r:id="rId9">
        <w:r w:rsidR="005767BB" w:rsidRPr="00D340F2">
          <w:rPr>
            <w:rStyle w:val="Hyperlnk"/>
          </w:rPr>
          <w:t>förbundet</w:t>
        </w:r>
      </w:hyperlink>
    </w:p>
    <w:p w:rsidR="005767BB" w:rsidRPr="00D340F2" w:rsidRDefault="009150F2" w:rsidP="005767BB">
      <w:pPr>
        <w:pStyle w:val="Referenser"/>
      </w:pPr>
      <w:hyperlink r:id="rId10">
        <w:r w:rsidR="005767BB" w:rsidRPr="00D340F2">
          <w:rPr>
            <w:rStyle w:val="Hyperlnk"/>
          </w:rPr>
          <w:t>Nationell metod för mätning av matsvinn (livsmedelsverket.se)</w:t>
        </w:r>
      </w:hyperlink>
    </w:p>
    <w:p w:rsidR="005767BB" w:rsidRPr="00D340F2" w:rsidRDefault="009150F2" w:rsidP="005767BB">
      <w:pPr>
        <w:pStyle w:val="Referenser"/>
      </w:pPr>
      <w:hyperlink r:id="rId11">
        <w:r w:rsidR="005767BB" w:rsidRPr="00D340F2">
          <w:rPr>
            <w:rStyle w:val="Hyperlnk"/>
          </w:rPr>
          <w:t xml:space="preserve">Presentation-minska-matsvinnet-lasta-bilder-27-september-2016.ppt </w:t>
        </w:r>
      </w:hyperlink>
      <w:hyperlink r:id="rId12">
        <w:r w:rsidR="005767BB" w:rsidRPr="00D340F2">
          <w:rPr>
            <w:rStyle w:val="Hyperlnk"/>
          </w:rPr>
          <w:t>(live.com)</w:t>
        </w:r>
      </w:hyperlink>
    </w:p>
    <w:p w:rsidR="005767BB" w:rsidRPr="00D340F2" w:rsidRDefault="009150F2" w:rsidP="005767BB">
      <w:pPr>
        <w:pStyle w:val="Referenser"/>
      </w:pPr>
      <w:hyperlink r:id="rId13">
        <w:r w:rsidR="005767BB" w:rsidRPr="00D340F2">
          <w:rPr>
            <w:rStyle w:val="Hyperlnk"/>
          </w:rPr>
          <w:t>Livsmedelsverkets rapportserie</w:t>
        </w:r>
      </w:hyperlink>
    </w:p>
    <w:p w:rsidR="005767BB" w:rsidRPr="00D340F2" w:rsidRDefault="009150F2" w:rsidP="005767BB">
      <w:pPr>
        <w:pStyle w:val="Referenser"/>
      </w:pPr>
      <w:hyperlink r:id="rId14">
        <w:r w:rsidR="005767BB" w:rsidRPr="00D340F2">
          <w:rPr>
            <w:rStyle w:val="Hyperlnk"/>
          </w:rPr>
          <w:t>Minska_matsvinnet_i_kommunen.pdf</w:t>
        </w:r>
      </w:hyperlink>
    </w:p>
    <w:p w:rsidR="005767BB" w:rsidRPr="00D340F2" w:rsidRDefault="009150F2" w:rsidP="005767BB">
      <w:pPr>
        <w:pStyle w:val="Referenser"/>
      </w:pPr>
      <w:hyperlink r:id="rId15">
        <w:r w:rsidR="005767BB" w:rsidRPr="00D340F2">
          <w:rPr>
            <w:rStyle w:val="Hyperlnk"/>
          </w:rPr>
          <w:t>Kasta mindre mat (norden.org)</w:t>
        </w:r>
      </w:hyperlink>
    </w:p>
    <w:p w:rsidR="005767BB" w:rsidRPr="00D340F2" w:rsidRDefault="009150F2" w:rsidP="005767BB">
      <w:pPr>
        <w:pStyle w:val="Referenser"/>
      </w:pPr>
      <w:hyperlink r:id="rId16"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>, Livsmedelsverkets webbplats</w:t>
        </w:r>
      </w:hyperlink>
      <w:r w:rsidR="005767BB" w:rsidRPr="00D340F2">
        <w:t xml:space="preserve"> med fördjupad kunskap finns olika vägledningar som riktar sig till företag och kontrollmyndigheter.</w:t>
      </w:r>
    </w:p>
    <w:p w:rsidR="005767BB" w:rsidRPr="00D340F2" w:rsidRDefault="005767BB" w:rsidP="005767BB">
      <w:pPr>
        <w:pStyle w:val="Referensdelar"/>
      </w:pPr>
      <w:r w:rsidRPr="00D340F2">
        <w:t>Förvaring</w:t>
      </w:r>
    </w:p>
    <w:p w:rsidR="005767BB" w:rsidRPr="00D340F2" w:rsidRDefault="009150F2" w:rsidP="005767BB">
      <w:pPr>
        <w:pStyle w:val="Referenser"/>
      </w:pPr>
      <w:hyperlink r:id="rId17">
        <w:r w:rsidR="005767BB" w:rsidRPr="00D340F2">
          <w:rPr>
            <w:rStyle w:val="Hyperlnk"/>
          </w:rPr>
          <w:t xml:space="preserve">Förvaringsanvisning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</w:t>
        </w:r>
      </w:hyperlink>
      <w:hyperlink r:id="rId18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9150F2" w:rsidP="005767BB">
      <w:pPr>
        <w:pStyle w:val="Referenser"/>
      </w:pPr>
      <w:hyperlink r:id="rId19">
        <w:r w:rsidR="005767BB" w:rsidRPr="00D340F2">
          <w:rPr>
            <w:rStyle w:val="Hyperlnk"/>
          </w:rPr>
          <w:t xml:space="preserve">Hantering och förvaring - </w:t>
        </w:r>
      </w:hyperlink>
      <w:hyperlink r:id="rId20"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</w:p>
    <w:p w:rsidR="005767BB" w:rsidRPr="00D340F2" w:rsidRDefault="009150F2" w:rsidP="005767BB">
      <w:pPr>
        <w:pStyle w:val="Referenser"/>
      </w:pPr>
      <w:hyperlink r:id="rId21">
        <w:r w:rsidR="005767BB" w:rsidRPr="00D340F2">
          <w:rPr>
            <w:rStyle w:val="Hyperlnk"/>
          </w:rPr>
          <w:t xml:space="preserve">Förvara maten rätt </w:t>
        </w:r>
      </w:hyperlink>
      <w:hyperlink r:id="rId22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9150F2" w:rsidP="005767BB">
      <w:pPr>
        <w:pStyle w:val="Referenser"/>
      </w:pPr>
      <w:hyperlink r:id="rId23">
        <w:r w:rsidR="005767BB" w:rsidRPr="00D340F2">
          <w:rPr>
            <w:rStyle w:val="Hyperlnk"/>
          </w:rPr>
          <w:t xml:space="preserve">Förvara frukt och grönt rätt </w:t>
        </w:r>
      </w:hyperlink>
      <w:hyperlink r:id="rId24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5767BB" w:rsidP="005767BB">
      <w:pPr>
        <w:pStyle w:val="Referensdelar"/>
      </w:pPr>
      <w:r w:rsidRPr="00D340F2">
        <w:t>Datummärkning</w:t>
      </w:r>
    </w:p>
    <w:p w:rsidR="005767BB" w:rsidRPr="00D340F2" w:rsidRDefault="009150F2" w:rsidP="005767BB">
      <w:pPr>
        <w:pStyle w:val="Referenser"/>
        <w:spacing w:line="312" w:lineRule="auto"/>
      </w:pPr>
      <w:hyperlink r:id="rId25">
        <w:r w:rsidR="005767BB" w:rsidRPr="00D340F2">
          <w:rPr>
            <w:rStyle w:val="Hyperlnk"/>
          </w:rPr>
          <w:t xml:space="preserve">Vanliga frågor om datummärkning </w:t>
        </w:r>
      </w:hyperlink>
      <w:hyperlink r:id="rId26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9150F2" w:rsidP="005767BB">
      <w:pPr>
        <w:pStyle w:val="Referenser"/>
        <w:spacing w:line="312" w:lineRule="auto"/>
      </w:pPr>
      <w:hyperlink r:id="rId27">
        <w:r w:rsidR="005767BB" w:rsidRPr="00D340F2">
          <w:rPr>
            <w:rStyle w:val="Hyperlnk"/>
          </w:rPr>
          <w:t xml:space="preserve">Vad betyder datummärkningen? </w:t>
        </w:r>
      </w:hyperlink>
      <w:hyperlink r:id="rId28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9150F2" w:rsidP="005767BB">
      <w:pPr>
        <w:pStyle w:val="Referenser"/>
        <w:spacing w:line="312" w:lineRule="auto"/>
      </w:pPr>
      <w:hyperlink r:id="rId29">
        <w:r w:rsidR="005767BB" w:rsidRPr="00D340F2">
          <w:rPr>
            <w:rStyle w:val="Hyperlnk"/>
          </w:rPr>
          <w:t xml:space="preserve">Datummärkning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</w:t>
        </w:r>
      </w:hyperlink>
      <w:hyperlink r:id="rId30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5767BB" w:rsidP="005767BB">
      <w:pPr>
        <w:pStyle w:val="Referensdelar"/>
      </w:pPr>
      <w:r w:rsidRPr="00D340F2">
        <w:t>Förpackningar</w:t>
      </w:r>
    </w:p>
    <w:p w:rsidR="005767BB" w:rsidRPr="00D340F2" w:rsidRDefault="009150F2" w:rsidP="005767BB">
      <w:pPr>
        <w:pStyle w:val="Referenser"/>
      </w:pPr>
      <w:hyperlink r:id="rId31">
        <w:r w:rsidR="005767BB" w:rsidRPr="00D340F2">
          <w:rPr>
            <w:rStyle w:val="Hyperlnk"/>
          </w:rPr>
          <w:t>Förpackningar och köksredskap (livsmedelsverket.se)</w:t>
        </w:r>
      </w:hyperlink>
    </w:p>
    <w:p w:rsidR="005767BB" w:rsidRPr="00D340F2" w:rsidRDefault="009150F2" w:rsidP="005767BB">
      <w:pPr>
        <w:pStyle w:val="Referenser"/>
      </w:pPr>
      <w:hyperlink r:id="rId32">
        <w:r w:rsidR="005767BB" w:rsidRPr="00D340F2">
          <w:rPr>
            <w:rStyle w:val="Hyperlnk"/>
          </w:rPr>
          <w:t>Aktiva och smarta förpackningar (livsmedelsverket.se)</w:t>
        </w:r>
      </w:hyperlink>
    </w:p>
    <w:p w:rsidR="005767BB" w:rsidRPr="00D340F2" w:rsidRDefault="009150F2" w:rsidP="005767BB">
      <w:pPr>
        <w:pStyle w:val="Referenser"/>
      </w:pPr>
      <w:hyperlink r:id="rId33">
        <w:r w:rsidR="005767BB" w:rsidRPr="00D340F2">
          <w:rPr>
            <w:rStyle w:val="Hyperlnk"/>
          </w:rPr>
          <w:t xml:space="preserve">Kontaktmaterial (material som kommer i kontakt med mat och dryck) </w:t>
        </w:r>
      </w:hyperlink>
      <w:hyperlink r:id="rId34">
        <w:r w:rsidR="005767BB" w:rsidRPr="00D340F2">
          <w:rPr>
            <w:rStyle w:val="Hyperlnk"/>
          </w:rPr>
          <w:t>(livsmedelsverket.se)</w:t>
        </w:r>
      </w:hyperlink>
    </w:p>
    <w:p w:rsidR="005767BB" w:rsidRPr="00D340F2" w:rsidRDefault="005767BB" w:rsidP="005767BB">
      <w:pPr>
        <w:pStyle w:val="Referensdelar"/>
      </w:pPr>
      <w:r w:rsidRPr="00D340F2">
        <w:t>Infrysning och nedkylning</w:t>
      </w:r>
    </w:p>
    <w:p w:rsidR="005767BB" w:rsidRPr="00D340F2" w:rsidRDefault="009150F2" w:rsidP="005767BB">
      <w:pPr>
        <w:pStyle w:val="Referenser"/>
      </w:pPr>
      <w:hyperlink r:id="rId35">
        <w:r w:rsidR="005767BB" w:rsidRPr="00D340F2">
          <w:rPr>
            <w:rStyle w:val="Hyperlnk"/>
          </w:rPr>
          <w:t xml:space="preserve">Temperatur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  <w:hyperlink r:id="rId36" w:anchor="Infrysning%20och%20m%C3%A4rkning">
        <w:r w:rsidR="005767BB" w:rsidRPr="00D340F2">
          <w:rPr>
            <w:rStyle w:val="Hyperlnk"/>
          </w:rPr>
          <w:t xml:space="preserve"> </w:t>
        </w:r>
      </w:hyperlink>
    </w:p>
    <w:p w:rsidR="005767BB" w:rsidRPr="00D340F2" w:rsidRDefault="009150F2" w:rsidP="005767BB">
      <w:pPr>
        <w:pStyle w:val="Referenser"/>
      </w:pPr>
      <w:hyperlink r:id="rId37" w:anchor="Hantering%20av%20livsmedel%20som%20passerat%20h%C3%A5llbarhetsdatum">
        <w:r w:rsidR="005767BB" w:rsidRPr="00D340F2">
          <w:rPr>
            <w:rStyle w:val="Hyperlnk"/>
          </w:rPr>
          <w:t xml:space="preserve">Hantering och förvaring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 </w:t>
        </w:r>
      </w:hyperlink>
    </w:p>
    <w:p w:rsidR="005767BB" w:rsidRPr="00D340F2" w:rsidRDefault="009150F2" w:rsidP="005767BB">
      <w:pPr>
        <w:pStyle w:val="Referenser"/>
      </w:pPr>
      <w:hyperlink r:id="rId38" w:anchor="Infrysning%20och%20m%C3%A4rkning">
        <w:r w:rsidR="005767BB" w:rsidRPr="00D340F2">
          <w:rPr>
            <w:rStyle w:val="Hyperlnk"/>
          </w:rPr>
          <w:t xml:space="preserve">Infrysning och datummärkning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</w:p>
    <w:p w:rsidR="005767BB" w:rsidRDefault="009150F2" w:rsidP="005767BB">
      <w:pPr>
        <w:pStyle w:val="Referenser"/>
      </w:pPr>
      <w:hyperlink r:id="rId39">
        <w:r w:rsidR="005767BB" w:rsidRPr="00D340F2">
          <w:rPr>
            <w:rStyle w:val="Hyperlnk"/>
          </w:rPr>
          <w:t xml:space="preserve">Livsmedelsdonationer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  <w:r w:rsidR="005767BB">
        <w:br w:type="page"/>
      </w:r>
    </w:p>
    <w:p w:rsidR="005767BB" w:rsidRPr="00D340F2" w:rsidRDefault="005767BB" w:rsidP="005767BB">
      <w:pPr>
        <w:pStyle w:val="Referensdelar"/>
      </w:pPr>
      <w:r w:rsidRPr="00D340F2">
        <w:lastRenderedPageBreak/>
        <w:t>Information och märkning</w:t>
      </w:r>
    </w:p>
    <w:p w:rsidR="005767BB" w:rsidRPr="00D340F2" w:rsidRDefault="009150F2" w:rsidP="005767BB">
      <w:pPr>
        <w:pStyle w:val="Referenser"/>
      </w:pPr>
      <w:hyperlink r:id="rId40">
        <w:r w:rsidR="005767BB" w:rsidRPr="00D340F2">
          <w:rPr>
            <w:rStyle w:val="Hyperlnk"/>
          </w:rPr>
          <w:t>Information, märkning och påståenden (livsmedelsverket.se)</w:t>
        </w:r>
      </w:hyperlink>
    </w:p>
    <w:p w:rsidR="005767BB" w:rsidRPr="00D340F2" w:rsidRDefault="009150F2" w:rsidP="005767BB">
      <w:pPr>
        <w:pStyle w:val="Referenser"/>
      </w:pPr>
      <w:hyperlink r:id="rId41">
        <w:r w:rsidR="005767BB" w:rsidRPr="00D340F2">
          <w:rPr>
            <w:rStyle w:val="Hyperlnk"/>
          </w:rPr>
          <w:t xml:space="preserve">Information och märkning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</w:p>
    <w:p w:rsidR="005767BB" w:rsidRDefault="009150F2" w:rsidP="005767BB">
      <w:pPr>
        <w:pStyle w:val="Referenser"/>
      </w:pPr>
      <w:hyperlink r:id="rId42">
        <w:r w:rsidR="005767BB" w:rsidRPr="00D340F2">
          <w:rPr>
            <w:rStyle w:val="Hyperlnk"/>
          </w:rPr>
          <w:t>Handelsnormer för frukter, grönsaker, bär, örter och nötter - Jordbruksverket.se</w:t>
        </w:r>
      </w:hyperlink>
      <w:r w:rsidR="005767BB">
        <w:t xml:space="preserve"> </w:t>
      </w:r>
    </w:p>
    <w:p w:rsidR="005767BB" w:rsidRPr="00D340F2" w:rsidRDefault="009150F2" w:rsidP="005767BB">
      <w:pPr>
        <w:pStyle w:val="Referenser"/>
      </w:pPr>
      <w:hyperlink r:id="rId43" w:anchor="Infrysning%20och%20m%C3%A4rkning">
        <w:r w:rsidR="005767BB" w:rsidRPr="00D340F2">
          <w:rPr>
            <w:rStyle w:val="Hyperlnk"/>
          </w:rPr>
          <w:t xml:space="preserve">Datummärkning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</w:p>
    <w:p w:rsidR="005767BB" w:rsidRPr="00D340F2" w:rsidRDefault="005767BB" w:rsidP="005767BB">
      <w:pPr>
        <w:pStyle w:val="Referensdelar"/>
      </w:pPr>
      <w:r w:rsidRPr="00D340F2">
        <w:t>Spårbarhet</w:t>
      </w:r>
    </w:p>
    <w:p w:rsidR="005767BB" w:rsidRPr="00D340F2" w:rsidRDefault="009150F2" w:rsidP="005767BB">
      <w:pPr>
        <w:pStyle w:val="Referenser"/>
      </w:pPr>
      <w:hyperlink r:id="rId44">
        <w:r w:rsidR="005767BB" w:rsidRPr="00D340F2">
          <w:rPr>
            <w:rStyle w:val="Hyperlnk"/>
          </w:rPr>
          <w:t>Spårbarhet för livsmedel (livsmedelsverket.se)</w:t>
        </w:r>
      </w:hyperlink>
    </w:p>
    <w:p w:rsidR="005767BB" w:rsidRPr="00D340F2" w:rsidRDefault="009150F2" w:rsidP="005767BB">
      <w:pPr>
        <w:pStyle w:val="Referenser"/>
      </w:pPr>
      <w:hyperlink r:id="rId45">
        <w:r w:rsidR="005767BB" w:rsidRPr="00D340F2">
          <w:rPr>
            <w:rStyle w:val="Hyperlnk"/>
          </w:rPr>
          <w:t xml:space="preserve">Spårbarhet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</w:p>
    <w:p w:rsidR="005767BB" w:rsidRPr="00D340F2" w:rsidRDefault="005767BB" w:rsidP="005767BB">
      <w:pPr>
        <w:pStyle w:val="Referensdelar"/>
      </w:pPr>
      <w:r w:rsidRPr="00D340F2">
        <w:t>Livsmedelsdonationer</w:t>
      </w:r>
    </w:p>
    <w:p w:rsidR="005767BB" w:rsidRPr="00D340F2" w:rsidRDefault="009150F2" w:rsidP="005767BB">
      <w:pPr>
        <w:pStyle w:val="Referenser"/>
      </w:pPr>
      <w:hyperlink r:id="rId46">
        <w:r w:rsidR="005767BB" w:rsidRPr="00D340F2">
          <w:rPr>
            <w:rStyle w:val="Hyperlnk"/>
          </w:rPr>
          <w:t xml:space="preserve">Livsmedelsdonationer - </w:t>
        </w:r>
        <w:proofErr w:type="spellStart"/>
        <w:r w:rsidR="005767BB" w:rsidRPr="00D340F2">
          <w:rPr>
            <w:rStyle w:val="Hyperlnk"/>
          </w:rPr>
          <w:t>Kontrollwiki</w:t>
        </w:r>
        <w:proofErr w:type="spellEnd"/>
        <w:r w:rsidR="005767BB" w:rsidRPr="00D340F2">
          <w:rPr>
            <w:rStyle w:val="Hyperlnk"/>
          </w:rPr>
          <w:t xml:space="preserve"> (livsmedelsverket.se)</w:t>
        </w:r>
      </w:hyperlink>
    </w:p>
    <w:p w:rsidR="005767BB" w:rsidRPr="00D340F2" w:rsidRDefault="009150F2" w:rsidP="005767BB">
      <w:pPr>
        <w:pStyle w:val="Referenser"/>
      </w:pPr>
      <w:hyperlink r:id="rId47" w:anchor="livsmedelsdonationer">
        <w:r w:rsidR="005767BB" w:rsidRPr="00D340F2">
          <w:rPr>
            <w:rStyle w:val="Hyperlnk"/>
          </w:rPr>
          <w:t>Livsmedelsdonationer</w:t>
        </w:r>
      </w:hyperlink>
    </w:p>
    <w:p w:rsidR="005767BB" w:rsidRPr="00D340F2" w:rsidRDefault="009150F2" w:rsidP="005767BB">
      <w:pPr>
        <w:pStyle w:val="Referenser"/>
      </w:pPr>
      <w:hyperlink r:id="rId48">
        <w:r w:rsidR="005767BB" w:rsidRPr="00D340F2">
          <w:rPr>
            <w:rStyle w:val="Hyperlnk"/>
          </w:rPr>
          <w:t>Skänka mat – livsmedelsdonationer (livsmedelsverket.se)</w:t>
        </w:r>
      </w:hyperlink>
    </w:p>
    <w:p w:rsidR="005767BB" w:rsidRPr="00D340F2" w:rsidRDefault="009150F2" w:rsidP="005767BB">
      <w:pPr>
        <w:pStyle w:val="Referenser"/>
      </w:pPr>
      <w:hyperlink r:id="rId49">
        <w:r w:rsidR="005767BB" w:rsidRPr="00D340F2">
          <w:rPr>
            <w:rStyle w:val="Hyperlnk"/>
          </w:rPr>
          <w:t>EUs riktlinjer för livsmedelsdonationer</w:t>
        </w:r>
      </w:hyperlink>
    </w:p>
    <w:p w:rsidR="005767BB" w:rsidRPr="00D340F2" w:rsidRDefault="005767BB" w:rsidP="005767BB">
      <w:pPr>
        <w:pStyle w:val="Referensdelar"/>
      </w:pPr>
      <w:r w:rsidRPr="00D340F2">
        <w:t>Restaurang</w:t>
      </w:r>
    </w:p>
    <w:p w:rsidR="005767BB" w:rsidRPr="00D340F2" w:rsidRDefault="009150F2" w:rsidP="005767BB">
      <w:pPr>
        <w:pStyle w:val="Referenser"/>
      </w:pPr>
      <w:hyperlink r:id="rId50">
        <w:r w:rsidR="005767BB" w:rsidRPr="00D340F2">
          <w:rPr>
            <w:rStyle w:val="Hyperlnk"/>
          </w:rPr>
          <w:t>Handbok - restauranger i privat regi - IVL Svenska Miljöinstitutet</w:t>
        </w:r>
      </w:hyperlink>
    </w:p>
    <w:p w:rsidR="005767BB" w:rsidRPr="00D340F2" w:rsidRDefault="009150F2" w:rsidP="005767BB">
      <w:pPr>
        <w:pStyle w:val="Referenser"/>
      </w:pPr>
      <w:hyperlink r:id="rId51">
        <w:r w:rsidR="005767BB" w:rsidRPr="00D340F2">
          <w:rPr>
            <w:rStyle w:val="Hyperlnk"/>
          </w:rPr>
          <w:t>Handbok för minskat matsvinn (livsmedelsverket.se)</w:t>
        </w:r>
      </w:hyperlink>
    </w:p>
    <w:p w:rsidR="005767BB" w:rsidRPr="00D340F2" w:rsidRDefault="005767BB" w:rsidP="005767BB">
      <w:pPr>
        <w:pStyle w:val="Referensdelar"/>
      </w:pPr>
      <w:r w:rsidRPr="00D340F2">
        <w:t>Butik</w:t>
      </w:r>
    </w:p>
    <w:p w:rsidR="005767BB" w:rsidRPr="00D340F2" w:rsidRDefault="009150F2" w:rsidP="005767BB">
      <w:pPr>
        <w:pStyle w:val="Referenser"/>
      </w:pPr>
      <w:hyperlink r:id="rId52">
        <w:r w:rsidR="005767BB" w:rsidRPr="00D340F2">
          <w:rPr>
            <w:rStyle w:val="Hyperlnk"/>
          </w:rPr>
          <w:t>Tips för minskat matsvinn</w:t>
        </w:r>
      </w:hyperlink>
    </w:p>
    <w:p w:rsidR="005767BB" w:rsidRPr="00D340F2" w:rsidRDefault="009150F2" w:rsidP="005767BB">
      <w:pPr>
        <w:pStyle w:val="Referenser"/>
      </w:pPr>
      <w:hyperlink r:id="rId53">
        <w:r w:rsidR="005767BB" w:rsidRPr="00D340F2">
          <w:rPr>
            <w:rStyle w:val="Hyperlnk"/>
          </w:rPr>
          <w:t>Viktigt att minska matsvinnet</w:t>
        </w:r>
      </w:hyperlink>
    </w:p>
    <w:p w:rsidR="005767BB" w:rsidRPr="00E645D8" w:rsidRDefault="005767BB" w:rsidP="005767BB">
      <w:pPr>
        <w:pStyle w:val="Referensdelar"/>
      </w:pPr>
      <w:r w:rsidRPr="00E645D8">
        <w:t>Lagstiftning och vägledningar</w:t>
      </w:r>
    </w:p>
    <w:p w:rsidR="005767BB" w:rsidRDefault="005767BB" w:rsidP="005767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På Livsmedelsverkets webbplats får du vägledning om hur du söker efter lagstiftning och vägledningar om livsmedelshantering </w:t>
      </w:r>
    </w:p>
    <w:p w:rsidR="005767BB" w:rsidRDefault="005767BB" w:rsidP="005767BB">
      <w:pPr>
        <w:rPr>
          <w:rFonts w:ascii="Calibri" w:hAnsi="Calibri" w:cs="Calibri"/>
        </w:rPr>
      </w:pPr>
      <w:r w:rsidRPr="00491EB4">
        <w:rPr>
          <w:rFonts w:ascii="Calibri" w:hAnsi="Calibri" w:cs="Calibri"/>
          <w:b/>
        </w:rPr>
        <w:t>Länk:</w:t>
      </w:r>
      <w:r>
        <w:rPr>
          <w:rFonts w:ascii="Calibri" w:hAnsi="Calibri" w:cs="Calibri"/>
        </w:rPr>
        <w:t xml:space="preserve"> </w:t>
      </w:r>
      <w:hyperlink r:id="rId54" w:history="1">
        <w:r w:rsidRPr="0039080D">
          <w:rPr>
            <w:rStyle w:val="Hyperlnk"/>
            <w:rFonts w:cs="Calibri"/>
            <w:sz w:val="24"/>
          </w:rPr>
          <w:t>Lagstiftning</w:t>
        </w:r>
      </w:hyperlink>
      <w:r>
        <w:rPr>
          <w:rFonts w:ascii="Calibri" w:hAnsi="Calibri" w:cs="Calibri"/>
        </w:rPr>
        <w:t xml:space="preserve"> </w:t>
      </w:r>
      <w:r w:rsidR="0039080D">
        <w:rPr>
          <w:rFonts w:ascii="Calibri" w:hAnsi="Calibri" w:cs="Calibri"/>
        </w:rPr>
        <w:t>(licsmedelsverket.se)</w:t>
      </w:r>
    </w:p>
    <w:p w:rsidR="005767BB" w:rsidRPr="00E645D8" w:rsidRDefault="005767BB" w:rsidP="005767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Nedan är </w:t>
      </w:r>
      <w:r w:rsidRPr="00E645D8">
        <w:rPr>
          <w:rFonts w:ascii="Calibri" w:hAnsi="Calibri" w:cs="Calibri"/>
        </w:rPr>
        <w:t xml:space="preserve">en sammanställning av ett antal föreskrifter och förordningar som kan vara bra att känna till när man vill arbeta för att minska matsvinnet.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Förordning (EG) nr 178/2002 om allmänna principer och krav för livsmedelslagstiftning, om inrättande av Europeiska myndigheten för livsmedelssäkerhet och om förfaranden i frågor som gäller livsmedelssäkerhet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Förordning (EG) nr 852/2004 om livsmedelshygien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lastRenderedPageBreak/>
        <w:t xml:space="preserve">Förordning (EG) nr 853/2004 om fastställande av särskilda hygienregler för livsmedel av animaliskt ursprung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Förordning (EU) nr 1169/2011 om tillhandahållande av livsmedelsinformation till konsumenterna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Kommissionens genomförandeförordning (EU) nr 931/2011 om de spårbarhetskrav som fastställs i Europaparlamentets och rådets förordning (EG) nr 178/2002 för livsmedel av animaliskt ursprung.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Livsmedelsförordningen (2006:813)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LIVSFS 2006:12 om djupfrysta livsmedel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Kommissionens vägledningar och annan information: </w:t>
      </w:r>
    </w:p>
    <w:p w:rsidR="005767BB" w:rsidRPr="00E645D8" w:rsidRDefault="005767BB" w:rsidP="005767BB">
      <w:pPr>
        <w:rPr>
          <w:rFonts w:ascii="Calibri" w:hAnsi="Calibri" w:cs="Calibri"/>
        </w:rPr>
      </w:pPr>
      <w:r w:rsidRPr="00E645D8">
        <w:rPr>
          <w:rFonts w:ascii="Calibri" w:hAnsi="Calibri" w:cs="Calibri"/>
        </w:rPr>
        <w:t xml:space="preserve">Kommissionens vägledning till förordning (EG) nr 852/2004[EFS1] [LMS2]  </w:t>
      </w:r>
    </w:p>
    <w:p w:rsidR="005767BB" w:rsidRPr="00491EB4" w:rsidRDefault="005767BB" w:rsidP="00491EB4">
      <w:r w:rsidRPr="00491EB4">
        <w:rPr>
          <w:rFonts w:ascii="Calibri" w:hAnsi="Calibri"/>
          <w:sz w:val="22"/>
        </w:rPr>
        <w:t>Kommissionens vägledning om system för hantering av livsmedelssäkerhet inom detaljhandeln, inbegripet vid livsmedelsdonationer (2020/C 199/01)</w:t>
      </w:r>
      <w:r w:rsidRPr="00491EB4">
        <w:t xml:space="preserve"> </w:t>
      </w:r>
    </w:p>
    <w:p w:rsidR="005767BB" w:rsidRPr="00491EB4" w:rsidRDefault="005767BB" w:rsidP="00491EB4">
      <w:r w:rsidRPr="00491EB4">
        <w:rPr>
          <w:rFonts w:ascii="Calibri" w:hAnsi="Calibri"/>
          <w:sz w:val="22"/>
        </w:rPr>
        <w:t>EU:s riktlinjer för livsmedelsdonationer (2017/C 361/01)</w:t>
      </w:r>
      <w:r w:rsidRPr="00491EB4">
        <w:t xml:space="preserve"> </w:t>
      </w:r>
    </w:p>
    <w:p w:rsidR="005767BB" w:rsidRPr="00491EB4" w:rsidRDefault="005767BB" w:rsidP="00491EB4">
      <w:r w:rsidRPr="00491EB4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0DB8583" wp14:editId="109DE2E9">
            <wp:simplePos x="0" y="0"/>
            <wp:positionH relativeFrom="column">
              <wp:posOffset>1563183</wp:posOffset>
            </wp:positionH>
            <wp:positionV relativeFrom="paragraph">
              <wp:posOffset>5307890</wp:posOffset>
            </wp:positionV>
            <wp:extent cx="2461895" cy="351155"/>
            <wp:effectExtent l="0" t="0" r="0" b="0"/>
            <wp:wrapNone/>
            <wp:docPr id="11" name="Bildobjekt 11" descr="C:\Users\matols\AppData\Local\Microsoft\Windows\INetCache\Content.Word\Livsmedelsverket -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C:\Users\matols\AppData\Local\Microsoft\Windows\INetCache\Content.Word\Livsmedelsverket - RGB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EB4">
        <w:rPr>
          <w:rFonts w:ascii="Calibri" w:hAnsi="Calibri"/>
          <w:sz w:val="22"/>
        </w:rPr>
        <w:t>Kommissionens tillkännagivande om genomförandet av hanteringssystem för livsmedelssäkerhet som omfattar grundförutsättningar och förfaranden baserade på HACCP-principer inklusive underlättande av/flexibilitet i tillämpningen i vissa livsmedelsföretag (2016/C 278/01)</w:t>
      </w:r>
    </w:p>
    <w:p w:rsidR="00701C2A" w:rsidRDefault="00701C2A"/>
    <w:sectPr w:rsidR="00701C2A" w:rsidSect="005767BB">
      <w:footerReference w:type="default" r:id="rId56"/>
      <w:pgSz w:w="11907" w:h="16839" w:code="9"/>
      <w:pgMar w:top="1701" w:right="1418" w:bottom="1418" w:left="1418" w:header="851" w:footer="8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37" w:rsidRDefault="00D47591">
      <w:pPr>
        <w:spacing w:before="0" w:after="0" w:line="240" w:lineRule="auto"/>
      </w:pPr>
      <w:r>
        <w:separator/>
      </w:r>
    </w:p>
  </w:endnote>
  <w:endnote w:type="continuationSeparator" w:id="0">
    <w:p w:rsidR="00270137" w:rsidRDefault="00D475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2B" w:rsidRDefault="009150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37" w:rsidRDefault="00D47591">
      <w:pPr>
        <w:spacing w:before="0" w:after="0" w:line="240" w:lineRule="auto"/>
      </w:pPr>
      <w:r>
        <w:separator/>
      </w:r>
    </w:p>
  </w:footnote>
  <w:footnote w:type="continuationSeparator" w:id="0">
    <w:p w:rsidR="00270137" w:rsidRDefault="00D4759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68"/>
    <w:rsid w:val="00270137"/>
    <w:rsid w:val="00280368"/>
    <w:rsid w:val="0039080D"/>
    <w:rsid w:val="00397FD6"/>
    <w:rsid w:val="00491EB4"/>
    <w:rsid w:val="005767BB"/>
    <w:rsid w:val="00701C2A"/>
    <w:rsid w:val="009150F2"/>
    <w:rsid w:val="00D47591"/>
    <w:rsid w:val="00F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35D0"/>
  <w15:chartTrackingRefBased/>
  <w15:docId w15:val="{87615548-BEB3-48FE-B9A2-4FAB234C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BB"/>
    <w:pPr>
      <w:spacing w:before="80" w:after="200" w:line="312" w:lineRule="auto"/>
    </w:pPr>
    <w:rPr>
      <w:rFonts w:ascii="Times New Roman" w:eastAsiaTheme="minorEastAsia" w:hAnsi="Times New Roman"/>
      <w:sz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767BB"/>
    <w:pPr>
      <w:keepNext/>
      <w:keepLines/>
      <w:pageBreakBefore/>
      <w:spacing w:before="0" w:after="240" w:line="204" w:lineRule="auto"/>
      <w:outlineLvl w:val="0"/>
    </w:pPr>
    <w:rPr>
      <w:rFonts w:ascii="Poppins" w:eastAsiaTheme="majorEastAsia" w:hAnsi="Poppins" w:cstheme="majorBidi"/>
      <w:b/>
      <w:bCs/>
      <w:sz w:val="5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67BB"/>
    <w:rPr>
      <w:rFonts w:ascii="Poppins" w:eastAsiaTheme="majorEastAsia" w:hAnsi="Poppins" w:cstheme="majorBidi"/>
      <w:b/>
      <w:bCs/>
      <w:sz w:val="52"/>
      <w:szCs w:val="36"/>
      <w:lang w:eastAsia="ja-JP"/>
    </w:rPr>
  </w:style>
  <w:style w:type="paragraph" w:styleId="Sidfot">
    <w:name w:val="footer"/>
    <w:basedOn w:val="Normal"/>
    <w:link w:val="SidfotChar"/>
    <w:uiPriority w:val="99"/>
    <w:unhideWhenUsed/>
    <w:qFormat/>
    <w:rsid w:val="005767BB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767BB"/>
    <w:rPr>
      <w:rFonts w:ascii="Calibri" w:eastAsiaTheme="minorEastAsia" w:hAnsi="Calibri"/>
      <w:lang w:eastAsia="ja-JP"/>
    </w:rPr>
  </w:style>
  <w:style w:type="character" w:styleId="Hyperlnk">
    <w:name w:val="Hyperlink"/>
    <w:basedOn w:val="Standardstycketeckensnitt"/>
    <w:uiPriority w:val="99"/>
    <w:unhideWhenUsed/>
    <w:rsid w:val="005767BB"/>
    <w:rPr>
      <w:rFonts w:ascii="Calibri" w:hAnsi="Calibri"/>
      <w:color w:val="000000" w:themeColor="text1"/>
      <w:sz w:val="22"/>
      <w:u w:val="single"/>
    </w:rPr>
  </w:style>
  <w:style w:type="paragraph" w:customStyle="1" w:styleId="Referenser">
    <w:name w:val="Referenser"/>
    <w:basedOn w:val="Normal"/>
    <w:link w:val="ReferenserChar"/>
    <w:uiPriority w:val="11"/>
    <w:qFormat/>
    <w:rsid w:val="005767BB"/>
    <w:pPr>
      <w:spacing w:before="40" w:after="120" w:line="264" w:lineRule="auto"/>
    </w:pPr>
    <w:rPr>
      <w:rFonts w:ascii="Calibri" w:hAnsi="Calibri" w:cs="Calibri"/>
      <w:sz w:val="22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5767BB"/>
    <w:rPr>
      <w:rFonts w:ascii="Calibri" w:eastAsiaTheme="minorEastAsia" w:hAnsi="Calibri" w:cs="Calibri"/>
      <w:lang w:eastAsia="ja-JP"/>
    </w:rPr>
  </w:style>
  <w:style w:type="paragraph" w:customStyle="1" w:styleId="Referensdelar">
    <w:name w:val="Referensdelar"/>
    <w:basedOn w:val="Normal"/>
    <w:link w:val="ReferensdelarChar"/>
    <w:qFormat/>
    <w:rsid w:val="005767BB"/>
    <w:pPr>
      <w:spacing w:before="240" w:after="80" w:line="216" w:lineRule="auto"/>
    </w:pPr>
    <w:rPr>
      <w:rFonts w:ascii="Poppins" w:hAnsi="Poppins" w:cs="Poppins"/>
      <w:b/>
      <w:color w:val="000000" w:themeColor="text1"/>
      <w:szCs w:val="25"/>
    </w:rPr>
  </w:style>
  <w:style w:type="character" w:customStyle="1" w:styleId="ReferensdelarChar">
    <w:name w:val="Referensdelar Char"/>
    <w:basedOn w:val="Standardstycketeckensnitt"/>
    <w:link w:val="Referensdelar"/>
    <w:rsid w:val="005767BB"/>
    <w:rPr>
      <w:rFonts w:ascii="Poppins" w:eastAsiaTheme="minorEastAsia" w:hAnsi="Poppins" w:cs="Poppins"/>
      <w:b/>
      <w:color w:val="000000" w:themeColor="text1"/>
      <w:sz w:val="24"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smedelsverket.se/globalassets/publikationsdatabas/rapporter/2013/minska_matsvinnet_i_kommunen.pdf" TargetMode="External"/><Relationship Id="rId18" Type="http://schemas.openxmlformats.org/officeDocument/2006/relationships/hyperlink" Target="https://kontrollwiki.livsmedelsverket.se/artikel/42/forvaringsanvisning" TargetMode="External"/><Relationship Id="rId26" Type="http://schemas.openxmlformats.org/officeDocument/2006/relationships/hyperlink" Target="https://www.livsmedelsverket.se/foretagande-regler-kontroll/regler-for-livsmedelsforetag/information-markning-och-pastaenden/markning-av-fardigforpackade-livsmedel/vanliga-fragor-om-datummarkning" TargetMode="External"/><Relationship Id="rId39" Type="http://schemas.openxmlformats.org/officeDocument/2006/relationships/hyperlink" Target="https://kontrollwiki.livsmedelsverket.se/artikel/720/livsmedelsdonationer" TargetMode="External"/><Relationship Id="rId21" Type="http://schemas.openxmlformats.org/officeDocument/2006/relationships/hyperlink" Target="https://www.livsmedelsverket.se/matvanor-halsa--miljo/matsvinn/tips/forvara-maten-ratt" TargetMode="External"/><Relationship Id="rId34" Type="http://schemas.openxmlformats.org/officeDocument/2006/relationships/hyperlink" Target="https://www.livsmedelsverket.se/foretagande-regler-kontroll/regler-for-livsmedelsforetag/material-i-kontakt-med-livsmedel" TargetMode="External"/><Relationship Id="rId42" Type="http://schemas.openxmlformats.org/officeDocument/2006/relationships/hyperlink" Target="https://jordbruksverket.se/mat-och-drycker/handel-och-marknad/handelsnormer-och-markning-av-frukter-gronsaker-bar-orter-och-notter/handelsnormer-for-frukter-gronsaker-bar-orter-och-notter" TargetMode="External"/><Relationship Id="rId47" Type="http://schemas.openxmlformats.org/officeDocument/2006/relationships/hyperlink" Target="https://kontrollwiki.livsmedelsverket.se/artikel/741/sparbarhet" TargetMode="External"/><Relationship Id="rId50" Type="http://schemas.openxmlformats.org/officeDocument/2006/relationships/hyperlink" Target="https://www.ivl.se/projektwebbar/samarbete-for-minskat-matsvinn/publikationer/publikationer/handbok---restauranger-i-privat-regi.html" TargetMode="External"/><Relationship Id="rId55" Type="http://schemas.openxmlformats.org/officeDocument/2006/relationships/image" Target="media/image1.png"/><Relationship Id="rId7" Type="http://schemas.openxmlformats.org/officeDocument/2006/relationships/hyperlink" Target="https://fn.se/vi-gor/vi-utbildar-och-informerar/fn-info/vad-gor-fn/fns-arbete-for-utveckling-och-fattigdomsbekampning/agenda2030-och-de-globala-malen/" TargetMode="External"/><Relationship Id="rId12" Type="http://schemas.openxmlformats.org/officeDocument/2006/relationships/hyperlink" Target="https://view.officeapps.live.com/op/view.aspx?src=https%3A%2F%2Fwww.naturvardsverket.se%2Fglobalassets%2Fvagledning%2Favfall-och-kretslopp%2Fmatavfall%2Fpresentation-minska-matsvinnet-lasta-bilder-27-september-2016.ppt&amp;wdOrigin=BROWSELINK" TargetMode="External"/><Relationship Id="rId17" Type="http://schemas.openxmlformats.org/officeDocument/2006/relationships/hyperlink" Target="https://kontrollwiki.livsmedelsverket.se/artikel/42/forvaringsanvisning" TargetMode="External"/><Relationship Id="rId25" Type="http://schemas.openxmlformats.org/officeDocument/2006/relationships/hyperlink" Target="https://www.livsmedelsverket.se/foretagande-regler-kontroll/regler-for-livsmedelsforetag/information-markning-och-pastaenden/markning-av-fardigforpackade-livsmedel/vanliga-fragor-om-datummarkning" TargetMode="External"/><Relationship Id="rId33" Type="http://schemas.openxmlformats.org/officeDocument/2006/relationships/hyperlink" Target="https://www.livsmedelsverket.se/foretagande-regler-kontroll/regler-for-livsmedelsforetag/material-i-kontakt-med-livsmedel" TargetMode="External"/><Relationship Id="rId38" Type="http://schemas.openxmlformats.org/officeDocument/2006/relationships/hyperlink" Target="https://kontrollwiki.livsmedelsverket.se/artikel/41/datummarkning" TargetMode="External"/><Relationship Id="rId46" Type="http://schemas.openxmlformats.org/officeDocument/2006/relationships/hyperlink" Target="https://kontrollwiki.livsmedelsverket.se/artikel/720/livsmedelsdonation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ntrollwiki.livsmedelsverket.se/" TargetMode="External"/><Relationship Id="rId20" Type="http://schemas.openxmlformats.org/officeDocument/2006/relationships/hyperlink" Target="https://kontrollwiki.livsmedelsverket.se/artikel/342/hantering-och-forvaring" TargetMode="External"/><Relationship Id="rId29" Type="http://schemas.openxmlformats.org/officeDocument/2006/relationships/hyperlink" Target="https://kontrollwiki.livsmedelsverket.se/artikel/41/datummarkning" TargetMode="External"/><Relationship Id="rId41" Type="http://schemas.openxmlformats.org/officeDocument/2006/relationships/hyperlink" Target="https://kontrollwiki.livsmedelsverket.se/artikel/31/information-och-markning" TargetMode="External"/><Relationship Id="rId54" Type="http://schemas.openxmlformats.org/officeDocument/2006/relationships/hyperlink" Target="https://www.livsmedelsverket.se/om-oss/lagstiftning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smedelsverket.se/matvanor-halsa--miljo/matsvinn" TargetMode="External"/><Relationship Id="rId11" Type="http://schemas.openxmlformats.org/officeDocument/2006/relationships/hyperlink" Target="https://view.officeapps.live.com/op/view.aspx?src=https%3A%2F%2Fwww.naturvardsverket.se%2Fglobalassets%2Fvagledning%2Favfall-och-kretslopp%2Fmatavfall%2Fpresentation-minska-matsvinnet-lasta-bilder-27-september-2016.ppt&amp;wdOrigin=BROWSELINK" TargetMode="External"/><Relationship Id="rId24" Type="http://schemas.openxmlformats.org/officeDocument/2006/relationships/hyperlink" Target="https://www.livsmedelsverket.se/matvanor-halsa--miljo/matsvinn/tips/forvara-frukt-och-gront-ratt" TargetMode="External"/><Relationship Id="rId32" Type="http://schemas.openxmlformats.org/officeDocument/2006/relationships/hyperlink" Target="https://www.livsmedelsverket.se/livsmedel-och-innehall/tillagning-och-forvaring/forpackningar/aktiva-och-smarta-forpackningar" TargetMode="External"/><Relationship Id="rId37" Type="http://schemas.openxmlformats.org/officeDocument/2006/relationships/hyperlink" Target="https://kontrollwiki.livsmedelsverket.se/artikel/342/hantering-och-forvaring" TargetMode="External"/><Relationship Id="rId40" Type="http://schemas.openxmlformats.org/officeDocument/2006/relationships/hyperlink" Target="https://www.livsmedelsverket.se/foretagande-regler-kontroll/regler-for-livsmedelsforetag/information-markning-och-pastaenden" TargetMode="External"/><Relationship Id="rId45" Type="http://schemas.openxmlformats.org/officeDocument/2006/relationships/hyperlink" Target="https://kontrollwiki.livsmedelsverket.se/artikel/741/sparbarhet" TargetMode="External"/><Relationship Id="rId53" Type="http://schemas.openxmlformats.org/officeDocument/2006/relationships/hyperlink" Target="https://www.livsmedelsverket.se/matvanor-halsa--miljo/matsvinn/minskadittmatsvinnhemma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norden.org/sv/publication/kasta-mindre-mat" TargetMode="External"/><Relationship Id="rId23" Type="http://schemas.openxmlformats.org/officeDocument/2006/relationships/hyperlink" Target="https://www.livsmedelsverket.se/matvanor-halsa--miljo/matsvinn/tips/forvara-frukt-och-gront-ratt" TargetMode="External"/><Relationship Id="rId28" Type="http://schemas.openxmlformats.org/officeDocument/2006/relationships/hyperlink" Target="https://www.livsmedelsverket.se/matvanor-halsa--miljo/matsvinn/tips/vad-betyder-datummarkningen" TargetMode="External"/><Relationship Id="rId36" Type="http://schemas.openxmlformats.org/officeDocument/2006/relationships/hyperlink" Target="https://kontrollwiki.livsmedelsverket.se/artikel/41/datummarkning" TargetMode="External"/><Relationship Id="rId49" Type="http://schemas.openxmlformats.org/officeDocument/2006/relationships/hyperlink" Target="https://www.livsmedelsverket.se/globalassets/foretag-regler-kontroll/vagledningar-kontrollhandbocker/vagledningar-och-information-fran-eukommissionen/donationer-tillkannagivande-25-okt-2017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livsmedelsverket.se/matvanor-halsa--miljo/maltider-i-vard-skola-och-omsorg/matsvinn-i-storkok/handbok-for-minskat-matsvinn/minska-matsvinnet--sahar-gor-du/mat-och-folj-upp/nationell-matmetod-for-matsvinn" TargetMode="External"/><Relationship Id="rId19" Type="http://schemas.openxmlformats.org/officeDocument/2006/relationships/hyperlink" Target="https://kontrollwiki.livsmedelsverket.se/artikel/342/hantering-och-forvaring" TargetMode="External"/><Relationship Id="rId31" Type="http://schemas.openxmlformats.org/officeDocument/2006/relationships/hyperlink" Target="https://www.livsmedelsverket.se/livsmedel-och-innehall/tillagning-och-forvaring/forpackningar" TargetMode="External"/><Relationship Id="rId44" Type="http://schemas.openxmlformats.org/officeDocument/2006/relationships/hyperlink" Target="https://www.livsmedelsverket.se/foretagande-regler-kontroll/regler-for-livsmedelsforetag/sparbarhet-for-livsmedel" TargetMode="External"/><Relationship Id="rId52" Type="http://schemas.openxmlformats.org/officeDocument/2006/relationships/hyperlink" Target="https://www.livsmedelsverket.se/matvanor-halsa--miljo/matsvinn/ti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n.se/vi-gor/vi-utbildar-och-informerar/fn-info/vad-gor-fn/fns-arbete-for-utveckling-och-fattigdomsbekampning/agenda2030-och-de-globala-malen/" TargetMode="External"/><Relationship Id="rId14" Type="http://schemas.openxmlformats.org/officeDocument/2006/relationships/hyperlink" Target="file://livsmedelsverk/upp/profiler2/joslar/Desktop/minska_matsvinnet_i_kommunen.pdf" TargetMode="External"/><Relationship Id="rId22" Type="http://schemas.openxmlformats.org/officeDocument/2006/relationships/hyperlink" Target="https://www.livsmedelsverket.se/matvanor-halsa--miljo/matsvinn/tips/forvara-maten-ratt" TargetMode="External"/><Relationship Id="rId27" Type="http://schemas.openxmlformats.org/officeDocument/2006/relationships/hyperlink" Target="https://www.livsmedelsverket.se/matvanor-halsa--miljo/matsvinn/tips/vad-betyder-datummarkningen" TargetMode="External"/><Relationship Id="rId30" Type="http://schemas.openxmlformats.org/officeDocument/2006/relationships/hyperlink" Target="https://kontrollwiki.livsmedelsverket.se/artikel/41/datummarkning" TargetMode="External"/><Relationship Id="rId35" Type="http://schemas.openxmlformats.org/officeDocument/2006/relationships/hyperlink" Target="https://kontrollwiki.livsmedelsverket.se/artikel/349/temperatur" TargetMode="External"/><Relationship Id="rId43" Type="http://schemas.openxmlformats.org/officeDocument/2006/relationships/hyperlink" Target="https://kontrollwiki.livsmedelsverket.se/artikel/41/datummarkning" TargetMode="External"/><Relationship Id="rId48" Type="http://schemas.openxmlformats.org/officeDocument/2006/relationships/hyperlink" Target="https://www.livsmedelsverket.se/foretagande-regler-kontroll/regler-for-livsmedelsforetag/matsvinn-foretag/skanka-bort-mat" TargetMode="External"/><Relationship Id="rId56" Type="http://schemas.openxmlformats.org/officeDocument/2006/relationships/footer" Target="footer1.xml"/><Relationship Id="rId8" Type="http://schemas.openxmlformats.org/officeDocument/2006/relationships/hyperlink" Target="https://fn.se/vi-gor/vi-utbildar-och-informerar/fn-info/vad-gor-fn/fns-arbete-for-utveckling-och-fattigdomsbekampning/agenda2030-och-de-globala-malen/" TargetMode="External"/><Relationship Id="rId51" Type="http://schemas.openxmlformats.org/officeDocument/2006/relationships/hyperlink" Target="https://www.livsmedelsverket.se/matvanor-halsa--miljo/maltider-i-vard-skola-och-omsorg/matsvinn-i-storkok/handbok-for-minskat-matsvin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1623</Words>
  <Characters>8606</Characters>
  <Application>Microsoft Office Word</Application>
  <DocSecurity>0</DocSecurity>
  <Lines>71</Lines>
  <Paragraphs>20</Paragraphs>
  <ScaleCrop>false</ScaleCrop>
  <Company>Livsmedelsverket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Mattias SUS_KO</dc:creator>
  <cp:keywords/>
  <dc:description/>
  <cp:lastModifiedBy>Olsson Mattias SUS_KO</cp:lastModifiedBy>
  <cp:revision>8</cp:revision>
  <dcterms:created xsi:type="dcterms:W3CDTF">2023-03-21T08:18:00Z</dcterms:created>
  <dcterms:modified xsi:type="dcterms:W3CDTF">2023-03-22T09:28:00Z</dcterms:modified>
</cp:coreProperties>
</file>