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76D" w:rsidRDefault="00B77678" w:rsidP="004F2FE8">
      <w:pPr>
        <w:pStyle w:val="Rubrik1"/>
      </w:pPr>
      <w:r>
        <w:t>S</w:t>
      </w:r>
      <w:r w:rsidR="006079EB">
        <w:t xml:space="preserve">ammanställning </w:t>
      </w:r>
      <w:r>
        <w:t>av workshops med kommunala myndigheter</w:t>
      </w:r>
    </w:p>
    <w:p w:rsidR="00D03D91" w:rsidRDefault="00D03D91" w:rsidP="00A52E1A">
      <w:pPr>
        <w:tabs>
          <w:tab w:val="left" w:pos="426"/>
        </w:tabs>
      </w:pPr>
    </w:p>
    <w:p w:rsidR="00D03D91" w:rsidRDefault="00B77678" w:rsidP="00CF4E29">
      <w:pPr>
        <w:pStyle w:val="Rubrik2"/>
        <w:tabs>
          <w:tab w:val="left" w:pos="426"/>
        </w:tabs>
      </w:pPr>
      <w:r>
        <w:t>Bakgrund</w:t>
      </w:r>
    </w:p>
    <w:p w:rsidR="001F6027" w:rsidRDefault="006079EB" w:rsidP="00B77678">
      <w:pPr>
        <w:tabs>
          <w:tab w:val="left" w:pos="426"/>
        </w:tabs>
      </w:pPr>
      <w:r>
        <w:t xml:space="preserve">Livsmedelsverket arbetar vidare med den nya modellen om riskklassning utifrån de synpunkter som inkommit i remissen. </w:t>
      </w:r>
      <w:r w:rsidR="001F6027">
        <w:t>I arbetet har två alternativa modeller utkristalliserats, en som endast innebär smärre justeringar jämfört med det förslag som var ute på remiss 2018, ”familjeklassning”, och en modell som fokuserar mindre på vad verksamheterna kallas och mer på var i livsmedelskedjan</w:t>
      </w:r>
      <w:r w:rsidR="00363F29">
        <w:t xml:space="preserve"> verksamheten bedrivs och vilka</w:t>
      </w:r>
      <w:r w:rsidR="001F6027">
        <w:t xml:space="preserve"> processer med kontrollbehov som bedrivs på anläggningen, ”processklassning”. De båda modellerna beskrivs i ett underlag</w:t>
      </w:r>
      <w:r w:rsidR="00363F29">
        <w:t>,</w:t>
      </w:r>
      <w:r w:rsidR="001F6027">
        <w:t xml:space="preserve"> s</w:t>
      </w:r>
      <w:r w:rsidR="00363F29">
        <w:t xml:space="preserve">e bilaga. </w:t>
      </w:r>
    </w:p>
    <w:p w:rsidR="001F6027" w:rsidRDefault="001F6027" w:rsidP="00B77678">
      <w:pPr>
        <w:tabs>
          <w:tab w:val="left" w:pos="426"/>
        </w:tabs>
      </w:pPr>
    </w:p>
    <w:p w:rsidR="00070BBD" w:rsidRDefault="00363F29" w:rsidP="00B77678">
      <w:pPr>
        <w:tabs>
          <w:tab w:val="left" w:pos="426"/>
        </w:tabs>
      </w:pPr>
      <w:r>
        <w:t>V</w:t>
      </w:r>
      <w:r w:rsidR="00B77678">
        <w:t xml:space="preserve">id tre tillfällen under mars och april 2019 </w:t>
      </w:r>
      <w:r>
        <w:t xml:space="preserve">har Livsmedelsverket </w:t>
      </w:r>
      <w:r w:rsidR="00B77678">
        <w:t xml:space="preserve">träffat representanter för sammanlagt 18 kommunala kontrollmyndigheter för att diskutera </w:t>
      </w:r>
      <w:r>
        <w:t>d</w:t>
      </w:r>
      <w:r w:rsidR="00B77678">
        <w:t>en ny</w:t>
      </w:r>
      <w:r>
        <w:t>a</w:t>
      </w:r>
      <w:r w:rsidR="00B77678">
        <w:t xml:space="preserve"> riskklassnings</w:t>
      </w:r>
      <w:r w:rsidR="00575BF2">
        <w:softHyphen/>
      </w:r>
      <w:r w:rsidR="00B77678">
        <w:t>modell</w:t>
      </w:r>
      <w:r>
        <w:t>en</w:t>
      </w:r>
      <w:r w:rsidR="00B77678">
        <w:t>. Myndigheterna som deltog var utvalda för att representera Sveriges kommuner geografiskt, storleksmässigt och utifrån sammansättning av anläggningstyper.</w:t>
      </w:r>
    </w:p>
    <w:p w:rsidR="001F6027" w:rsidRDefault="001F6027" w:rsidP="00B77678">
      <w:pPr>
        <w:tabs>
          <w:tab w:val="left" w:pos="426"/>
        </w:tabs>
      </w:pPr>
    </w:p>
    <w:tbl>
      <w:tblPr>
        <w:tblW w:w="8500" w:type="dxa"/>
        <w:tblCellMar>
          <w:left w:w="70" w:type="dxa"/>
          <w:right w:w="70" w:type="dxa"/>
        </w:tblCellMar>
        <w:tblLook w:val="04A0" w:firstRow="1" w:lastRow="0" w:firstColumn="1" w:lastColumn="0" w:noHBand="0" w:noVBand="1"/>
      </w:tblPr>
      <w:tblGrid>
        <w:gridCol w:w="2689"/>
        <w:gridCol w:w="1417"/>
        <w:gridCol w:w="1418"/>
        <w:gridCol w:w="992"/>
        <w:gridCol w:w="992"/>
        <w:gridCol w:w="992"/>
      </w:tblGrid>
      <w:tr w:rsidR="00BE40F9" w:rsidRPr="00BE40F9" w:rsidTr="00B522DF">
        <w:trPr>
          <w:trHeight w:val="1200"/>
        </w:trPr>
        <w:tc>
          <w:tcPr>
            <w:tcW w:w="2689" w:type="dxa"/>
            <w:tcBorders>
              <w:top w:val="single" w:sz="4" w:space="0" w:color="70AD47"/>
              <w:left w:val="single" w:sz="4" w:space="0" w:color="70AD47"/>
              <w:bottom w:val="single" w:sz="8" w:space="0" w:color="70AD47"/>
              <w:right w:val="single" w:sz="4" w:space="0" w:color="70AD47"/>
            </w:tcBorders>
            <w:shd w:val="clear" w:color="auto" w:fill="auto"/>
            <w:hideMark/>
          </w:tcPr>
          <w:p w:rsidR="00BE40F9" w:rsidRPr="00BE40F9" w:rsidRDefault="001D6D30" w:rsidP="001D6D30">
            <w:pPr>
              <w:spacing w:line="240" w:lineRule="auto"/>
              <w:rPr>
                <w:rFonts w:ascii="Calibri" w:eastAsia="Times New Roman" w:hAnsi="Calibri" w:cs="Calibri"/>
                <w:b/>
                <w:bCs/>
                <w:color w:val="000000"/>
                <w:lang w:eastAsia="sv-SE"/>
              </w:rPr>
            </w:pPr>
            <w:r>
              <w:rPr>
                <w:rFonts w:ascii="Calibri" w:eastAsia="Times New Roman" w:hAnsi="Calibri" w:cs="Calibri"/>
                <w:b/>
                <w:bCs/>
                <w:color w:val="000000"/>
                <w:lang w:eastAsia="sv-SE"/>
              </w:rPr>
              <w:t>Kommun/m</w:t>
            </w:r>
            <w:r w:rsidR="00BE40F9" w:rsidRPr="00BE40F9">
              <w:rPr>
                <w:rFonts w:ascii="Calibri" w:eastAsia="Times New Roman" w:hAnsi="Calibri" w:cs="Calibri"/>
                <w:b/>
                <w:bCs/>
                <w:color w:val="000000"/>
                <w:lang w:eastAsia="sv-SE"/>
              </w:rPr>
              <w:t>yndighet</w:t>
            </w:r>
          </w:p>
        </w:tc>
        <w:tc>
          <w:tcPr>
            <w:tcW w:w="1417" w:type="dxa"/>
            <w:tcBorders>
              <w:top w:val="single" w:sz="4" w:space="0" w:color="70AD47"/>
              <w:left w:val="single" w:sz="4" w:space="0" w:color="70AD47"/>
              <w:bottom w:val="single" w:sz="8" w:space="0" w:color="70AD47"/>
              <w:right w:val="single" w:sz="4" w:space="0" w:color="70AD47"/>
            </w:tcBorders>
            <w:shd w:val="clear" w:color="auto" w:fill="auto"/>
            <w:hideMark/>
          </w:tcPr>
          <w:p w:rsidR="00BE40F9" w:rsidRPr="00BE40F9" w:rsidRDefault="00BE40F9" w:rsidP="00BE40F9">
            <w:pPr>
              <w:spacing w:line="240" w:lineRule="auto"/>
              <w:rPr>
                <w:rFonts w:ascii="Calibri" w:eastAsia="Times New Roman" w:hAnsi="Calibri" w:cs="Calibri"/>
                <w:b/>
                <w:bCs/>
                <w:color w:val="000000"/>
                <w:lang w:eastAsia="sv-SE"/>
              </w:rPr>
            </w:pPr>
            <w:r w:rsidRPr="00BE40F9">
              <w:rPr>
                <w:rFonts w:ascii="Calibri" w:eastAsia="Times New Roman" w:hAnsi="Calibri" w:cs="Calibri"/>
                <w:b/>
                <w:bCs/>
                <w:color w:val="000000"/>
                <w:lang w:eastAsia="sv-SE"/>
              </w:rPr>
              <w:t>Totalt antal anläggningar</w:t>
            </w:r>
            <w:r w:rsidR="005D603B">
              <w:rPr>
                <w:rFonts w:ascii="Calibri" w:eastAsia="Times New Roman" w:hAnsi="Calibri" w:cs="Calibri"/>
                <w:b/>
                <w:bCs/>
                <w:color w:val="000000"/>
                <w:lang w:eastAsia="sv-SE"/>
              </w:rPr>
              <w:t xml:space="preserve"> 2018</w:t>
            </w:r>
          </w:p>
        </w:tc>
        <w:tc>
          <w:tcPr>
            <w:tcW w:w="1418" w:type="dxa"/>
            <w:tcBorders>
              <w:top w:val="single" w:sz="4" w:space="0" w:color="70AD47"/>
              <w:left w:val="single" w:sz="4" w:space="0" w:color="70AD47"/>
              <w:bottom w:val="single" w:sz="8" w:space="0" w:color="70AD47"/>
              <w:right w:val="single" w:sz="4" w:space="0" w:color="70AD47"/>
            </w:tcBorders>
            <w:shd w:val="clear" w:color="auto" w:fill="auto"/>
            <w:hideMark/>
          </w:tcPr>
          <w:p w:rsidR="00BE40F9" w:rsidRPr="00BE40F9" w:rsidRDefault="00BE40F9" w:rsidP="00BE40F9">
            <w:pPr>
              <w:spacing w:line="240" w:lineRule="auto"/>
              <w:rPr>
                <w:rFonts w:ascii="Calibri" w:eastAsia="Times New Roman" w:hAnsi="Calibri" w:cs="Calibri"/>
                <w:b/>
                <w:bCs/>
                <w:color w:val="000000"/>
                <w:lang w:eastAsia="sv-SE"/>
              </w:rPr>
            </w:pPr>
            <w:r w:rsidRPr="00BE40F9">
              <w:rPr>
                <w:rFonts w:ascii="Calibri" w:eastAsia="Times New Roman" w:hAnsi="Calibri" w:cs="Calibri"/>
                <w:b/>
                <w:bCs/>
                <w:color w:val="000000"/>
                <w:lang w:eastAsia="sv-SE"/>
              </w:rPr>
              <w:t>Andel detaljhandel</w:t>
            </w:r>
            <w:r w:rsidR="00B522DF">
              <w:rPr>
                <w:rFonts w:ascii="Calibri" w:eastAsia="Times New Roman" w:hAnsi="Calibri" w:cs="Calibri"/>
                <w:b/>
                <w:bCs/>
                <w:color w:val="000000"/>
                <w:lang w:eastAsia="sv-SE"/>
              </w:rPr>
              <w:t>, procent</w:t>
            </w:r>
          </w:p>
        </w:tc>
        <w:tc>
          <w:tcPr>
            <w:tcW w:w="992" w:type="dxa"/>
            <w:tcBorders>
              <w:top w:val="single" w:sz="4" w:space="0" w:color="70AD47"/>
              <w:left w:val="single" w:sz="4" w:space="0" w:color="70AD47"/>
              <w:bottom w:val="single" w:sz="8" w:space="0" w:color="70AD47"/>
              <w:right w:val="single" w:sz="4" w:space="0" w:color="70AD47"/>
            </w:tcBorders>
            <w:shd w:val="clear" w:color="auto" w:fill="auto"/>
            <w:hideMark/>
          </w:tcPr>
          <w:p w:rsidR="00BE40F9" w:rsidRPr="00BE40F9" w:rsidRDefault="00BE40F9" w:rsidP="00BE40F9">
            <w:pPr>
              <w:spacing w:line="240" w:lineRule="auto"/>
              <w:rPr>
                <w:rFonts w:ascii="Calibri" w:eastAsia="Times New Roman" w:hAnsi="Calibri" w:cs="Calibri"/>
                <w:b/>
                <w:bCs/>
                <w:color w:val="000000"/>
                <w:lang w:eastAsia="sv-SE"/>
              </w:rPr>
            </w:pPr>
            <w:r w:rsidRPr="00BE40F9">
              <w:rPr>
                <w:rFonts w:ascii="Calibri" w:eastAsia="Times New Roman" w:hAnsi="Calibri" w:cs="Calibri"/>
                <w:b/>
                <w:bCs/>
                <w:color w:val="000000"/>
                <w:lang w:eastAsia="sv-SE"/>
              </w:rPr>
              <w:t>Andel tidigare led</w:t>
            </w:r>
            <w:r w:rsidR="00B522DF">
              <w:rPr>
                <w:rFonts w:ascii="Calibri" w:eastAsia="Times New Roman" w:hAnsi="Calibri" w:cs="Calibri"/>
                <w:b/>
                <w:bCs/>
                <w:color w:val="000000"/>
                <w:lang w:eastAsia="sv-SE"/>
              </w:rPr>
              <w:t>, procent</w:t>
            </w:r>
          </w:p>
        </w:tc>
        <w:tc>
          <w:tcPr>
            <w:tcW w:w="992" w:type="dxa"/>
            <w:tcBorders>
              <w:top w:val="single" w:sz="4" w:space="0" w:color="70AD47"/>
              <w:left w:val="single" w:sz="4" w:space="0" w:color="70AD47"/>
              <w:bottom w:val="single" w:sz="8" w:space="0" w:color="70AD47"/>
              <w:right w:val="single" w:sz="4" w:space="0" w:color="70AD47"/>
            </w:tcBorders>
            <w:shd w:val="clear" w:color="auto" w:fill="auto"/>
            <w:hideMark/>
          </w:tcPr>
          <w:p w:rsidR="00BE40F9" w:rsidRPr="00BE40F9" w:rsidRDefault="00BE40F9" w:rsidP="00BE40F9">
            <w:pPr>
              <w:spacing w:line="240" w:lineRule="auto"/>
              <w:rPr>
                <w:rFonts w:ascii="Calibri" w:eastAsia="Times New Roman" w:hAnsi="Calibri" w:cs="Calibri"/>
                <w:b/>
                <w:bCs/>
                <w:color w:val="000000"/>
                <w:lang w:eastAsia="sv-SE"/>
              </w:rPr>
            </w:pPr>
            <w:r w:rsidRPr="00BE40F9">
              <w:rPr>
                <w:rFonts w:ascii="Calibri" w:eastAsia="Times New Roman" w:hAnsi="Calibri" w:cs="Calibri"/>
                <w:b/>
                <w:bCs/>
                <w:color w:val="000000"/>
                <w:lang w:eastAsia="sv-SE"/>
              </w:rPr>
              <w:t>Andel huvud-kontor</w:t>
            </w:r>
            <w:r w:rsidR="00B522DF">
              <w:rPr>
                <w:rFonts w:ascii="Calibri" w:eastAsia="Times New Roman" w:hAnsi="Calibri" w:cs="Calibri"/>
                <w:b/>
                <w:bCs/>
                <w:color w:val="000000"/>
                <w:lang w:eastAsia="sv-SE"/>
              </w:rPr>
              <w:t>, procent</w:t>
            </w:r>
          </w:p>
        </w:tc>
        <w:tc>
          <w:tcPr>
            <w:tcW w:w="992" w:type="dxa"/>
            <w:tcBorders>
              <w:top w:val="single" w:sz="4" w:space="0" w:color="70AD47"/>
              <w:left w:val="single" w:sz="4" w:space="0" w:color="70AD47"/>
              <w:bottom w:val="single" w:sz="8" w:space="0" w:color="70AD47"/>
              <w:right w:val="single" w:sz="4" w:space="0" w:color="70AD47"/>
            </w:tcBorders>
            <w:shd w:val="clear" w:color="auto" w:fill="auto"/>
            <w:hideMark/>
          </w:tcPr>
          <w:p w:rsidR="00BE40F9" w:rsidRPr="00BE40F9" w:rsidRDefault="00BE40F9" w:rsidP="00BE40F9">
            <w:pPr>
              <w:spacing w:line="240" w:lineRule="auto"/>
              <w:rPr>
                <w:rFonts w:ascii="Calibri" w:eastAsia="Times New Roman" w:hAnsi="Calibri" w:cs="Calibri"/>
                <w:b/>
                <w:bCs/>
                <w:color w:val="000000"/>
                <w:lang w:eastAsia="sv-SE"/>
              </w:rPr>
            </w:pPr>
            <w:r w:rsidRPr="00BE40F9">
              <w:rPr>
                <w:rFonts w:ascii="Calibri" w:eastAsia="Times New Roman" w:hAnsi="Calibri" w:cs="Calibri"/>
                <w:b/>
                <w:bCs/>
                <w:color w:val="000000"/>
                <w:lang w:eastAsia="sv-SE"/>
              </w:rPr>
              <w:t>Andel dricks-vatten</w:t>
            </w:r>
            <w:r w:rsidR="00B522DF">
              <w:rPr>
                <w:rFonts w:ascii="Calibri" w:eastAsia="Times New Roman" w:hAnsi="Calibri" w:cs="Calibri"/>
                <w:b/>
                <w:bCs/>
                <w:color w:val="000000"/>
                <w:lang w:eastAsia="sv-SE"/>
              </w:rPr>
              <w:t>, procent</w:t>
            </w:r>
          </w:p>
        </w:tc>
      </w:tr>
      <w:tr w:rsidR="00BE40F9" w:rsidRPr="00BE40F9" w:rsidTr="00B522DF">
        <w:trPr>
          <w:trHeight w:val="300"/>
        </w:trPr>
        <w:tc>
          <w:tcPr>
            <w:tcW w:w="2689"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rPr>
                <w:rFonts w:ascii="Calibri" w:eastAsia="Times New Roman" w:hAnsi="Calibri" w:cs="Calibri"/>
                <w:color w:val="000000"/>
                <w:lang w:eastAsia="sv-SE"/>
              </w:rPr>
            </w:pPr>
            <w:r w:rsidRPr="00BE40F9">
              <w:rPr>
                <w:rFonts w:ascii="Calibri" w:eastAsia="Times New Roman" w:hAnsi="Calibri" w:cs="Calibri"/>
                <w:color w:val="000000"/>
                <w:lang w:eastAsia="sv-SE"/>
              </w:rPr>
              <w:t>Älvkarleby</w:t>
            </w:r>
          </w:p>
        </w:tc>
        <w:tc>
          <w:tcPr>
            <w:tcW w:w="1417"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82</w:t>
            </w:r>
          </w:p>
        </w:tc>
        <w:tc>
          <w:tcPr>
            <w:tcW w:w="1418"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96</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2</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0</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1</w:t>
            </w:r>
          </w:p>
        </w:tc>
      </w:tr>
      <w:tr w:rsidR="00BE40F9" w:rsidRPr="00BE40F9" w:rsidTr="00B522DF">
        <w:trPr>
          <w:trHeight w:val="300"/>
        </w:trPr>
        <w:tc>
          <w:tcPr>
            <w:tcW w:w="2689"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rPr>
                <w:rFonts w:ascii="Calibri" w:eastAsia="Times New Roman" w:hAnsi="Calibri" w:cs="Calibri"/>
                <w:color w:val="000000"/>
                <w:lang w:eastAsia="sv-SE"/>
              </w:rPr>
            </w:pPr>
            <w:r w:rsidRPr="00BE40F9">
              <w:rPr>
                <w:rFonts w:ascii="Calibri" w:eastAsia="Times New Roman" w:hAnsi="Calibri" w:cs="Calibri"/>
                <w:color w:val="000000"/>
                <w:lang w:eastAsia="sv-SE"/>
              </w:rPr>
              <w:t>Älvsbyn</w:t>
            </w:r>
          </w:p>
        </w:tc>
        <w:tc>
          <w:tcPr>
            <w:tcW w:w="1417"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95</w:t>
            </w:r>
          </w:p>
        </w:tc>
        <w:tc>
          <w:tcPr>
            <w:tcW w:w="1418"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83</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9</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0</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7</w:t>
            </w:r>
          </w:p>
        </w:tc>
      </w:tr>
      <w:tr w:rsidR="00BE40F9" w:rsidRPr="00BE40F9" w:rsidTr="00B522DF">
        <w:trPr>
          <w:trHeight w:val="300"/>
        </w:trPr>
        <w:tc>
          <w:tcPr>
            <w:tcW w:w="2689"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rPr>
                <w:rFonts w:ascii="Calibri" w:eastAsia="Times New Roman" w:hAnsi="Calibri" w:cs="Calibri"/>
                <w:color w:val="000000"/>
                <w:lang w:eastAsia="sv-SE"/>
              </w:rPr>
            </w:pPr>
            <w:r w:rsidRPr="00BE40F9">
              <w:rPr>
                <w:rFonts w:ascii="Calibri" w:eastAsia="Times New Roman" w:hAnsi="Calibri" w:cs="Calibri"/>
                <w:color w:val="000000"/>
                <w:lang w:eastAsia="sv-SE"/>
              </w:rPr>
              <w:t>Hallsberg</w:t>
            </w:r>
          </w:p>
        </w:tc>
        <w:tc>
          <w:tcPr>
            <w:tcW w:w="1417"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173</w:t>
            </w:r>
          </w:p>
        </w:tc>
        <w:tc>
          <w:tcPr>
            <w:tcW w:w="1418"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88</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5</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1</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5</w:t>
            </w:r>
          </w:p>
        </w:tc>
      </w:tr>
      <w:tr w:rsidR="00BE40F9" w:rsidRPr="00BE40F9" w:rsidTr="00B522DF">
        <w:trPr>
          <w:trHeight w:val="300"/>
        </w:trPr>
        <w:tc>
          <w:tcPr>
            <w:tcW w:w="2689"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rPr>
                <w:rFonts w:ascii="Calibri" w:eastAsia="Times New Roman" w:hAnsi="Calibri" w:cs="Calibri"/>
                <w:color w:val="000000"/>
                <w:lang w:eastAsia="sv-SE"/>
              </w:rPr>
            </w:pPr>
            <w:r w:rsidRPr="00BE40F9">
              <w:rPr>
                <w:rFonts w:ascii="Calibri" w:eastAsia="Times New Roman" w:hAnsi="Calibri" w:cs="Calibri"/>
                <w:color w:val="000000"/>
                <w:lang w:eastAsia="sv-SE"/>
              </w:rPr>
              <w:t>Skurup</w:t>
            </w:r>
          </w:p>
        </w:tc>
        <w:tc>
          <w:tcPr>
            <w:tcW w:w="1417"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183</w:t>
            </w:r>
          </w:p>
        </w:tc>
        <w:tc>
          <w:tcPr>
            <w:tcW w:w="1418"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88</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6</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2</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4</w:t>
            </w:r>
          </w:p>
        </w:tc>
      </w:tr>
      <w:tr w:rsidR="00BE40F9" w:rsidRPr="00BE40F9" w:rsidTr="00B522DF">
        <w:trPr>
          <w:trHeight w:val="300"/>
        </w:trPr>
        <w:tc>
          <w:tcPr>
            <w:tcW w:w="2689"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rPr>
                <w:rFonts w:ascii="Calibri" w:eastAsia="Times New Roman" w:hAnsi="Calibri" w:cs="Calibri"/>
                <w:color w:val="000000"/>
                <w:lang w:eastAsia="sv-SE"/>
              </w:rPr>
            </w:pPr>
            <w:r w:rsidRPr="00BE40F9">
              <w:rPr>
                <w:rFonts w:ascii="Calibri" w:eastAsia="Times New Roman" w:hAnsi="Calibri" w:cs="Calibri"/>
                <w:color w:val="000000"/>
                <w:lang w:eastAsia="sv-SE"/>
              </w:rPr>
              <w:t>Nybro</w:t>
            </w:r>
          </w:p>
        </w:tc>
        <w:tc>
          <w:tcPr>
            <w:tcW w:w="1417"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190</w:t>
            </w:r>
          </w:p>
        </w:tc>
        <w:tc>
          <w:tcPr>
            <w:tcW w:w="1418"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87</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7</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1</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5</w:t>
            </w:r>
          </w:p>
        </w:tc>
      </w:tr>
      <w:tr w:rsidR="00BE40F9" w:rsidRPr="00BE40F9" w:rsidTr="00B522DF">
        <w:trPr>
          <w:trHeight w:val="300"/>
        </w:trPr>
        <w:tc>
          <w:tcPr>
            <w:tcW w:w="2689"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rPr>
                <w:rFonts w:ascii="Calibri" w:eastAsia="Times New Roman" w:hAnsi="Calibri" w:cs="Calibri"/>
                <w:color w:val="000000"/>
                <w:lang w:eastAsia="sv-SE"/>
              </w:rPr>
            </w:pPr>
            <w:r w:rsidRPr="00BE40F9">
              <w:rPr>
                <w:rFonts w:ascii="Calibri" w:eastAsia="Times New Roman" w:hAnsi="Calibri" w:cs="Calibri"/>
                <w:color w:val="000000"/>
                <w:lang w:eastAsia="sv-SE"/>
              </w:rPr>
              <w:t>Ludvika</w:t>
            </w:r>
          </w:p>
        </w:tc>
        <w:tc>
          <w:tcPr>
            <w:tcW w:w="1417"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280</w:t>
            </w:r>
          </w:p>
        </w:tc>
        <w:tc>
          <w:tcPr>
            <w:tcW w:w="1418"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91</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4</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1</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5</w:t>
            </w:r>
          </w:p>
        </w:tc>
      </w:tr>
      <w:tr w:rsidR="00BE40F9" w:rsidRPr="00BE40F9" w:rsidTr="00B522DF">
        <w:trPr>
          <w:trHeight w:val="300"/>
        </w:trPr>
        <w:tc>
          <w:tcPr>
            <w:tcW w:w="2689"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rPr>
                <w:rFonts w:ascii="Calibri" w:eastAsia="Times New Roman" w:hAnsi="Calibri" w:cs="Calibri"/>
                <w:color w:val="000000"/>
                <w:lang w:eastAsia="sv-SE"/>
              </w:rPr>
            </w:pPr>
            <w:r w:rsidRPr="00BE40F9">
              <w:rPr>
                <w:rFonts w:ascii="Calibri" w:eastAsia="Times New Roman" w:hAnsi="Calibri" w:cs="Calibri"/>
                <w:color w:val="000000"/>
                <w:lang w:eastAsia="sv-SE"/>
              </w:rPr>
              <w:t>Kramfors</w:t>
            </w:r>
          </w:p>
        </w:tc>
        <w:tc>
          <w:tcPr>
            <w:tcW w:w="1417"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297</w:t>
            </w:r>
          </w:p>
        </w:tc>
        <w:tc>
          <w:tcPr>
            <w:tcW w:w="1418"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78</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8</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0</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14</w:t>
            </w:r>
          </w:p>
        </w:tc>
      </w:tr>
      <w:tr w:rsidR="00BE40F9" w:rsidRPr="00BE40F9" w:rsidTr="00B522DF">
        <w:trPr>
          <w:trHeight w:val="300"/>
        </w:trPr>
        <w:tc>
          <w:tcPr>
            <w:tcW w:w="2689"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rPr>
                <w:rFonts w:ascii="Calibri" w:eastAsia="Times New Roman" w:hAnsi="Calibri" w:cs="Calibri"/>
                <w:color w:val="000000"/>
                <w:lang w:eastAsia="sv-SE"/>
              </w:rPr>
            </w:pPr>
            <w:r w:rsidRPr="00BE40F9">
              <w:rPr>
                <w:rFonts w:ascii="Calibri" w:eastAsia="Times New Roman" w:hAnsi="Calibri" w:cs="Calibri"/>
                <w:color w:val="000000"/>
                <w:lang w:eastAsia="sv-SE"/>
              </w:rPr>
              <w:t>Järfälla</w:t>
            </w:r>
          </w:p>
        </w:tc>
        <w:tc>
          <w:tcPr>
            <w:tcW w:w="1417"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419</w:t>
            </w:r>
          </w:p>
        </w:tc>
        <w:tc>
          <w:tcPr>
            <w:tcW w:w="1418"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92</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6</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1</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1</w:t>
            </w:r>
          </w:p>
        </w:tc>
      </w:tr>
      <w:tr w:rsidR="00BE40F9" w:rsidRPr="00BE40F9" w:rsidTr="00B522DF">
        <w:trPr>
          <w:trHeight w:val="300"/>
        </w:trPr>
        <w:tc>
          <w:tcPr>
            <w:tcW w:w="2689"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rPr>
                <w:rFonts w:ascii="Calibri" w:eastAsia="Times New Roman" w:hAnsi="Calibri" w:cs="Calibri"/>
                <w:color w:val="000000"/>
                <w:lang w:eastAsia="sv-SE"/>
              </w:rPr>
            </w:pPr>
            <w:r w:rsidRPr="00BE40F9">
              <w:rPr>
                <w:rFonts w:ascii="Calibri" w:eastAsia="Times New Roman" w:hAnsi="Calibri" w:cs="Calibri"/>
                <w:color w:val="000000"/>
                <w:lang w:eastAsia="sv-SE"/>
              </w:rPr>
              <w:t>Falkenberg</w:t>
            </w:r>
          </w:p>
        </w:tc>
        <w:tc>
          <w:tcPr>
            <w:tcW w:w="1417"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480</w:t>
            </w:r>
          </w:p>
        </w:tc>
        <w:tc>
          <w:tcPr>
            <w:tcW w:w="1418"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87</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5</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0</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7</w:t>
            </w:r>
          </w:p>
        </w:tc>
      </w:tr>
      <w:tr w:rsidR="00BE40F9" w:rsidRPr="00BE40F9" w:rsidTr="00B522DF">
        <w:trPr>
          <w:trHeight w:val="300"/>
        </w:trPr>
        <w:tc>
          <w:tcPr>
            <w:tcW w:w="2689" w:type="dxa"/>
            <w:tcBorders>
              <w:top w:val="single" w:sz="4" w:space="0" w:color="70AD47"/>
              <w:left w:val="single" w:sz="4" w:space="0" w:color="70AD47"/>
              <w:bottom w:val="single" w:sz="4" w:space="0" w:color="70AD47"/>
              <w:right w:val="single" w:sz="4" w:space="0" w:color="70AD47"/>
            </w:tcBorders>
            <w:shd w:val="clear" w:color="auto" w:fill="auto"/>
            <w:noWrap/>
            <w:vAlign w:val="bottom"/>
          </w:tcPr>
          <w:p w:rsidR="00BE40F9" w:rsidRPr="00BE40F9" w:rsidRDefault="00BE40F9" w:rsidP="00BE40F9">
            <w:pPr>
              <w:spacing w:line="240" w:lineRule="auto"/>
              <w:rPr>
                <w:rFonts w:ascii="Calibri" w:eastAsia="Times New Roman" w:hAnsi="Calibri" w:cs="Calibri"/>
                <w:color w:val="000000"/>
                <w:lang w:eastAsia="sv-SE"/>
              </w:rPr>
            </w:pPr>
            <w:r w:rsidRPr="00BE40F9">
              <w:rPr>
                <w:rFonts w:ascii="Calibri" w:eastAsia="Times New Roman" w:hAnsi="Calibri" w:cs="Calibri"/>
                <w:color w:val="000000"/>
                <w:lang w:eastAsia="sv-SE"/>
              </w:rPr>
              <w:t>Luleå</w:t>
            </w:r>
          </w:p>
        </w:tc>
        <w:tc>
          <w:tcPr>
            <w:tcW w:w="1417" w:type="dxa"/>
            <w:tcBorders>
              <w:top w:val="single" w:sz="4" w:space="0" w:color="70AD47"/>
              <w:left w:val="single" w:sz="4" w:space="0" w:color="70AD47"/>
              <w:bottom w:val="single" w:sz="4" w:space="0" w:color="70AD47"/>
              <w:right w:val="single" w:sz="4" w:space="0" w:color="70AD47"/>
            </w:tcBorders>
            <w:shd w:val="clear" w:color="auto" w:fill="auto"/>
            <w:noWrap/>
            <w:vAlign w:val="bottom"/>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611</w:t>
            </w:r>
          </w:p>
        </w:tc>
        <w:tc>
          <w:tcPr>
            <w:tcW w:w="1418" w:type="dxa"/>
            <w:tcBorders>
              <w:top w:val="single" w:sz="4" w:space="0" w:color="70AD47"/>
              <w:left w:val="single" w:sz="4" w:space="0" w:color="70AD47"/>
              <w:bottom w:val="single" w:sz="4" w:space="0" w:color="70AD47"/>
              <w:right w:val="single" w:sz="4" w:space="0" w:color="70AD47"/>
            </w:tcBorders>
            <w:shd w:val="clear" w:color="auto" w:fill="auto"/>
            <w:noWrap/>
            <w:vAlign w:val="bottom"/>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87</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8</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0</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4</w:t>
            </w:r>
          </w:p>
        </w:tc>
      </w:tr>
      <w:tr w:rsidR="00BE40F9" w:rsidRPr="00BE40F9" w:rsidTr="00B522DF">
        <w:trPr>
          <w:trHeight w:val="300"/>
        </w:trPr>
        <w:tc>
          <w:tcPr>
            <w:tcW w:w="2689"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rPr>
                <w:rFonts w:ascii="Calibri" w:eastAsia="Times New Roman" w:hAnsi="Calibri" w:cs="Calibri"/>
                <w:color w:val="000000"/>
                <w:lang w:eastAsia="sv-SE"/>
              </w:rPr>
            </w:pPr>
            <w:r w:rsidRPr="00BE40F9">
              <w:rPr>
                <w:rFonts w:ascii="Calibri" w:eastAsia="Times New Roman" w:hAnsi="Calibri" w:cs="Calibri"/>
                <w:color w:val="000000"/>
                <w:lang w:eastAsia="sv-SE"/>
              </w:rPr>
              <w:t>Östersund</w:t>
            </w:r>
          </w:p>
        </w:tc>
        <w:tc>
          <w:tcPr>
            <w:tcW w:w="1417"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644</w:t>
            </w:r>
          </w:p>
        </w:tc>
        <w:tc>
          <w:tcPr>
            <w:tcW w:w="1418"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84</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8</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0</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6</w:t>
            </w:r>
          </w:p>
        </w:tc>
      </w:tr>
      <w:tr w:rsidR="00BE40F9" w:rsidRPr="00BE40F9" w:rsidTr="00B522DF">
        <w:trPr>
          <w:trHeight w:val="300"/>
        </w:trPr>
        <w:tc>
          <w:tcPr>
            <w:tcW w:w="2689"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rPr>
                <w:rFonts w:ascii="Calibri" w:eastAsia="Times New Roman" w:hAnsi="Calibri" w:cs="Calibri"/>
                <w:color w:val="000000"/>
                <w:lang w:eastAsia="sv-SE"/>
              </w:rPr>
            </w:pPr>
            <w:r w:rsidRPr="00BE40F9">
              <w:rPr>
                <w:rFonts w:ascii="Calibri" w:eastAsia="Times New Roman" w:hAnsi="Calibri" w:cs="Calibri"/>
                <w:color w:val="000000"/>
                <w:lang w:eastAsia="sv-SE"/>
              </w:rPr>
              <w:t>Skellefteå</w:t>
            </w:r>
          </w:p>
        </w:tc>
        <w:tc>
          <w:tcPr>
            <w:tcW w:w="1417"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693</w:t>
            </w:r>
          </w:p>
        </w:tc>
        <w:tc>
          <w:tcPr>
            <w:tcW w:w="1418"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85</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6</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0</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9</w:t>
            </w:r>
          </w:p>
        </w:tc>
      </w:tr>
      <w:tr w:rsidR="00BE40F9" w:rsidRPr="00BE40F9" w:rsidTr="00B522DF">
        <w:trPr>
          <w:trHeight w:val="300"/>
        </w:trPr>
        <w:tc>
          <w:tcPr>
            <w:tcW w:w="2689"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rPr>
                <w:rFonts w:ascii="Calibri" w:eastAsia="Times New Roman" w:hAnsi="Calibri" w:cs="Calibri"/>
                <w:color w:val="000000"/>
                <w:lang w:eastAsia="sv-SE"/>
              </w:rPr>
            </w:pPr>
            <w:r w:rsidRPr="00BE40F9">
              <w:rPr>
                <w:rFonts w:ascii="Calibri" w:eastAsia="Times New Roman" w:hAnsi="Calibri" w:cs="Calibri"/>
                <w:color w:val="000000"/>
                <w:lang w:eastAsia="sv-SE"/>
              </w:rPr>
              <w:lastRenderedPageBreak/>
              <w:t>Västerås</w:t>
            </w:r>
          </w:p>
        </w:tc>
        <w:tc>
          <w:tcPr>
            <w:tcW w:w="1417"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1004</w:t>
            </w:r>
          </w:p>
        </w:tc>
        <w:tc>
          <w:tcPr>
            <w:tcW w:w="1418"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89</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8</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1</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2</w:t>
            </w:r>
          </w:p>
        </w:tc>
      </w:tr>
      <w:tr w:rsidR="00BE40F9" w:rsidRPr="00BE40F9" w:rsidTr="00B522DF">
        <w:trPr>
          <w:trHeight w:val="300"/>
        </w:trPr>
        <w:tc>
          <w:tcPr>
            <w:tcW w:w="2689"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rPr>
                <w:rFonts w:ascii="Calibri" w:eastAsia="Times New Roman" w:hAnsi="Calibri" w:cs="Calibri"/>
                <w:color w:val="000000"/>
                <w:lang w:eastAsia="sv-SE"/>
              </w:rPr>
            </w:pPr>
            <w:r w:rsidRPr="00BE40F9">
              <w:rPr>
                <w:rFonts w:ascii="Calibri" w:eastAsia="Times New Roman" w:hAnsi="Calibri" w:cs="Calibri"/>
                <w:color w:val="000000"/>
                <w:lang w:eastAsia="sv-SE"/>
              </w:rPr>
              <w:t>Umeå</w:t>
            </w:r>
          </w:p>
        </w:tc>
        <w:tc>
          <w:tcPr>
            <w:tcW w:w="1417"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1015</w:t>
            </w:r>
          </w:p>
        </w:tc>
        <w:tc>
          <w:tcPr>
            <w:tcW w:w="1418"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89</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5</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0</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3</w:t>
            </w:r>
          </w:p>
        </w:tc>
      </w:tr>
      <w:tr w:rsidR="00BE40F9" w:rsidRPr="00BE40F9" w:rsidTr="00B522DF">
        <w:trPr>
          <w:trHeight w:val="300"/>
        </w:trPr>
        <w:tc>
          <w:tcPr>
            <w:tcW w:w="2689"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rPr>
                <w:rFonts w:ascii="Calibri" w:eastAsia="Times New Roman" w:hAnsi="Calibri" w:cs="Calibri"/>
                <w:color w:val="000000"/>
                <w:lang w:eastAsia="sv-SE"/>
              </w:rPr>
            </w:pPr>
            <w:r w:rsidRPr="00BE40F9">
              <w:rPr>
                <w:rFonts w:ascii="Calibri" w:eastAsia="Times New Roman" w:hAnsi="Calibri" w:cs="Calibri"/>
                <w:color w:val="000000"/>
                <w:lang w:eastAsia="sv-SE"/>
              </w:rPr>
              <w:t xml:space="preserve">Södertörns miljö- och hälsoskyddsförbund </w:t>
            </w:r>
          </w:p>
          <w:p w:rsidR="00BE40F9" w:rsidRPr="00BE40F9" w:rsidRDefault="00BE40F9" w:rsidP="00BE40F9">
            <w:pPr>
              <w:spacing w:line="240" w:lineRule="auto"/>
              <w:rPr>
                <w:rFonts w:ascii="Calibri" w:eastAsia="Times New Roman" w:hAnsi="Calibri" w:cs="Calibri"/>
                <w:color w:val="000000"/>
                <w:lang w:eastAsia="sv-SE"/>
              </w:rPr>
            </w:pPr>
            <w:r w:rsidRPr="00BE40F9">
              <w:rPr>
                <w:rFonts w:ascii="Calibri" w:eastAsia="Times New Roman" w:hAnsi="Calibri" w:cs="Calibri"/>
                <w:color w:val="000000"/>
                <w:lang w:eastAsia="sv-SE"/>
              </w:rPr>
              <w:t>Tyresö Haninge Nynäshamn</w:t>
            </w:r>
          </w:p>
        </w:tc>
        <w:tc>
          <w:tcPr>
            <w:tcW w:w="1417"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1066</w:t>
            </w:r>
          </w:p>
        </w:tc>
        <w:tc>
          <w:tcPr>
            <w:tcW w:w="1418"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84</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7</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1</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6</w:t>
            </w:r>
          </w:p>
        </w:tc>
      </w:tr>
      <w:tr w:rsidR="00BE40F9" w:rsidRPr="00BE40F9" w:rsidTr="00B522DF">
        <w:trPr>
          <w:trHeight w:val="300"/>
        </w:trPr>
        <w:tc>
          <w:tcPr>
            <w:tcW w:w="2689"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rPr>
                <w:rFonts w:ascii="Calibri" w:eastAsia="Times New Roman" w:hAnsi="Calibri" w:cs="Calibri"/>
                <w:color w:val="000000"/>
                <w:lang w:eastAsia="sv-SE"/>
              </w:rPr>
            </w:pPr>
            <w:r w:rsidRPr="00BE40F9">
              <w:rPr>
                <w:rFonts w:ascii="Calibri" w:eastAsia="Times New Roman" w:hAnsi="Calibri" w:cs="Calibri"/>
                <w:color w:val="000000"/>
                <w:lang w:eastAsia="sv-SE"/>
              </w:rPr>
              <w:t>Halmstad</w:t>
            </w:r>
          </w:p>
        </w:tc>
        <w:tc>
          <w:tcPr>
            <w:tcW w:w="1417"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1258</w:t>
            </w:r>
          </w:p>
        </w:tc>
        <w:tc>
          <w:tcPr>
            <w:tcW w:w="1418"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88</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5</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1</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4</w:t>
            </w:r>
          </w:p>
        </w:tc>
      </w:tr>
      <w:tr w:rsidR="00BE40F9" w:rsidRPr="00BE40F9" w:rsidTr="00B522DF">
        <w:trPr>
          <w:trHeight w:val="300"/>
        </w:trPr>
        <w:tc>
          <w:tcPr>
            <w:tcW w:w="2689"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rPr>
                <w:rFonts w:ascii="Calibri" w:eastAsia="Times New Roman" w:hAnsi="Calibri" w:cs="Calibri"/>
                <w:color w:val="000000"/>
                <w:lang w:eastAsia="sv-SE"/>
              </w:rPr>
            </w:pPr>
            <w:r w:rsidRPr="00BE40F9">
              <w:rPr>
                <w:rFonts w:ascii="Calibri" w:eastAsia="Times New Roman" w:hAnsi="Calibri" w:cs="Calibri"/>
                <w:color w:val="000000"/>
                <w:lang w:eastAsia="sv-SE"/>
              </w:rPr>
              <w:t>Helsingborg</w:t>
            </w:r>
          </w:p>
        </w:tc>
        <w:tc>
          <w:tcPr>
            <w:tcW w:w="1417"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1408</w:t>
            </w:r>
          </w:p>
        </w:tc>
        <w:tc>
          <w:tcPr>
            <w:tcW w:w="1418"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85</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11</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3</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1</w:t>
            </w:r>
          </w:p>
        </w:tc>
      </w:tr>
      <w:tr w:rsidR="00BE40F9" w:rsidRPr="00BE40F9" w:rsidTr="00B522DF">
        <w:trPr>
          <w:trHeight w:val="300"/>
        </w:trPr>
        <w:tc>
          <w:tcPr>
            <w:tcW w:w="2689"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rPr>
                <w:rFonts w:ascii="Calibri" w:eastAsia="Times New Roman" w:hAnsi="Calibri" w:cs="Calibri"/>
                <w:color w:val="000000"/>
                <w:lang w:eastAsia="sv-SE"/>
              </w:rPr>
            </w:pPr>
            <w:r w:rsidRPr="00BE40F9">
              <w:rPr>
                <w:rFonts w:ascii="Calibri" w:eastAsia="Times New Roman" w:hAnsi="Calibri" w:cs="Calibri"/>
                <w:color w:val="000000"/>
                <w:lang w:eastAsia="sv-SE"/>
              </w:rPr>
              <w:t>Stockholm</w:t>
            </w:r>
          </w:p>
        </w:tc>
        <w:tc>
          <w:tcPr>
            <w:tcW w:w="1417"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8499</w:t>
            </w:r>
          </w:p>
        </w:tc>
        <w:tc>
          <w:tcPr>
            <w:tcW w:w="1418"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89</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6</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5</w:t>
            </w:r>
          </w:p>
        </w:tc>
        <w:tc>
          <w:tcPr>
            <w:tcW w:w="992" w:type="dxa"/>
            <w:tcBorders>
              <w:top w:val="single" w:sz="4" w:space="0" w:color="70AD47"/>
              <w:left w:val="single" w:sz="4" w:space="0" w:color="70AD47"/>
              <w:bottom w:val="single" w:sz="4" w:space="0" w:color="70AD47"/>
              <w:right w:val="single" w:sz="4" w:space="0" w:color="70AD47"/>
            </w:tcBorders>
            <w:shd w:val="clear" w:color="auto" w:fill="auto"/>
            <w:noWrap/>
            <w:vAlign w:val="bottom"/>
            <w:hideMark/>
          </w:tcPr>
          <w:p w:rsidR="00BE40F9" w:rsidRPr="00BE40F9" w:rsidRDefault="00BE40F9" w:rsidP="00BE40F9">
            <w:pPr>
              <w:spacing w:line="240" w:lineRule="auto"/>
              <w:jc w:val="right"/>
              <w:rPr>
                <w:rFonts w:ascii="Calibri" w:eastAsia="Times New Roman" w:hAnsi="Calibri" w:cs="Calibri"/>
                <w:color w:val="000000"/>
                <w:lang w:eastAsia="sv-SE"/>
              </w:rPr>
            </w:pPr>
            <w:r w:rsidRPr="00BE40F9">
              <w:rPr>
                <w:rFonts w:ascii="Calibri" w:eastAsia="Times New Roman" w:hAnsi="Calibri" w:cs="Calibri"/>
                <w:color w:val="000000"/>
                <w:lang w:eastAsia="sv-SE"/>
              </w:rPr>
              <w:t>0</w:t>
            </w:r>
          </w:p>
        </w:tc>
      </w:tr>
    </w:tbl>
    <w:p w:rsidR="00B77678" w:rsidRDefault="00B77678" w:rsidP="00B77678">
      <w:pPr>
        <w:tabs>
          <w:tab w:val="left" w:pos="426"/>
        </w:tabs>
      </w:pPr>
    </w:p>
    <w:p w:rsidR="00BE40F9" w:rsidRDefault="00BE40F9" w:rsidP="00BE40F9">
      <w:r>
        <w:t xml:space="preserve">Syftet med workshoparna var </w:t>
      </w:r>
    </w:p>
    <w:p w:rsidR="00BE40F9" w:rsidRDefault="00BE40F9" w:rsidP="00BE40F9">
      <w:pPr>
        <w:pStyle w:val="Liststycke"/>
        <w:numPr>
          <w:ilvl w:val="0"/>
          <w:numId w:val="27"/>
        </w:numPr>
        <w:spacing w:after="160" w:line="259" w:lineRule="auto"/>
      </w:pPr>
      <w:r>
        <w:t>att kartlägga konsekvenserna av en ny riskklassning, där kontrollresurser förs över från detaljhandelsledet till tidigare led,</w:t>
      </w:r>
    </w:p>
    <w:p w:rsidR="00BE40F9" w:rsidRDefault="00BE40F9" w:rsidP="00BE40F9">
      <w:pPr>
        <w:pStyle w:val="Liststycke"/>
        <w:numPr>
          <w:ilvl w:val="0"/>
          <w:numId w:val="27"/>
        </w:numPr>
        <w:spacing w:after="160" w:line="259" w:lineRule="auto"/>
      </w:pPr>
      <w:r>
        <w:t>att jämföra två alternativa modeller, ”familjeklassning” och ”processklassning”,</w:t>
      </w:r>
    </w:p>
    <w:p w:rsidR="00BE40F9" w:rsidRDefault="00BE40F9" w:rsidP="00BE40F9">
      <w:pPr>
        <w:pStyle w:val="Liststycke"/>
        <w:numPr>
          <w:ilvl w:val="0"/>
          <w:numId w:val="27"/>
        </w:numPr>
        <w:spacing w:after="160" w:line="259" w:lineRule="auto"/>
      </w:pPr>
      <w:r>
        <w:t xml:space="preserve">att med hjälp av de kommunala myndigheterna utveckla vald modell. </w:t>
      </w:r>
    </w:p>
    <w:p w:rsidR="00BE40F9" w:rsidRDefault="00BE40F9" w:rsidP="00BE40F9">
      <w:r>
        <w:t xml:space="preserve">Inför workshoparna bad Livsmedelsverket deltagarna att riskklassa ett urval av sina anläggningar. </w:t>
      </w:r>
    </w:p>
    <w:p w:rsidR="00BE40F9" w:rsidRDefault="00BE40F9" w:rsidP="00BE40F9"/>
    <w:p w:rsidR="00BC622F" w:rsidRDefault="00BE40F9" w:rsidP="000942F0">
      <w:pPr>
        <w:pStyle w:val="Rubrik2"/>
        <w:tabs>
          <w:tab w:val="left" w:pos="426"/>
        </w:tabs>
      </w:pPr>
      <w:r>
        <w:t>Resultat</w:t>
      </w:r>
    </w:p>
    <w:p w:rsidR="00BE40F9" w:rsidRDefault="00BE40F9" w:rsidP="00BE40F9">
      <w:r>
        <w:t>Workshopen genomfördes i tre delar: Först</w:t>
      </w:r>
      <w:r w:rsidR="00363F29">
        <w:t>a delen var att</w:t>
      </w:r>
      <w:r>
        <w:t xml:space="preserve"> hitta risker och problem med förslagen, </w:t>
      </w:r>
      <w:r w:rsidR="00363F29">
        <w:t xml:space="preserve">andra delen att hitta </w:t>
      </w:r>
      <w:r>
        <w:t xml:space="preserve">fördelar och möjligheter, </w:t>
      </w:r>
      <w:r w:rsidR="00363F29">
        <w:t xml:space="preserve">för att avslutningsvis hitta  </w:t>
      </w:r>
      <w:r>
        <w:t>lösningar på problemen</w:t>
      </w:r>
      <w:r w:rsidR="00363F29">
        <w:t xml:space="preserve"> och sätt att uppnå möjligheterna</w:t>
      </w:r>
      <w:r>
        <w:t xml:space="preserve">. </w:t>
      </w:r>
    </w:p>
    <w:p w:rsidR="00BE40F9" w:rsidRDefault="00BE40F9" w:rsidP="00BE40F9"/>
    <w:p w:rsidR="00BE40F9" w:rsidRDefault="00BE40F9" w:rsidP="00BE40F9">
      <w:r>
        <w:t xml:space="preserve">På följande sidor </w:t>
      </w:r>
      <w:r w:rsidR="007942A8">
        <w:t xml:space="preserve">finns </w:t>
      </w:r>
      <w:r>
        <w:t xml:space="preserve">en sammanställning av synpunkterna som framkom. Eftersom alla synpunkter är listade finns även motsägelsefulla synpunkter med. </w:t>
      </w:r>
    </w:p>
    <w:p w:rsidR="00BE40F9" w:rsidRDefault="00BE40F9" w:rsidP="00BE40F9"/>
    <w:p w:rsidR="00BE40F9" w:rsidRDefault="00BE40F9" w:rsidP="00BE40F9">
      <w:r>
        <w:t xml:space="preserve">Sammanfattningsvis är de viktigaste slutsatserna: </w:t>
      </w:r>
    </w:p>
    <w:p w:rsidR="00BE40F9" w:rsidRDefault="00BE40F9" w:rsidP="00BE40F9">
      <w:pPr>
        <w:pStyle w:val="Liststycke"/>
        <w:numPr>
          <w:ilvl w:val="0"/>
          <w:numId w:val="28"/>
        </w:numPr>
        <w:spacing w:after="160" w:line="259" w:lineRule="auto"/>
      </w:pPr>
      <w:r w:rsidRPr="00DE6865">
        <w:rPr>
          <w:b/>
        </w:rPr>
        <w:t>Det finns en acceptans bland deltagarna för båda modellerna</w:t>
      </w:r>
      <w:r>
        <w:t>. Man ser fördelar med både familjeklassning och processklassning. Mest positiva var man till processklassning, med undantag för workshopen i norra Sverige där man var mer positiv till familjeklassning.</w:t>
      </w:r>
    </w:p>
    <w:p w:rsidR="00BE40F9" w:rsidRDefault="00BE40F9" w:rsidP="00BE40F9">
      <w:pPr>
        <w:pStyle w:val="Liststycke"/>
        <w:numPr>
          <w:ilvl w:val="0"/>
          <w:numId w:val="28"/>
        </w:numPr>
        <w:spacing w:after="160" w:line="259" w:lineRule="auto"/>
      </w:pPr>
      <w:r w:rsidRPr="00DE6865">
        <w:rPr>
          <w:b/>
        </w:rPr>
        <w:t>Det är viktigt att förutsättningarna för när man ska reducera kontrollen är tydliga</w:t>
      </w:r>
      <w:r>
        <w:t>, och det uppfattas i dagsläget inte lämpligt att koppla till förekomsten av sanktionsbeslut, eftersom dessa används så olika av olika myndigheter. Samtliga deltagare var också skeptiska till reduktion kopplat till certifiering.</w:t>
      </w:r>
    </w:p>
    <w:p w:rsidR="00BE40F9" w:rsidRDefault="00BE40F9" w:rsidP="00BE40F9">
      <w:pPr>
        <w:pStyle w:val="Liststycke"/>
        <w:numPr>
          <w:ilvl w:val="0"/>
          <w:numId w:val="28"/>
        </w:numPr>
        <w:spacing w:after="160" w:line="259" w:lineRule="auto"/>
      </w:pPr>
      <w:r w:rsidRPr="00DE6865">
        <w:rPr>
          <w:b/>
        </w:rPr>
        <w:t>Deltagarna vill att Livsmedelsverket föreskriver om riskklassning</w:t>
      </w:r>
      <w:r>
        <w:t>, det ska inte vara frivilligt att använda modellen.</w:t>
      </w:r>
    </w:p>
    <w:p w:rsidR="00BE40F9" w:rsidRDefault="00BE40F9" w:rsidP="00BE40F9">
      <w:pPr>
        <w:pStyle w:val="Liststycke"/>
        <w:numPr>
          <w:ilvl w:val="0"/>
          <w:numId w:val="28"/>
        </w:numPr>
        <w:spacing w:after="160" w:line="259" w:lineRule="auto"/>
      </w:pPr>
      <w:r w:rsidRPr="00DE6865">
        <w:rPr>
          <w:b/>
        </w:rPr>
        <w:t xml:space="preserve">Den totala kontrolltiden </w:t>
      </w:r>
      <w:r w:rsidR="00575D2C">
        <w:rPr>
          <w:b/>
        </w:rPr>
        <w:t xml:space="preserve">minskade mer än avsett vid </w:t>
      </w:r>
      <w:r w:rsidRPr="00DE6865">
        <w:rPr>
          <w:b/>
        </w:rPr>
        <w:t>testklassningarna</w:t>
      </w:r>
      <w:r>
        <w:t xml:space="preserve">. Detta bör kunna lösas genom att </w:t>
      </w:r>
      <w:r w:rsidR="00575D2C">
        <w:t xml:space="preserve">justera </w:t>
      </w:r>
      <w:r>
        <w:t xml:space="preserve">storleksklasserna samt genom att </w:t>
      </w:r>
      <w:r w:rsidR="00575D2C">
        <w:t xml:space="preserve">se över </w:t>
      </w:r>
      <w:r>
        <w:t>kriterierna för reducerad kontroll</w:t>
      </w:r>
      <w:r w:rsidR="00575D2C">
        <w:t xml:space="preserve">. </w:t>
      </w:r>
      <w:r>
        <w:t xml:space="preserve">Nu hade flera av kommunerna lagt huvuddelen </w:t>
      </w:r>
      <w:r w:rsidR="00575D2C">
        <w:t xml:space="preserve">av anläggningarna </w:t>
      </w:r>
      <w:r>
        <w:t xml:space="preserve">med reducerad kontroll (eftersom det </w:t>
      </w:r>
      <w:r w:rsidR="00575D2C">
        <w:t xml:space="preserve">enligt </w:t>
      </w:r>
      <w:r>
        <w:t>instruktionen var kopplat till sanktionsbeslut och ingen av myndigheterna utfärdar något större antal sanktionsbeslut).</w:t>
      </w:r>
    </w:p>
    <w:p w:rsidR="00363F29" w:rsidRDefault="00363F29" w:rsidP="00363F29">
      <w:pPr>
        <w:pStyle w:val="Rubrik1"/>
      </w:pPr>
      <w:r>
        <w:t>Sammanställning av synpunkter</w:t>
      </w:r>
    </w:p>
    <w:p w:rsidR="002B3ED4" w:rsidRDefault="002B3ED4" w:rsidP="000942F0">
      <w:pPr>
        <w:pStyle w:val="Rubrik2"/>
        <w:tabs>
          <w:tab w:val="left" w:pos="426"/>
        </w:tabs>
      </w:pPr>
      <w:r>
        <w:t>R</w:t>
      </w:r>
      <w:r w:rsidR="001F6027">
        <w:t>isker och problem</w:t>
      </w:r>
    </w:p>
    <w:p w:rsidR="00B975D4" w:rsidRPr="00B975D4" w:rsidRDefault="007942A8" w:rsidP="002B3ED4">
      <w:pPr>
        <w:rPr>
          <w:b/>
          <w:i/>
        </w:rPr>
      </w:pPr>
      <w:r>
        <w:rPr>
          <w:b/>
          <w:i/>
        </w:rPr>
        <w:t>Familjeklassning</w:t>
      </w:r>
    </w:p>
    <w:p w:rsidR="007942A8" w:rsidRDefault="007942A8" w:rsidP="007942A8">
      <w:pPr>
        <w:pStyle w:val="Liststycke"/>
        <w:numPr>
          <w:ilvl w:val="0"/>
          <w:numId w:val="29"/>
        </w:numPr>
        <w:spacing w:after="160" w:line="259" w:lineRule="auto"/>
      </w:pPr>
      <w:r>
        <w:t>Riskerna styr inte kontrolltiden.</w:t>
      </w:r>
    </w:p>
    <w:p w:rsidR="007942A8" w:rsidRDefault="007942A8" w:rsidP="007942A8">
      <w:pPr>
        <w:pStyle w:val="Liststycke"/>
        <w:numPr>
          <w:ilvl w:val="0"/>
          <w:numId w:val="29"/>
        </w:numPr>
        <w:spacing w:after="160" w:line="259" w:lineRule="auto"/>
      </w:pPr>
      <w:r>
        <w:t>Ingen tid för märkningskontroll.</w:t>
      </w:r>
    </w:p>
    <w:p w:rsidR="007942A8" w:rsidRDefault="007942A8" w:rsidP="007942A8">
      <w:pPr>
        <w:pStyle w:val="Liststycke"/>
        <w:numPr>
          <w:ilvl w:val="0"/>
          <w:numId w:val="29"/>
        </w:numPr>
        <w:spacing w:after="160" w:line="259" w:lineRule="auto"/>
      </w:pPr>
      <w:r>
        <w:t>Ibland svårt att avgöra verksamhetstyp – kan leda till skillnader i riskklassning mellan myndigheter.</w:t>
      </w:r>
    </w:p>
    <w:p w:rsidR="007942A8" w:rsidRDefault="007942A8" w:rsidP="007942A8">
      <w:pPr>
        <w:pStyle w:val="Liststycke"/>
        <w:numPr>
          <w:ilvl w:val="0"/>
          <w:numId w:val="29"/>
        </w:numPr>
        <w:spacing w:after="160" w:line="259" w:lineRule="auto"/>
      </w:pPr>
      <w:r>
        <w:t>Svårt att få med allt kontrollbehov för en komplex verksamhet (ex. när butik och restaurang i samma) framförallt då de märker.</w:t>
      </w:r>
    </w:p>
    <w:p w:rsidR="007942A8" w:rsidRDefault="007942A8" w:rsidP="007942A8">
      <w:pPr>
        <w:pStyle w:val="Liststycke"/>
        <w:numPr>
          <w:ilvl w:val="0"/>
          <w:numId w:val="29"/>
        </w:numPr>
        <w:spacing w:after="160" w:line="259" w:lineRule="auto"/>
      </w:pPr>
      <w:r>
        <w:t>Svårt att avgöra anläggningstyp/riskklass för många anläggningar.</w:t>
      </w:r>
    </w:p>
    <w:p w:rsidR="00A12D45" w:rsidRDefault="00A12D45" w:rsidP="007942A8">
      <w:pPr>
        <w:pStyle w:val="Liststycke"/>
        <w:numPr>
          <w:ilvl w:val="0"/>
          <w:numId w:val="29"/>
        </w:numPr>
        <w:spacing w:after="160" w:line="259" w:lineRule="auto"/>
      </w:pPr>
      <w:r>
        <w:t>Det finns verksamheter som inte passar i någon anläggningstyp. Exempel ”huvudkontor för Sverige”.</w:t>
      </w:r>
    </w:p>
    <w:p w:rsidR="007942A8" w:rsidRPr="00391904" w:rsidRDefault="007942A8" w:rsidP="007942A8">
      <w:pPr>
        <w:pStyle w:val="Liststycke"/>
        <w:numPr>
          <w:ilvl w:val="0"/>
          <w:numId w:val="29"/>
        </w:numPr>
        <w:spacing w:after="160" w:line="259" w:lineRule="auto"/>
      </w:pPr>
      <w:r w:rsidRPr="00391904">
        <w:t>Det borde vara mer fokus på processteg även för serveringar</w:t>
      </w:r>
      <w:r>
        <w:t>.</w:t>
      </w:r>
    </w:p>
    <w:p w:rsidR="007942A8" w:rsidRPr="00391904" w:rsidRDefault="007942A8" w:rsidP="007942A8">
      <w:pPr>
        <w:pStyle w:val="Liststycke"/>
        <w:numPr>
          <w:ilvl w:val="0"/>
          <w:numId w:val="29"/>
        </w:numPr>
        <w:spacing w:after="160" w:line="259" w:lineRule="auto"/>
      </w:pPr>
      <w:r w:rsidRPr="00391904">
        <w:t>Tilläggsuppgifterna är för få</w:t>
      </w:r>
      <w:r>
        <w:t xml:space="preserve"> f</w:t>
      </w:r>
      <w:r w:rsidRPr="00391904">
        <w:t xml:space="preserve">ör detaljhandelsverksamheter (exv. </w:t>
      </w:r>
      <w:r>
        <w:t xml:space="preserve">försäljning av </w:t>
      </w:r>
      <w:r w:rsidRPr="00391904">
        <w:t>kosttillskott</w:t>
      </w:r>
      <w:r>
        <w:t xml:space="preserve"> och försäljning av importerade varor borde ge mer kontroll</w:t>
      </w:r>
      <w:r w:rsidRPr="00391904">
        <w:t>)</w:t>
      </w:r>
      <w:r>
        <w:t>.</w:t>
      </w:r>
    </w:p>
    <w:p w:rsidR="007942A8" w:rsidRPr="00866ED6" w:rsidRDefault="007942A8" w:rsidP="007942A8">
      <w:pPr>
        <w:pStyle w:val="Liststycke"/>
        <w:numPr>
          <w:ilvl w:val="0"/>
          <w:numId w:val="29"/>
        </w:numPr>
        <w:spacing w:after="160" w:line="259" w:lineRule="auto"/>
        <w:rPr>
          <w:rFonts w:cstheme="minorHAnsi"/>
        </w:rPr>
      </w:pPr>
      <w:r>
        <w:rPr>
          <w:rFonts w:cstheme="minorHAnsi"/>
        </w:rPr>
        <w:t>M</w:t>
      </w:r>
      <w:r w:rsidRPr="007F762E">
        <w:rPr>
          <w:rFonts w:cstheme="minorHAnsi"/>
        </w:rPr>
        <w:t>odellen är svår att använda vilket kan leda till minskad likvärdighet (svårighet i tillämpning av modellen gör att kommuner gör olika).</w:t>
      </w:r>
    </w:p>
    <w:p w:rsidR="00B975D4" w:rsidRPr="00B975D4" w:rsidRDefault="007942A8" w:rsidP="002B3ED4">
      <w:pPr>
        <w:rPr>
          <w:b/>
          <w:i/>
        </w:rPr>
      </w:pPr>
      <w:r>
        <w:rPr>
          <w:b/>
          <w:i/>
        </w:rPr>
        <w:t>Processklassning</w:t>
      </w:r>
    </w:p>
    <w:p w:rsidR="003136B4" w:rsidRDefault="003136B4" w:rsidP="003136B4">
      <w:pPr>
        <w:pStyle w:val="Liststycke"/>
        <w:numPr>
          <w:ilvl w:val="0"/>
          <w:numId w:val="29"/>
        </w:numPr>
        <w:spacing w:after="160" w:line="259" w:lineRule="auto"/>
      </w:pPr>
      <w:r>
        <w:t>Mer administration kopplat till att anläggningar måste klassas om oftare, givet att processerna på en anläggning ändras oftare än vad ”familjen” ändras.</w:t>
      </w:r>
    </w:p>
    <w:p w:rsidR="003136B4" w:rsidRDefault="003136B4" w:rsidP="003136B4">
      <w:pPr>
        <w:pStyle w:val="Liststycke"/>
        <w:numPr>
          <w:ilvl w:val="0"/>
          <w:numId w:val="29"/>
        </w:numPr>
        <w:spacing w:after="160" w:line="259" w:lineRule="auto"/>
      </w:pPr>
      <w:r>
        <w:t xml:space="preserve">Svårt hålla koll på förändringar hos företagen, vid kontrollbesök kommer mycket tid att gå åt till att uppdatera riskklassen snarare än att kontrollera. </w:t>
      </w:r>
    </w:p>
    <w:p w:rsidR="003136B4" w:rsidRDefault="003136B4" w:rsidP="002B746D">
      <w:pPr>
        <w:pStyle w:val="Liststycke"/>
        <w:numPr>
          <w:ilvl w:val="0"/>
          <w:numId w:val="29"/>
        </w:numPr>
        <w:spacing w:after="160" w:line="259" w:lineRule="auto"/>
      </w:pPr>
      <w:r w:rsidRPr="007C68A1">
        <w:t>Svårt att avgöra tidigare led eller sista led för vissa, t.ex. mikrobryggerier och bagerier.</w:t>
      </w:r>
      <w:r>
        <w:t xml:space="preserve"> </w:t>
      </w:r>
    </w:p>
    <w:p w:rsidR="00080F87" w:rsidRDefault="003136B4" w:rsidP="002B746D">
      <w:pPr>
        <w:pStyle w:val="Liststycke"/>
        <w:numPr>
          <w:ilvl w:val="0"/>
          <w:numId w:val="29"/>
        </w:numPr>
        <w:spacing w:after="160" w:line="259" w:lineRule="auto"/>
      </w:pPr>
      <w:r w:rsidRPr="003136B4">
        <w:rPr>
          <w:rFonts w:cstheme="minorHAnsi"/>
        </w:rPr>
        <w:t>Modellen är svår att använda vilket kan leda till minskad likvärdighet (svårighet i tillämpning av modellen gör att kommuner gör olika).</w:t>
      </w:r>
    </w:p>
    <w:p w:rsidR="00B975D4" w:rsidRPr="00B975D4" w:rsidRDefault="003136B4" w:rsidP="002B3ED4">
      <w:pPr>
        <w:rPr>
          <w:b/>
          <w:i/>
        </w:rPr>
      </w:pPr>
      <w:r>
        <w:rPr>
          <w:b/>
          <w:i/>
        </w:rPr>
        <w:t>Båda modellerna</w:t>
      </w:r>
    </w:p>
    <w:p w:rsidR="007126D0" w:rsidRDefault="00672B9F" w:rsidP="002B3ED4">
      <w:r>
        <w:t xml:space="preserve">Synpunkter </w:t>
      </w:r>
      <w:r w:rsidR="003136B4">
        <w:t>som rör storleksklassning:</w:t>
      </w:r>
    </w:p>
    <w:p w:rsidR="003136B4" w:rsidRDefault="003136B4" w:rsidP="003136B4">
      <w:pPr>
        <w:pStyle w:val="Liststycke"/>
        <w:numPr>
          <w:ilvl w:val="0"/>
          <w:numId w:val="30"/>
        </w:numPr>
        <w:spacing w:after="160" w:line="259" w:lineRule="auto"/>
      </w:pPr>
      <w:r>
        <w:t>Storleksklasserna speglar inte anläggningarnas fördelning, nästan alla hamnade i liten (särskilt i processklassningen).</w:t>
      </w:r>
    </w:p>
    <w:p w:rsidR="003136B4" w:rsidRDefault="003136B4" w:rsidP="003136B4">
      <w:pPr>
        <w:pStyle w:val="Liststycke"/>
        <w:numPr>
          <w:ilvl w:val="0"/>
          <w:numId w:val="30"/>
        </w:numPr>
        <w:spacing w:after="160" w:line="259" w:lineRule="auto"/>
      </w:pPr>
      <w:r>
        <w:t>Storleksklasserna är för grova, det är stor skillnad mellan t.ex. 25 och 250 portioner.</w:t>
      </w:r>
    </w:p>
    <w:p w:rsidR="003136B4" w:rsidRDefault="003136B4" w:rsidP="003136B4">
      <w:pPr>
        <w:pStyle w:val="Liststycke"/>
        <w:numPr>
          <w:ilvl w:val="0"/>
          <w:numId w:val="30"/>
        </w:numPr>
        <w:spacing w:after="160" w:line="259" w:lineRule="auto"/>
      </w:pPr>
      <w:r w:rsidRPr="00B15238">
        <w:rPr>
          <w:i/>
        </w:rPr>
        <w:t>Mycket</w:t>
      </w:r>
      <w:r>
        <w:t xml:space="preserve"> små verksamheter, till exempel en ensamföretagare med väldigt småskalig produktion borde inte hamna i samma storleksklass som </w:t>
      </w:r>
      <w:r w:rsidRPr="003136B4">
        <w:rPr>
          <w:i/>
        </w:rPr>
        <w:t>små</w:t>
      </w:r>
      <w:r>
        <w:t xml:space="preserve"> verksamheter, som producerar flera ton per år. </w:t>
      </w:r>
    </w:p>
    <w:p w:rsidR="003136B4" w:rsidRDefault="003136B4" w:rsidP="003136B4">
      <w:pPr>
        <w:pStyle w:val="Liststycke"/>
        <w:numPr>
          <w:ilvl w:val="0"/>
          <w:numId w:val="30"/>
        </w:numPr>
        <w:spacing w:after="160" w:line="259" w:lineRule="auto"/>
      </w:pPr>
      <w:r w:rsidRPr="007C68A1">
        <w:t>Svårt att mäta storlek för olika verksamhetstyper, speciellt om det</w:t>
      </w:r>
      <w:r>
        <w:t xml:space="preserve"> även</w:t>
      </w:r>
      <w:r w:rsidRPr="007C68A1">
        <w:t xml:space="preserve"> är annan verksamhet än livsmedel i anläggningen.</w:t>
      </w:r>
      <w:r>
        <w:t xml:space="preserve"> Exempel en butik som säljer livsmedel som komplement till ett annat huvudsortiment.</w:t>
      </w:r>
    </w:p>
    <w:p w:rsidR="00B975D4" w:rsidRDefault="00A12D45" w:rsidP="002B3ED4">
      <w:r>
        <w:t>Synpunkter som rör reducerad kontroll:</w:t>
      </w:r>
    </w:p>
    <w:p w:rsidR="00A12D45" w:rsidRDefault="00A12D45" w:rsidP="00A12D45">
      <w:pPr>
        <w:pStyle w:val="Liststycke"/>
        <w:numPr>
          <w:ilvl w:val="0"/>
          <w:numId w:val="30"/>
        </w:numPr>
        <w:spacing w:after="160" w:line="259" w:lineRule="auto"/>
      </w:pPr>
      <w:r>
        <w:t xml:space="preserve">Sanktionsbaserad reducerad frekvens är inte bra, då det styr myndigheterna att utfärda sanktionsbeslut. Detta medför ökad administration för företagen och ger sämre samarbetsklimat mot företagen. Se även Svenskt Näringslivs </w:t>
      </w:r>
      <w:r w:rsidRPr="00E72907">
        <w:t>rättelsetrappa</w:t>
      </w:r>
      <w:r>
        <w:t xml:space="preserve"> i </w:t>
      </w:r>
      <w:r w:rsidRPr="00E72907">
        <w:t>broschyren ”Guide för bättre lokalt företagsklimat”</w:t>
      </w:r>
      <w:r>
        <w:t>.</w:t>
      </w:r>
    </w:p>
    <w:p w:rsidR="00A12D45" w:rsidRDefault="00A12D45" w:rsidP="002B746D">
      <w:pPr>
        <w:pStyle w:val="Liststycke"/>
        <w:numPr>
          <w:ilvl w:val="0"/>
          <w:numId w:val="30"/>
        </w:numPr>
        <w:spacing w:after="160" w:line="259" w:lineRule="auto"/>
      </w:pPr>
      <w:r w:rsidRPr="00C721F4">
        <w:t>Lägre kontroll vid certifiering ställer höga krav på certifieringsorganen</w:t>
      </w:r>
      <w:r>
        <w:t xml:space="preserve"> för att ge önskad effekt. Stor tveksamhet om de system som finns lever upp till detta.</w:t>
      </w:r>
    </w:p>
    <w:p w:rsidR="00A12D45" w:rsidRDefault="00A12D45" w:rsidP="002B746D">
      <w:pPr>
        <w:pStyle w:val="Liststycke"/>
        <w:numPr>
          <w:ilvl w:val="0"/>
          <w:numId w:val="30"/>
        </w:numPr>
        <w:spacing w:after="160" w:line="259" w:lineRule="auto"/>
      </w:pPr>
      <w:r>
        <w:t>Mer administration för att kontrollera giltiga certifieringar.</w:t>
      </w:r>
    </w:p>
    <w:p w:rsidR="00A12D45" w:rsidRDefault="00A12D45" w:rsidP="00A12D45">
      <w:pPr>
        <w:spacing w:after="160" w:line="259" w:lineRule="auto"/>
      </w:pPr>
      <w:r>
        <w:t>Synpunkter som rör riskklass noll:</w:t>
      </w:r>
    </w:p>
    <w:p w:rsidR="00A12D45" w:rsidRDefault="00A12D45" w:rsidP="00A12D45">
      <w:pPr>
        <w:pStyle w:val="Liststycke"/>
        <w:numPr>
          <w:ilvl w:val="0"/>
          <w:numId w:val="30"/>
        </w:numPr>
        <w:spacing w:after="160" w:line="259" w:lineRule="auto"/>
      </w:pPr>
      <w:r>
        <w:t>Bra att alla anläggningar, även nollklassade, ska ha regelbunden kontroll.</w:t>
      </w:r>
    </w:p>
    <w:p w:rsidR="00A12D45" w:rsidRDefault="00A12D45" w:rsidP="002B746D">
      <w:pPr>
        <w:pStyle w:val="Liststycke"/>
        <w:numPr>
          <w:ilvl w:val="0"/>
          <w:numId w:val="30"/>
        </w:numPr>
        <w:spacing w:after="160" w:line="259" w:lineRule="auto"/>
      </w:pPr>
      <w:r>
        <w:t xml:space="preserve">Kontroll vart femte år är för lite, företagen hinner lägga ner, byta ägare, ändra verksamhet etc. </w:t>
      </w:r>
    </w:p>
    <w:p w:rsidR="00A12D45" w:rsidRDefault="00A12D45" w:rsidP="002B746D">
      <w:pPr>
        <w:pStyle w:val="Liststycke"/>
        <w:numPr>
          <w:ilvl w:val="0"/>
          <w:numId w:val="30"/>
        </w:numPr>
        <w:spacing w:after="160" w:line="259" w:lineRule="auto"/>
      </w:pPr>
      <w:r>
        <w:t>Två timmar för ett kontrollbesök är för lite tid. Nästan omöjligt att förbereda, utföra och rapportera kontrollen på två timmar.</w:t>
      </w:r>
    </w:p>
    <w:p w:rsidR="00A12D45" w:rsidRDefault="00A12D45" w:rsidP="00A12D45">
      <w:pPr>
        <w:spacing w:after="160" w:line="259" w:lineRule="auto"/>
      </w:pPr>
      <w:r>
        <w:t>Problem kopplade till specifika verksamheter:</w:t>
      </w:r>
    </w:p>
    <w:p w:rsidR="00A12D45" w:rsidRPr="000368CA" w:rsidRDefault="00A12D45" w:rsidP="00A12D45">
      <w:pPr>
        <w:pStyle w:val="Liststycke"/>
        <w:numPr>
          <w:ilvl w:val="0"/>
          <w:numId w:val="31"/>
        </w:numPr>
        <w:spacing w:after="160" w:line="259" w:lineRule="auto"/>
      </w:pPr>
      <w:r w:rsidRPr="000368CA">
        <w:t xml:space="preserve">Små tillverkare </w:t>
      </w:r>
      <w:r>
        <w:t xml:space="preserve">med enkel produktion får </w:t>
      </w:r>
      <w:r w:rsidRPr="000368CA">
        <w:t>för mycket tid</w:t>
      </w:r>
      <w:r>
        <w:t>.</w:t>
      </w:r>
    </w:p>
    <w:p w:rsidR="00A12D45" w:rsidRPr="000368CA" w:rsidRDefault="00A12D45" w:rsidP="00A12D45">
      <w:pPr>
        <w:pStyle w:val="Liststycke"/>
        <w:numPr>
          <w:ilvl w:val="0"/>
          <w:numId w:val="31"/>
        </w:numPr>
        <w:spacing w:after="160" w:line="259" w:lineRule="auto"/>
      </w:pPr>
      <w:r w:rsidRPr="000368CA">
        <w:t>Huvudkontor som ansvarar för märkning av specialprodukter tappar väldigt mycket kontrolltid.</w:t>
      </w:r>
    </w:p>
    <w:p w:rsidR="00A12D45" w:rsidRPr="000368CA" w:rsidRDefault="00A12D45" w:rsidP="00A12D45">
      <w:pPr>
        <w:pStyle w:val="Liststycke"/>
        <w:numPr>
          <w:ilvl w:val="0"/>
          <w:numId w:val="31"/>
        </w:numPr>
        <w:spacing w:after="160" w:line="259" w:lineRule="auto"/>
      </w:pPr>
      <w:r w:rsidRPr="000368CA">
        <w:t>Skolor får väldigt liten tid</w:t>
      </w:r>
      <w:r>
        <w:t>.</w:t>
      </w:r>
    </w:p>
    <w:p w:rsidR="00A12D45" w:rsidRDefault="00BB3801" w:rsidP="00A12D45">
      <w:pPr>
        <w:spacing w:after="160" w:line="259" w:lineRule="auto"/>
      </w:pPr>
      <w:r>
        <w:t>Problem kopplade till införandet av ny riskklassning:</w:t>
      </w:r>
    </w:p>
    <w:p w:rsidR="00BB3801" w:rsidRDefault="00BB3801" w:rsidP="00BB3801">
      <w:pPr>
        <w:pStyle w:val="Liststycke"/>
        <w:numPr>
          <w:ilvl w:val="0"/>
          <w:numId w:val="31"/>
        </w:numPr>
        <w:spacing w:after="160" w:line="259" w:lineRule="auto"/>
      </w:pPr>
      <w:r>
        <w:t xml:space="preserve">Kontrollmyndigheterna behöver ta in uppgifter från verksamheterna, eftersom det blir andra uppgifter än de som myndigheterna har i registret idag som styr riskklassningen – gäller särskilt processklassningen. </w:t>
      </w:r>
    </w:p>
    <w:p w:rsidR="00BB3801" w:rsidRDefault="00BB3801" w:rsidP="00BB3801">
      <w:pPr>
        <w:pStyle w:val="Liststycke"/>
        <w:numPr>
          <w:ilvl w:val="0"/>
          <w:numId w:val="31"/>
        </w:numPr>
        <w:spacing w:after="160" w:line="259" w:lineRule="auto"/>
      </w:pPr>
      <w:r>
        <w:t>Kontrollmyndigheterna behöver införa nya rutiner.</w:t>
      </w:r>
    </w:p>
    <w:p w:rsidR="00BB3801" w:rsidRPr="007F762E" w:rsidRDefault="00BB3801" w:rsidP="00BB3801">
      <w:pPr>
        <w:pStyle w:val="Liststycke"/>
        <w:numPr>
          <w:ilvl w:val="0"/>
          <w:numId w:val="31"/>
        </w:numPr>
        <w:spacing w:after="160" w:line="259" w:lineRule="auto"/>
        <w:rPr>
          <w:rFonts w:cstheme="minorHAnsi"/>
        </w:rPr>
      </w:pPr>
      <w:r w:rsidRPr="007F762E">
        <w:rPr>
          <w:rFonts w:cstheme="minorHAnsi"/>
        </w:rPr>
        <w:t>De nya modellerna är negativa för företagen då de fortfarande är svåra att förstå.</w:t>
      </w:r>
    </w:p>
    <w:p w:rsidR="00BB3801" w:rsidRPr="007F762E" w:rsidRDefault="00BB3801" w:rsidP="00BB3801">
      <w:pPr>
        <w:pStyle w:val="Liststycke"/>
        <w:numPr>
          <w:ilvl w:val="0"/>
          <w:numId w:val="31"/>
        </w:numPr>
        <w:spacing w:after="160" w:line="259" w:lineRule="auto"/>
        <w:rPr>
          <w:rFonts w:cstheme="minorHAnsi"/>
        </w:rPr>
      </w:pPr>
      <w:r w:rsidRPr="007F762E">
        <w:rPr>
          <w:rFonts w:cstheme="minorHAnsi"/>
        </w:rPr>
        <w:t>Planen för införande (2021) är för tight.</w:t>
      </w:r>
    </w:p>
    <w:p w:rsidR="00BB3801" w:rsidRPr="00CC67B1" w:rsidRDefault="00BB3801" w:rsidP="00BB3801">
      <w:pPr>
        <w:pStyle w:val="Liststycke"/>
        <w:numPr>
          <w:ilvl w:val="0"/>
          <w:numId w:val="31"/>
        </w:numPr>
        <w:spacing w:after="160" w:line="259" w:lineRule="auto"/>
        <w:rPr>
          <w:rFonts w:cstheme="minorHAnsi"/>
        </w:rPr>
      </w:pPr>
      <w:r w:rsidRPr="007F762E">
        <w:rPr>
          <w:rFonts w:cstheme="minorHAnsi"/>
        </w:rPr>
        <w:t>Planen för införande med omklassning under ett helt år gör det rörigt. Kontrollmyndigheterna kommer att ha svårt att planera vilket kommer att göra kontrollresurserna oförutsägbara.</w:t>
      </w:r>
    </w:p>
    <w:p w:rsidR="00BB3801" w:rsidRDefault="00BB3801" w:rsidP="00A12D45">
      <w:pPr>
        <w:spacing w:after="160" w:line="259" w:lineRule="auto"/>
      </w:pPr>
      <w:r>
        <w:t>Problem kopplade till att kontrollfrekvensen minskar i detaljhandelsledet:</w:t>
      </w:r>
    </w:p>
    <w:p w:rsidR="00BB3801" w:rsidRPr="00BB3801" w:rsidRDefault="00BB3801" w:rsidP="00BB3801">
      <w:pPr>
        <w:rPr>
          <w:i/>
        </w:rPr>
      </w:pPr>
      <w:r w:rsidRPr="00BB3801">
        <w:rPr>
          <w:i/>
        </w:rPr>
        <w:t>Konsekvenser för företagen</w:t>
      </w:r>
    </w:p>
    <w:p w:rsidR="00BB3801" w:rsidRDefault="00BB3801" w:rsidP="00BB3801">
      <w:pPr>
        <w:pStyle w:val="Liststycke"/>
        <w:numPr>
          <w:ilvl w:val="0"/>
          <w:numId w:val="29"/>
        </w:numPr>
        <w:spacing w:after="160" w:line="259" w:lineRule="auto"/>
      </w:pPr>
      <w:r>
        <w:t xml:space="preserve">Få besök gör att företagen blir ovana vid kontroll och inte lär känna </w:t>
      </w:r>
      <w:r w:rsidRPr="00DE3318">
        <w:t>myndigheten</w:t>
      </w:r>
      <w:r>
        <w:t>.</w:t>
      </w:r>
      <w:r w:rsidRPr="00DE3318">
        <w:t xml:space="preserve"> </w:t>
      </w:r>
      <w:r>
        <w:t>K</w:t>
      </w:r>
      <w:r w:rsidRPr="00DE3318">
        <w:t xml:space="preserve">an </w:t>
      </w:r>
      <w:r>
        <w:t>bli högre tröskel att ta kontakt, samt rädsla och obehag kopplat till kontroll.</w:t>
      </w:r>
    </w:p>
    <w:p w:rsidR="00BB3801" w:rsidRPr="007C2600" w:rsidRDefault="00BB3801" w:rsidP="00BB3801">
      <w:pPr>
        <w:pStyle w:val="Liststycke"/>
        <w:numPr>
          <w:ilvl w:val="0"/>
          <w:numId w:val="29"/>
        </w:numPr>
        <w:spacing w:after="160" w:line="259" w:lineRule="auto"/>
        <w:rPr>
          <w:rFonts w:cstheme="minorHAnsi"/>
        </w:rPr>
      </w:pPr>
      <w:r w:rsidRPr="007C2600">
        <w:rPr>
          <w:rFonts w:cstheme="minorHAnsi"/>
        </w:rPr>
        <w:t>Företagen förväntar sig service och rådgivning av kontrollmyndigheten vilket minskar om kontrollen minskar.</w:t>
      </w:r>
    </w:p>
    <w:p w:rsidR="00BB3801" w:rsidRPr="00CC67B1" w:rsidRDefault="00BB3801" w:rsidP="00BB3801">
      <w:pPr>
        <w:pStyle w:val="Liststycke"/>
        <w:numPr>
          <w:ilvl w:val="0"/>
          <w:numId w:val="29"/>
        </w:numPr>
        <w:spacing w:after="160" w:line="259" w:lineRule="auto"/>
        <w:rPr>
          <w:rFonts w:cstheme="minorHAnsi"/>
        </w:rPr>
      </w:pPr>
      <w:r w:rsidRPr="007C2600">
        <w:rPr>
          <w:rFonts w:cstheme="minorHAnsi"/>
        </w:rPr>
        <w:t>Minskad kontrolltid blir negativt för företagen eftersom de får svårare att hänga med i livsmedelslagstiftningen.</w:t>
      </w:r>
    </w:p>
    <w:p w:rsidR="00BB3801" w:rsidRPr="00BB3801" w:rsidRDefault="00BB3801" w:rsidP="00BB3801">
      <w:pPr>
        <w:rPr>
          <w:i/>
        </w:rPr>
      </w:pPr>
      <w:r w:rsidRPr="00BB3801">
        <w:rPr>
          <w:i/>
        </w:rPr>
        <w:t>Konsekvenser för myndigheten/personalen</w:t>
      </w:r>
    </w:p>
    <w:p w:rsidR="00BB3801" w:rsidRDefault="00BB3801" w:rsidP="00BB3801">
      <w:pPr>
        <w:pStyle w:val="Liststycke"/>
        <w:numPr>
          <w:ilvl w:val="0"/>
          <w:numId w:val="32"/>
        </w:numPr>
        <w:spacing w:after="160" w:line="259" w:lineRule="auto"/>
      </w:pPr>
      <w:r>
        <w:t xml:space="preserve">Färre kontrolltimmar ger mindre personalstyrka -&gt; större belastning på en minskad personalstyrka t.ex. RASFF, klagomål, internt arbete. </w:t>
      </w:r>
    </w:p>
    <w:p w:rsidR="00BB3801" w:rsidRDefault="00BB3801" w:rsidP="00BB3801">
      <w:pPr>
        <w:pStyle w:val="Liststycke"/>
        <w:numPr>
          <w:ilvl w:val="0"/>
          <w:numId w:val="32"/>
        </w:numPr>
        <w:spacing w:after="160" w:line="259" w:lineRule="auto"/>
      </w:pPr>
      <w:r>
        <w:t>Minskad kontrolltid ger svårt att rekrytera och upprätthålla kompetens på myndigheten, kan slå hårt på mindre myndigheter.</w:t>
      </w:r>
    </w:p>
    <w:p w:rsidR="00BB3801" w:rsidRDefault="00BB3801" w:rsidP="00BB3801">
      <w:pPr>
        <w:pStyle w:val="Liststycke"/>
        <w:numPr>
          <w:ilvl w:val="0"/>
          <w:numId w:val="29"/>
        </w:numPr>
        <w:spacing w:after="160" w:line="259" w:lineRule="auto"/>
      </w:pPr>
      <w:r>
        <w:t>Svårare att planera och genomföra kontroller, 4 timmar är för lite för två kontroller för mycket för en.</w:t>
      </w:r>
      <w:r w:rsidRPr="00111F40">
        <w:t xml:space="preserve"> </w:t>
      </w:r>
    </w:p>
    <w:p w:rsidR="00BB3801" w:rsidRDefault="00BB3801" w:rsidP="00BB3801">
      <w:pPr>
        <w:pStyle w:val="Liststycke"/>
        <w:numPr>
          <w:ilvl w:val="0"/>
          <w:numId w:val="29"/>
        </w:numPr>
        <w:spacing w:after="160" w:line="259" w:lineRule="auto"/>
      </w:pPr>
      <w:r>
        <w:t>Företagen blir ovana vid kontroll. Sämre relation när kontrollbesök väl utförs.</w:t>
      </w:r>
    </w:p>
    <w:p w:rsidR="00BB3801" w:rsidRDefault="00BB3801" w:rsidP="00BB3801">
      <w:pPr>
        <w:pStyle w:val="Liststycke"/>
        <w:numPr>
          <w:ilvl w:val="0"/>
          <w:numId w:val="29"/>
        </w:numPr>
        <w:spacing w:after="160" w:line="259" w:lineRule="auto"/>
      </w:pPr>
      <w:r>
        <w:t>Myndigheten t</w:t>
      </w:r>
      <w:r w:rsidRPr="00DE3318">
        <w:t>appar kontakt och ”översyn” på företaget, allmänt, deras status.</w:t>
      </w:r>
    </w:p>
    <w:p w:rsidR="00BB3801" w:rsidRDefault="00BB3801" w:rsidP="00BB3801">
      <w:pPr>
        <w:pStyle w:val="Liststycke"/>
        <w:numPr>
          <w:ilvl w:val="0"/>
          <w:numId w:val="29"/>
        </w:numPr>
        <w:spacing w:after="160" w:line="259" w:lineRule="auto"/>
      </w:pPr>
      <w:r>
        <w:t>Kommuner tappar kontrolltid (=resurser) på livsmedelssidan vilket innebär att inspektörer kan behöva arbeta med andra arbetsuppgifter i mindre kommuner.</w:t>
      </w:r>
    </w:p>
    <w:p w:rsidR="00BB3801" w:rsidRDefault="00BB3801" w:rsidP="00BB3801">
      <w:pPr>
        <w:pStyle w:val="Liststycke"/>
        <w:numPr>
          <w:ilvl w:val="0"/>
          <w:numId w:val="29"/>
        </w:numPr>
        <w:spacing w:after="160" w:line="259" w:lineRule="auto"/>
      </w:pPr>
      <w:r>
        <w:t>Om verksamheter får fler sanktioner så blir arbetsklimatet ”hårdare” och fler konflikter kan uppstå mellan myndigheter och företag.</w:t>
      </w:r>
    </w:p>
    <w:p w:rsidR="00BB3801" w:rsidRDefault="00BB3801" w:rsidP="00BB3801">
      <w:pPr>
        <w:pStyle w:val="Liststycke"/>
        <w:numPr>
          <w:ilvl w:val="0"/>
          <w:numId w:val="29"/>
        </w:numPr>
        <w:spacing w:after="160" w:line="259" w:lineRule="auto"/>
      </w:pPr>
      <w:r>
        <w:t>Minskad kontrollfrekvens på anläggningar nära konsumenter kan ge fler klagomål.</w:t>
      </w:r>
    </w:p>
    <w:p w:rsidR="00BB3801" w:rsidRPr="00BB3801" w:rsidRDefault="00BB3801" w:rsidP="00BB3801">
      <w:pPr>
        <w:rPr>
          <w:i/>
        </w:rPr>
      </w:pPr>
      <w:r w:rsidRPr="00BB3801">
        <w:rPr>
          <w:i/>
        </w:rPr>
        <w:t>Konsekvenser för lagefterlevnad/konsumenter</w:t>
      </w:r>
    </w:p>
    <w:p w:rsidR="00BB3801" w:rsidRDefault="00BB3801" w:rsidP="00BB3801">
      <w:pPr>
        <w:pStyle w:val="Liststycke"/>
        <w:numPr>
          <w:ilvl w:val="0"/>
          <w:numId w:val="29"/>
        </w:numPr>
        <w:spacing w:after="160" w:line="259" w:lineRule="auto"/>
      </w:pPr>
      <w:r>
        <w:t>Besök mer sällan än varje år upprätthåller inte nivån på anläggningarna, särskilt med tanke på att kunskapsnivån kopplat till livsmedelshygien och -regelverk ofta är låg på dessa företag.</w:t>
      </w:r>
    </w:p>
    <w:p w:rsidR="00BB3801" w:rsidRDefault="00BB3801" w:rsidP="00BB3801">
      <w:pPr>
        <w:pStyle w:val="Liststycke"/>
        <w:numPr>
          <w:ilvl w:val="0"/>
          <w:numId w:val="29"/>
        </w:numPr>
        <w:spacing w:after="160" w:line="259" w:lineRule="auto"/>
      </w:pPr>
      <w:r>
        <w:t>Kontroll mer sällan ökar risken för fusk.</w:t>
      </w:r>
    </w:p>
    <w:p w:rsidR="00BB3801" w:rsidRDefault="00BB3801" w:rsidP="002B746D">
      <w:pPr>
        <w:pStyle w:val="Liststycke"/>
        <w:numPr>
          <w:ilvl w:val="0"/>
          <w:numId w:val="29"/>
        </w:numPr>
        <w:spacing w:after="160" w:line="259" w:lineRule="auto"/>
      </w:pPr>
      <w:r>
        <w:t xml:space="preserve">Konsumenterna vill ha/förväntar sig regelbunden kontroll på de restauranger och butiker de besöker. </w:t>
      </w:r>
    </w:p>
    <w:p w:rsidR="00BB3801" w:rsidRDefault="00BB3801" w:rsidP="002B746D">
      <w:pPr>
        <w:pStyle w:val="Liststycke"/>
        <w:numPr>
          <w:ilvl w:val="0"/>
          <w:numId w:val="29"/>
        </w:numPr>
        <w:spacing w:after="160" w:line="259" w:lineRule="auto"/>
      </w:pPr>
      <w:r>
        <w:t>Lägre kontrollfrekvens på anläggningar där det erfarenhetsmässigt ofta är den typen av brister som ökar risken för matförgiftning kan öka risken för konsumenterna.</w:t>
      </w:r>
    </w:p>
    <w:p w:rsidR="002B746D" w:rsidRDefault="002B746D" w:rsidP="002B746D">
      <w:pPr>
        <w:pStyle w:val="Rubrik2"/>
      </w:pPr>
      <w:r>
        <w:t>Fördelar och möjligheter</w:t>
      </w:r>
    </w:p>
    <w:p w:rsidR="00B975D4" w:rsidRPr="00B975D4" w:rsidRDefault="002B746D" w:rsidP="002B746D">
      <w:pPr>
        <w:pStyle w:val="Rubrik3"/>
      </w:pPr>
      <w:r>
        <w:t>Familjeklassning</w:t>
      </w:r>
    </w:p>
    <w:p w:rsidR="002B746D" w:rsidRDefault="002B746D" w:rsidP="002B746D">
      <w:pPr>
        <w:pStyle w:val="Liststycke"/>
        <w:numPr>
          <w:ilvl w:val="0"/>
          <w:numId w:val="35"/>
        </w:numPr>
        <w:spacing w:after="160" w:line="259" w:lineRule="auto"/>
      </w:pPr>
      <w:r>
        <w:t>Generellt lätt att förstå för företag, myndigheter, politik och allmänhet.</w:t>
      </w:r>
    </w:p>
    <w:p w:rsidR="002B746D" w:rsidRPr="00183ED0" w:rsidRDefault="002B746D" w:rsidP="002B746D">
      <w:pPr>
        <w:pStyle w:val="Liststycke"/>
        <w:numPr>
          <w:ilvl w:val="0"/>
          <w:numId w:val="35"/>
        </w:numPr>
        <w:spacing w:after="160" w:line="259" w:lineRule="auto"/>
      </w:pPr>
      <w:r>
        <w:t>Risknivå plus storlek är lämpliga faktorer för riskbaserad kontroll.</w:t>
      </w:r>
    </w:p>
    <w:p w:rsidR="002B746D" w:rsidRDefault="002B746D" w:rsidP="002B746D">
      <w:pPr>
        <w:pStyle w:val="Rubrik3"/>
      </w:pPr>
      <w:r>
        <w:t xml:space="preserve">Processklassning </w:t>
      </w:r>
    </w:p>
    <w:p w:rsidR="002B746D" w:rsidRDefault="002B746D" w:rsidP="002B746D">
      <w:pPr>
        <w:pStyle w:val="Liststycke"/>
        <w:numPr>
          <w:ilvl w:val="0"/>
          <w:numId w:val="34"/>
        </w:numPr>
        <w:spacing w:after="160" w:line="259" w:lineRule="auto"/>
      </w:pPr>
      <w:r>
        <w:t>Kontrollen styrs dit den gör störst nytta eftersom processer med kontrollbehov styr riskklassningen.</w:t>
      </w:r>
    </w:p>
    <w:p w:rsidR="002B746D" w:rsidRDefault="002B746D" w:rsidP="002B746D">
      <w:pPr>
        <w:pStyle w:val="Liststycke"/>
        <w:numPr>
          <w:ilvl w:val="0"/>
          <w:numId w:val="34"/>
        </w:numPr>
        <w:spacing w:after="160" w:line="259" w:lineRule="auto"/>
      </w:pPr>
      <w:r>
        <w:t>Bättre sätt att bedöma kontrollbehovet på komplexa anläggningar med flera sorters verksamheter.</w:t>
      </w:r>
    </w:p>
    <w:p w:rsidR="002B746D" w:rsidRDefault="002B746D" w:rsidP="002B746D">
      <w:pPr>
        <w:pStyle w:val="Liststycke"/>
        <w:numPr>
          <w:ilvl w:val="0"/>
          <w:numId w:val="34"/>
        </w:numPr>
        <w:spacing w:after="160" w:line="259" w:lineRule="auto"/>
      </w:pPr>
      <w:r>
        <w:t>Modellen är hållbar – bör kunna leva vidare med mindre justeringar.</w:t>
      </w:r>
    </w:p>
    <w:p w:rsidR="002B746D" w:rsidRDefault="002B746D" w:rsidP="002B746D">
      <w:pPr>
        <w:pStyle w:val="Liststycke"/>
        <w:numPr>
          <w:ilvl w:val="0"/>
          <w:numId w:val="34"/>
        </w:numPr>
        <w:spacing w:after="160" w:line="259" w:lineRule="auto"/>
        <w:rPr>
          <w:rFonts w:cstheme="minorHAnsi"/>
        </w:rPr>
      </w:pPr>
      <w:r>
        <w:rPr>
          <w:rFonts w:cstheme="minorHAnsi"/>
        </w:rPr>
        <w:t>Bra att alternativa modellen fokuserar på mer kontroll av känsliga processer.</w:t>
      </w:r>
    </w:p>
    <w:p w:rsidR="002B746D" w:rsidRDefault="002B746D" w:rsidP="002B746D">
      <w:pPr>
        <w:pStyle w:val="Liststycke"/>
        <w:numPr>
          <w:ilvl w:val="0"/>
          <w:numId w:val="34"/>
        </w:numPr>
        <w:spacing w:after="160" w:line="259" w:lineRule="auto"/>
      </w:pPr>
      <w:r>
        <w:t>Positivt med skillnad revision/inspektion för olika typer av anläggningar.</w:t>
      </w:r>
    </w:p>
    <w:p w:rsidR="002B746D" w:rsidRDefault="002B746D" w:rsidP="002B746D">
      <w:pPr>
        <w:pStyle w:val="Liststycke"/>
        <w:numPr>
          <w:ilvl w:val="0"/>
          <w:numId w:val="34"/>
        </w:numPr>
        <w:spacing w:after="160" w:line="259" w:lineRule="auto"/>
      </w:pPr>
      <w:r>
        <w:t>Lättare att få en enhetlig riskklassning eftersom det är mindre utrymme för tolkningar.</w:t>
      </w:r>
    </w:p>
    <w:p w:rsidR="002B746D" w:rsidRDefault="002B746D" w:rsidP="002B746D">
      <w:pPr>
        <w:pStyle w:val="Liststycke"/>
        <w:numPr>
          <w:ilvl w:val="0"/>
          <w:numId w:val="34"/>
        </w:numPr>
        <w:spacing w:after="160" w:line="259" w:lineRule="auto"/>
      </w:pPr>
      <w:r>
        <w:t>Bra med processteg eftersom det också pekar ut vad som ska kontrolleras.</w:t>
      </w:r>
    </w:p>
    <w:p w:rsidR="002B746D" w:rsidRDefault="002B746D" w:rsidP="002B746D">
      <w:pPr>
        <w:pStyle w:val="Liststycke"/>
        <w:numPr>
          <w:ilvl w:val="0"/>
          <w:numId w:val="34"/>
        </w:numPr>
        <w:spacing w:after="160" w:line="259" w:lineRule="auto"/>
      </w:pPr>
      <w:r>
        <w:t>Modellen bidrar till att förenkla riskklassningen eftersom man slipper välja anläggningstyp, vilket många gånger är svårt.</w:t>
      </w:r>
    </w:p>
    <w:p w:rsidR="002B746D" w:rsidRPr="00CC67B1" w:rsidRDefault="002B746D" w:rsidP="002B746D">
      <w:pPr>
        <w:pStyle w:val="Liststycke"/>
        <w:numPr>
          <w:ilvl w:val="0"/>
          <w:numId w:val="34"/>
        </w:numPr>
        <w:spacing w:after="160" w:line="259" w:lineRule="auto"/>
        <w:rPr>
          <w:rFonts w:cstheme="minorHAnsi"/>
        </w:rPr>
      </w:pPr>
      <w:r>
        <w:rPr>
          <w:rFonts w:cstheme="minorHAnsi"/>
        </w:rPr>
        <w:t>Modellen ger bättre möjlighet att förklara varför företag hamnar i en viss klass.</w:t>
      </w:r>
    </w:p>
    <w:p w:rsidR="002B746D" w:rsidRDefault="002B746D" w:rsidP="002B746D">
      <w:pPr>
        <w:pStyle w:val="Rubrik3"/>
      </w:pPr>
      <w:r>
        <w:t>Båda modellerna</w:t>
      </w:r>
    </w:p>
    <w:p w:rsidR="002B746D" w:rsidRPr="001A333B" w:rsidRDefault="001A333B" w:rsidP="001A333B">
      <w:pPr>
        <w:rPr>
          <w:i/>
        </w:rPr>
      </w:pPr>
      <w:r>
        <w:rPr>
          <w:i/>
        </w:rPr>
        <w:t>L</w:t>
      </w:r>
      <w:r w:rsidRPr="001A333B">
        <w:rPr>
          <w:i/>
        </w:rPr>
        <w:t>ikvärdighet</w:t>
      </w:r>
    </w:p>
    <w:p w:rsidR="002B746D" w:rsidRDefault="002B746D" w:rsidP="002B746D">
      <w:pPr>
        <w:pStyle w:val="Liststycke"/>
        <w:numPr>
          <w:ilvl w:val="0"/>
          <w:numId w:val="33"/>
        </w:numPr>
        <w:spacing w:after="160" w:line="259" w:lineRule="auto"/>
      </w:pPr>
      <w:r>
        <w:t>Föreskriven modell ger större chans till likvärdighet på nationell nivå.</w:t>
      </w:r>
    </w:p>
    <w:p w:rsidR="002B746D" w:rsidRDefault="002B746D" w:rsidP="002B746D">
      <w:pPr>
        <w:pStyle w:val="Liststycke"/>
        <w:numPr>
          <w:ilvl w:val="0"/>
          <w:numId w:val="33"/>
        </w:numPr>
        <w:spacing w:after="160" w:line="259" w:lineRule="auto"/>
      </w:pPr>
      <w:r>
        <w:t>Minimifrekvens är bra för likvärdigheten.</w:t>
      </w:r>
    </w:p>
    <w:p w:rsidR="002B746D" w:rsidRPr="001A333B" w:rsidRDefault="002B746D" w:rsidP="001A333B">
      <w:pPr>
        <w:rPr>
          <w:i/>
        </w:rPr>
      </w:pPr>
      <w:r w:rsidRPr="001A333B">
        <w:rPr>
          <w:i/>
        </w:rPr>
        <w:t>Effektivitet, resurser läggs på rätt saker</w:t>
      </w:r>
    </w:p>
    <w:p w:rsidR="002B746D" w:rsidRDefault="002B746D" w:rsidP="002B746D">
      <w:pPr>
        <w:pStyle w:val="Liststycke"/>
        <w:numPr>
          <w:ilvl w:val="0"/>
          <w:numId w:val="36"/>
        </w:numPr>
        <w:spacing w:after="160" w:line="259" w:lineRule="auto"/>
      </w:pPr>
      <w:r>
        <w:t>Effektivare kontroll eftersom kontrolltid flyttas till tidigare led, där brister kan upptäckas innan livsmedlen sprids på marknaden.</w:t>
      </w:r>
    </w:p>
    <w:p w:rsidR="002B746D" w:rsidRDefault="002B746D" w:rsidP="002B746D">
      <w:pPr>
        <w:pStyle w:val="Liststycke"/>
        <w:numPr>
          <w:ilvl w:val="0"/>
          <w:numId w:val="36"/>
        </w:numPr>
        <w:spacing w:after="160" w:line="259" w:lineRule="auto"/>
      </w:pPr>
      <w:r>
        <w:t xml:space="preserve">Mer fokus på högriskprocesser och -varor, där kontroller ger störst nytta. </w:t>
      </w:r>
    </w:p>
    <w:p w:rsidR="002B746D" w:rsidRDefault="002B746D" w:rsidP="002B746D">
      <w:pPr>
        <w:pStyle w:val="Liststycke"/>
        <w:numPr>
          <w:ilvl w:val="0"/>
          <w:numId w:val="36"/>
        </w:numPr>
        <w:spacing w:after="160" w:line="259" w:lineRule="auto"/>
      </w:pPr>
      <w:r>
        <w:t>Mindre ordinarie kontroll gör att möjligheten med extra kontroll kommer att utnyttjas i större utsträckning. Resurser kommer alltså att läggas mer på problemföretag än på företag som sköter sig.</w:t>
      </w:r>
      <w:r w:rsidRPr="002B7D02">
        <w:t xml:space="preserve"> </w:t>
      </w:r>
    </w:p>
    <w:p w:rsidR="002B746D" w:rsidRPr="00DC7B6E" w:rsidRDefault="002B746D" w:rsidP="002B746D">
      <w:pPr>
        <w:pStyle w:val="Liststycke"/>
        <w:numPr>
          <w:ilvl w:val="0"/>
          <w:numId w:val="36"/>
        </w:numPr>
        <w:spacing w:after="160" w:line="259" w:lineRule="auto"/>
        <w:rPr>
          <w:rFonts w:cstheme="minorHAnsi"/>
        </w:rPr>
      </w:pPr>
      <w:r w:rsidRPr="00DC7B6E">
        <w:rPr>
          <w:rFonts w:cstheme="minorHAnsi"/>
        </w:rPr>
        <w:t>Rätt utarbetad ger modellen/modellerna en mer korrekt riskbaserad kontroll då fokus inte bara ligger på mikrobiologiska faror.</w:t>
      </w:r>
    </w:p>
    <w:p w:rsidR="002B746D" w:rsidRDefault="002B746D" w:rsidP="002B746D">
      <w:pPr>
        <w:pStyle w:val="Liststycke"/>
        <w:numPr>
          <w:ilvl w:val="0"/>
          <w:numId w:val="36"/>
        </w:numPr>
        <w:spacing w:after="160" w:line="259" w:lineRule="auto"/>
      </w:pPr>
      <w:r>
        <w:t>Mer tid på dricksvattenanläggningar speglar det upplevda kontrollbehovet.</w:t>
      </w:r>
      <w:r w:rsidRPr="00121FD3">
        <w:t xml:space="preserve"> </w:t>
      </w:r>
    </w:p>
    <w:p w:rsidR="002B746D" w:rsidRDefault="002B746D" w:rsidP="002B746D">
      <w:pPr>
        <w:pStyle w:val="Liststycke"/>
        <w:numPr>
          <w:ilvl w:val="0"/>
          <w:numId w:val="36"/>
        </w:numPr>
        <w:spacing w:after="160" w:line="259" w:lineRule="auto"/>
      </w:pPr>
      <w:r>
        <w:t>Mindre kontrolltid för skola och omsorg speglar det upplevda behovet.</w:t>
      </w:r>
      <w:r>
        <w:tab/>
      </w:r>
    </w:p>
    <w:p w:rsidR="002B746D" w:rsidRPr="000368CA" w:rsidRDefault="002B746D" w:rsidP="002B746D">
      <w:pPr>
        <w:pStyle w:val="Liststycke"/>
        <w:numPr>
          <w:ilvl w:val="0"/>
          <w:numId w:val="33"/>
        </w:numPr>
        <w:spacing w:after="160" w:line="259" w:lineRule="auto"/>
      </w:pPr>
      <w:r w:rsidRPr="000368CA">
        <w:t xml:space="preserve">Vi kan ägna oss mindre </w:t>
      </w:r>
      <w:r>
        <w:t xml:space="preserve">åt </w:t>
      </w:r>
      <w:r w:rsidRPr="000368CA">
        <w:t xml:space="preserve">anläggningar </w:t>
      </w:r>
      <w:r>
        <w:t>med mycket låg risk (</w:t>
      </w:r>
      <w:r w:rsidRPr="000368CA">
        <w:t>riskklass 0</w:t>
      </w:r>
      <w:r>
        <w:t xml:space="preserve">), det </w:t>
      </w:r>
      <w:r w:rsidRPr="000368CA">
        <w:t>ger mer fokus på övriga anläggningar</w:t>
      </w:r>
      <w:r>
        <w:t>.</w:t>
      </w:r>
    </w:p>
    <w:p w:rsidR="002B746D" w:rsidRPr="001A333B" w:rsidRDefault="002B746D" w:rsidP="001A333B">
      <w:pPr>
        <w:rPr>
          <w:i/>
        </w:rPr>
      </w:pPr>
      <w:r w:rsidRPr="001A333B">
        <w:rPr>
          <w:i/>
        </w:rPr>
        <w:t xml:space="preserve">Reducerad kontroll </w:t>
      </w:r>
    </w:p>
    <w:p w:rsidR="002B746D" w:rsidRDefault="002B746D" w:rsidP="002B746D">
      <w:pPr>
        <w:pStyle w:val="Liststycke"/>
        <w:numPr>
          <w:ilvl w:val="0"/>
          <w:numId w:val="33"/>
        </w:numPr>
        <w:spacing w:after="160" w:line="259" w:lineRule="auto"/>
      </w:pPr>
      <w:r>
        <w:t>Modellen styr mot s</w:t>
      </w:r>
      <w:r w:rsidRPr="000368CA">
        <w:t>anktions</w:t>
      </w:r>
      <w:r>
        <w:t>beslut</w:t>
      </w:r>
      <w:r w:rsidRPr="000368CA">
        <w:t xml:space="preserve"> vid avvikelser</w:t>
      </w:r>
      <w:r>
        <w:t xml:space="preserve">, vilket ger en tydlighet och rättssäkerhet. </w:t>
      </w:r>
    </w:p>
    <w:p w:rsidR="002B746D" w:rsidRPr="001A333B" w:rsidRDefault="002B746D" w:rsidP="001A333B">
      <w:pPr>
        <w:rPr>
          <w:i/>
        </w:rPr>
      </w:pPr>
      <w:r w:rsidRPr="001A333B">
        <w:rPr>
          <w:i/>
        </w:rPr>
        <w:t>Storleksklasser</w:t>
      </w:r>
    </w:p>
    <w:p w:rsidR="002B746D" w:rsidRPr="00BF5AE7" w:rsidRDefault="002B746D" w:rsidP="002B746D">
      <w:pPr>
        <w:pStyle w:val="Liststycke"/>
        <w:numPr>
          <w:ilvl w:val="0"/>
          <w:numId w:val="37"/>
        </w:numPr>
        <w:spacing w:after="160" w:line="259" w:lineRule="auto"/>
        <w:rPr>
          <w:rFonts w:asciiTheme="majorHAnsi" w:hAnsiTheme="majorHAnsi" w:cstheme="majorHAnsi"/>
        </w:rPr>
      </w:pPr>
      <w:r>
        <w:t>Minskat antal storleksklasser är positivt.</w:t>
      </w:r>
    </w:p>
    <w:p w:rsidR="002B746D" w:rsidRPr="00D449F1" w:rsidRDefault="002B746D" w:rsidP="002B746D">
      <w:pPr>
        <w:pStyle w:val="Liststycke"/>
        <w:numPr>
          <w:ilvl w:val="0"/>
          <w:numId w:val="37"/>
        </w:numPr>
        <w:spacing w:after="160" w:line="259" w:lineRule="auto"/>
        <w:rPr>
          <w:rFonts w:asciiTheme="majorHAnsi" w:hAnsiTheme="majorHAnsi" w:cstheme="majorHAnsi"/>
        </w:rPr>
      </w:pPr>
      <w:r>
        <w:t>Bra att använda årsarbetskrafter på hela verksamheten – förenklar!</w:t>
      </w:r>
    </w:p>
    <w:p w:rsidR="002B746D" w:rsidRPr="001A333B" w:rsidRDefault="002B746D" w:rsidP="001A333B">
      <w:pPr>
        <w:rPr>
          <w:i/>
        </w:rPr>
      </w:pPr>
      <w:r w:rsidRPr="001A333B">
        <w:rPr>
          <w:i/>
        </w:rPr>
        <w:t>Nollklass</w:t>
      </w:r>
    </w:p>
    <w:p w:rsidR="002B746D" w:rsidRDefault="002B746D" w:rsidP="002B746D">
      <w:pPr>
        <w:pStyle w:val="Liststycke"/>
        <w:numPr>
          <w:ilvl w:val="0"/>
          <w:numId w:val="37"/>
        </w:numPr>
        <w:spacing w:after="160" w:line="259" w:lineRule="auto"/>
      </w:pPr>
      <w:r>
        <w:t>Bra att riskklass noll får en minimifrekvens.</w:t>
      </w:r>
    </w:p>
    <w:p w:rsidR="002B746D" w:rsidRPr="00BF5AE7" w:rsidRDefault="002B746D" w:rsidP="002B746D">
      <w:pPr>
        <w:pStyle w:val="Liststycke"/>
        <w:numPr>
          <w:ilvl w:val="0"/>
          <w:numId w:val="37"/>
        </w:numPr>
        <w:spacing w:after="160" w:line="259" w:lineRule="auto"/>
      </w:pPr>
      <w:r>
        <w:t>Bra att riskklass noll inte kan få reducerad tid.</w:t>
      </w:r>
    </w:p>
    <w:p w:rsidR="002B746D" w:rsidRPr="001A333B" w:rsidRDefault="002B746D" w:rsidP="001A333B">
      <w:pPr>
        <w:rPr>
          <w:i/>
        </w:rPr>
      </w:pPr>
      <w:r w:rsidRPr="001A333B">
        <w:rPr>
          <w:i/>
        </w:rPr>
        <w:t>Diverse</w:t>
      </w:r>
    </w:p>
    <w:p w:rsidR="002B746D" w:rsidRDefault="002B746D" w:rsidP="002B746D">
      <w:pPr>
        <w:pStyle w:val="Liststycke"/>
        <w:numPr>
          <w:ilvl w:val="0"/>
          <w:numId w:val="38"/>
        </w:numPr>
        <w:spacing w:after="160" w:line="259" w:lineRule="auto"/>
        <w:rPr>
          <w:rFonts w:cstheme="minorHAnsi"/>
        </w:rPr>
      </w:pPr>
      <w:r>
        <w:t xml:space="preserve">Bra att verksamheter med låg </w:t>
      </w:r>
      <w:r w:rsidR="001A333B">
        <w:t xml:space="preserve">riskklass, riskklass 0 och 1, inte </w:t>
      </w:r>
      <w:r>
        <w:t>kan få reducerad kontroll.</w:t>
      </w:r>
      <w:r w:rsidRPr="006C0902">
        <w:rPr>
          <w:rFonts w:cstheme="minorHAnsi"/>
        </w:rPr>
        <w:t xml:space="preserve"> </w:t>
      </w:r>
    </w:p>
    <w:p w:rsidR="002B746D" w:rsidRPr="007D3823" w:rsidRDefault="002B746D" w:rsidP="002B746D">
      <w:pPr>
        <w:pStyle w:val="Liststycke"/>
        <w:numPr>
          <w:ilvl w:val="0"/>
          <w:numId w:val="38"/>
        </w:numPr>
        <w:spacing w:after="160" w:line="259" w:lineRule="auto"/>
        <w:rPr>
          <w:rFonts w:asciiTheme="majorHAnsi" w:hAnsiTheme="majorHAnsi" w:cstheme="majorHAnsi"/>
        </w:rPr>
      </w:pPr>
      <w:r>
        <w:rPr>
          <w:rFonts w:cstheme="minorHAnsi"/>
        </w:rPr>
        <w:t xml:space="preserve">Positivt med mer fokus på frekvens än </w:t>
      </w:r>
      <w:r w:rsidR="001A333B">
        <w:rPr>
          <w:rFonts w:cstheme="minorHAnsi"/>
        </w:rPr>
        <w:t xml:space="preserve">på </w:t>
      </w:r>
      <w:r>
        <w:rPr>
          <w:rFonts w:cstheme="minorHAnsi"/>
        </w:rPr>
        <w:t xml:space="preserve">antal timmar </w:t>
      </w:r>
      <w:r>
        <w:t>som ska ”levereras” till företag.</w:t>
      </w:r>
    </w:p>
    <w:p w:rsidR="002B746D" w:rsidRPr="006C2E4B" w:rsidRDefault="002B746D" w:rsidP="002B746D">
      <w:pPr>
        <w:pStyle w:val="Liststycke"/>
        <w:numPr>
          <w:ilvl w:val="0"/>
          <w:numId w:val="38"/>
        </w:numPr>
        <w:spacing w:after="160" w:line="259" w:lineRule="auto"/>
        <w:rPr>
          <w:rFonts w:cstheme="minorHAnsi"/>
        </w:rPr>
      </w:pPr>
      <w:r w:rsidRPr="00DC7B6E">
        <w:rPr>
          <w:rFonts w:cstheme="minorHAnsi"/>
        </w:rPr>
        <w:t>Modellerna är enklare att förstå.</w:t>
      </w:r>
    </w:p>
    <w:p w:rsidR="002B746D" w:rsidRPr="001A333B" w:rsidRDefault="002B746D" w:rsidP="001A333B">
      <w:pPr>
        <w:rPr>
          <w:i/>
        </w:rPr>
      </w:pPr>
      <w:r w:rsidRPr="001A333B">
        <w:rPr>
          <w:i/>
        </w:rPr>
        <w:t>Konsekvenser för myndigheten/personalen</w:t>
      </w:r>
    </w:p>
    <w:p w:rsidR="002B746D" w:rsidRDefault="002B746D" w:rsidP="002B746D">
      <w:pPr>
        <w:pStyle w:val="Liststycke"/>
        <w:numPr>
          <w:ilvl w:val="0"/>
          <w:numId w:val="33"/>
        </w:numPr>
        <w:spacing w:after="160" w:line="259" w:lineRule="auto"/>
      </w:pPr>
      <w:r>
        <w:t>Färre</w:t>
      </w:r>
      <w:r w:rsidR="001A333B">
        <w:t xml:space="preserve"> anläggningar som kommer kräva fyra</w:t>
      </w:r>
      <w:r>
        <w:t xml:space="preserve"> besök per år innebär avlastning</w:t>
      </w:r>
    </w:p>
    <w:p w:rsidR="001A333B" w:rsidRPr="00BD1444" w:rsidRDefault="001A333B" w:rsidP="001A333B">
      <w:pPr>
        <w:pStyle w:val="Rubrik2"/>
      </w:pPr>
      <w:bookmarkStart w:id="0" w:name="_GoBack"/>
      <w:bookmarkEnd w:id="0"/>
      <w:r>
        <w:t xml:space="preserve">Åtgärder och lösningar </w:t>
      </w:r>
    </w:p>
    <w:p w:rsidR="001A333B" w:rsidRDefault="001A333B" w:rsidP="001A333B">
      <w:pPr>
        <w:pStyle w:val="Rubrik3"/>
      </w:pPr>
      <w:r>
        <w:t>Familjeklassning</w:t>
      </w:r>
    </w:p>
    <w:p w:rsidR="001A333B" w:rsidRDefault="001A333B" w:rsidP="001A333B">
      <w:pPr>
        <w:pStyle w:val="Liststycke"/>
        <w:numPr>
          <w:ilvl w:val="0"/>
          <w:numId w:val="31"/>
        </w:numPr>
        <w:spacing w:after="160" w:line="259" w:lineRule="auto"/>
      </w:pPr>
      <w:r>
        <w:t>Få in mer processtänk, även för andra kategorier än butik.</w:t>
      </w:r>
    </w:p>
    <w:p w:rsidR="001A333B" w:rsidRDefault="001A333B" w:rsidP="001A333B">
      <w:pPr>
        <w:pStyle w:val="Liststycke"/>
        <w:numPr>
          <w:ilvl w:val="0"/>
          <w:numId w:val="31"/>
        </w:numPr>
        <w:spacing w:after="160" w:line="259" w:lineRule="auto"/>
      </w:pPr>
      <w:r>
        <w:t>Hitta ett sätt att riskklassa komplexa verksamheter (t.ex. genom processer).</w:t>
      </w:r>
    </w:p>
    <w:p w:rsidR="001A333B" w:rsidRDefault="001A333B" w:rsidP="001A333B">
      <w:pPr>
        <w:pStyle w:val="Liststycke"/>
        <w:numPr>
          <w:ilvl w:val="0"/>
          <w:numId w:val="31"/>
        </w:numPr>
        <w:spacing w:after="160" w:line="259" w:lineRule="auto"/>
      </w:pPr>
      <w:r>
        <w:t>Inför tillägg för import/försäljning av mat från 3:e land även i butiksledet.</w:t>
      </w:r>
    </w:p>
    <w:p w:rsidR="001A333B" w:rsidRDefault="001A333B" w:rsidP="001A333B">
      <w:pPr>
        <w:pStyle w:val="Liststycke"/>
        <w:numPr>
          <w:ilvl w:val="0"/>
          <w:numId w:val="31"/>
        </w:numPr>
        <w:spacing w:after="160" w:line="259" w:lineRule="auto"/>
      </w:pPr>
      <w:r>
        <w:t>Definiera ”tillägg”, ”verksamhetstyp” och ”kategori”.</w:t>
      </w:r>
    </w:p>
    <w:p w:rsidR="001A333B" w:rsidRPr="00183ED0" w:rsidRDefault="001A333B" w:rsidP="001A333B">
      <w:pPr>
        <w:pStyle w:val="Liststycke"/>
        <w:numPr>
          <w:ilvl w:val="0"/>
          <w:numId w:val="31"/>
        </w:numPr>
        <w:spacing w:after="160" w:line="259" w:lineRule="auto"/>
      </w:pPr>
      <w:r>
        <w:t>Konkreta exempel på riskklassning av mer komplexa verksamheter.</w:t>
      </w:r>
    </w:p>
    <w:p w:rsidR="001A333B" w:rsidRDefault="001A333B" w:rsidP="001A333B">
      <w:pPr>
        <w:pStyle w:val="Rubrik3"/>
      </w:pPr>
      <w:r>
        <w:t xml:space="preserve">Processklassning </w:t>
      </w:r>
    </w:p>
    <w:p w:rsidR="001A333B" w:rsidRDefault="001A333B" w:rsidP="001A333B">
      <w:pPr>
        <w:pStyle w:val="Liststycke"/>
        <w:numPr>
          <w:ilvl w:val="0"/>
          <w:numId w:val="35"/>
        </w:numPr>
        <w:spacing w:after="160" w:line="259" w:lineRule="auto"/>
      </w:pPr>
      <w:r>
        <w:t>Utveckla modellen med processer. Förtydliga med exempel.</w:t>
      </w:r>
    </w:p>
    <w:p w:rsidR="001A333B" w:rsidRPr="00183ED0" w:rsidRDefault="001A333B" w:rsidP="001A333B">
      <w:pPr>
        <w:pStyle w:val="Liststycke"/>
        <w:numPr>
          <w:ilvl w:val="0"/>
          <w:numId w:val="35"/>
        </w:numPr>
        <w:spacing w:after="160" w:line="259" w:lineRule="auto"/>
      </w:pPr>
      <w:r>
        <w:t>Inför fler processteg och ytterligare en riskklass utöver omfattande kontrollbehov. Det skulle ge en än mer rättvisande riskklassning och riskbaserad kontroll.</w:t>
      </w:r>
    </w:p>
    <w:p w:rsidR="001A333B" w:rsidRDefault="001A333B" w:rsidP="001A333B">
      <w:pPr>
        <w:pStyle w:val="Rubrik3"/>
      </w:pPr>
      <w:r>
        <w:t>Oavsett modell</w:t>
      </w:r>
    </w:p>
    <w:p w:rsidR="001A333B" w:rsidRPr="001A333B" w:rsidRDefault="001A333B" w:rsidP="001A333B">
      <w:pPr>
        <w:rPr>
          <w:i/>
        </w:rPr>
      </w:pPr>
      <w:r w:rsidRPr="001A333B">
        <w:rPr>
          <w:i/>
        </w:rPr>
        <w:t>Reducerad kontroll</w:t>
      </w:r>
    </w:p>
    <w:p w:rsidR="001A333B" w:rsidRDefault="001A333B" w:rsidP="001A333B">
      <w:pPr>
        <w:pStyle w:val="Liststycke"/>
        <w:numPr>
          <w:ilvl w:val="0"/>
          <w:numId w:val="31"/>
        </w:numPr>
        <w:spacing w:after="160" w:line="259" w:lineRule="auto"/>
      </w:pPr>
      <w:r>
        <w:t xml:space="preserve">Certifiering nej tack! Inför inte reduktion för att företaget har extern certifiering. Erfarenhet av att det är lika mycket avvikelser på certifierade butiker t.ex. </w:t>
      </w:r>
    </w:p>
    <w:p w:rsidR="001A333B" w:rsidRDefault="001A333B" w:rsidP="001A333B">
      <w:pPr>
        <w:pStyle w:val="Liststycke"/>
        <w:numPr>
          <w:ilvl w:val="0"/>
          <w:numId w:val="31"/>
        </w:numPr>
        <w:spacing w:after="160" w:line="259" w:lineRule="auto"/>
      </w:pPr>
      <w:r>
        <w:t>Hitta lämpliga kriterier som styr att kontrollen reduceras för företag som följer lagens krav. Kanske uppföljande kontroll. Kolla på Finland.</w:t>
      </w:r>
    </w:p>
    <w:p w:rsidR="001A333B" w:rsidRPr="001075C1" w:rsidRDefault="001A333B" w:rsidP="001A333B">
      <w:pPr>
        <w:pStyle w:val="Liststycke"/>
        <w:numPr>
          <w:ilvl w:val="0"/>
          <w:numId w:val="31"/>
        </w:numPr>
        <w:spacing w:after="160" w:line="259" w:lineRule="auto"/>
      </w:pPr>
      <w:r>
        <w:t>Normal kontrollfrekvens bör vara den reducerade kontrollfrekvensen, dvs bara de som inte klarar av att följa reglerna ligger kvar utan reduktion.</w:t>
      </w:r>
    </w:p>
    <w:p w:rsidR="001A333B" w:rsidRPr="001A333B" w:rsidRDefault="001A333B" w:rsidP="001A333B">
      <w:pPr>
        <w:rPr>
          <w:i/>
        </w:rPr>
      </w:pPr>
      <w:r w:rsidRPr="001A333B">
        <w:rPr>
          <w:i/>
        </w:rPr>
        <w:t>Storleksklasser</w:t>
      </w:r>
    </w:p>
    <w:p w:rsidR="001A333B" w:rsidRDefault="001A333B" w:rsidP="001A333B">
      <w:pPr>
        <w:pStyle w:val="Liststycke"/>
        <w:numPr>
          <w:ilvl w:val="0"/>
          <w:numId w:val="31"/>
        </w:numPr>
        <w:spacing w:after="160" w:line="259" w:lineRule="auto"/>
      </w:pPr>
      <w:r>
        <w:t>Justera storleksklasserna så att kontrolltiden inte minskar så mycket i detaljhandelsledet.</w:t>
      </w:r>
    </w:p>
    <w:p w:rsidR="001A333B" w:rsidRDefault="001A333B" w:rsidP="001A333B">
      <w:pPr>
        <w:pStyle w:val="Liststycke"/>
        <w:numPr>
          <w:ilvl w:val="0"/>
          <w:numId w:val="31"/>
        </w:numPr>
        <w:spacing w:after="160" w:line="259" w:lineRule="auto"/>
      </w:pPr>
      <w:r>
        <w:t>Måste spegla verkligheten i hela Sverige. Flytta gränserna så att flertalet hamnar i mittenklassen.</w:t>
      </w:r>
    </w:p>
    <w:p w:rsidR="001A333B" w:rsidRDefault="001A333B" w:rsidP="001A333B">
      <w:pPr>
        <w:pStyle w:val="Liststycke"/>
        <w:numPr>
          <w:ilvl w:val="0"/>
          <w:numId w:val="31"/>
        </w:numPr>
        <w:spacing w:after="160" w:line="259" w:lineRule="auto"/>
      </w:pPr>
      <w:r>
        <w:t>Fler storleksklasser så att inte verksamheter med olika storlek hamnar i samma klass, t.ex. 26 och 249 portioner per dag.</w:t>
      </w:r>
    </w:p>
    <w:p w:rsidR="001A333B" w:rsidRDefault="001A333B" w:rsidP="001A333B">
      <w:pPr>
        <w:pStyle w:val="Liststycke"/>
        <w:numPr>
          <w:ilvl w:val="0"/>
          <w:numId w:val="31"/>
        </w:numPr>
        <w:spacing w:after="160" w:line="259" w:lineRule="auto"/>
      </w:pPr>
      <w:r>
        <w:t>Dricksvatten: Storleksklassning av huvudkontor och distributionsanläggningar bör styras av hur många vattenverk som ingår.</w:t>
      </w:r>
    </w:p>
    <w:p w:rsidR="001A333B" w:rsidRPr="001A333B" w:rsidRDefault="001A333B" w:rsidP="001A333B">
      <w:pPr>
        <w:rPr>
          <w:i/>
        </w:rPr>
      </w:pPr>
      <w:r w:rsidRPr="001A333B">
        <w:rPr>
          <w:i/>
        </w:rPr>
        <w:t>Nollklass</w:t>
      </w:r>
    </w:p>
    <w:p w:rsidR="001A333B" w:rsidRDefault="001A333B" w:rsidP="001A333B">
      <w:pPr>
        <w:pStyle w:val="Liststycke"/>
        <w:numPr>
          <w:ilvl w:val="0"/>
          <w:numId w:val="31"/>
        </w:numPr>
        <w:spacing w:after="160" w:line="259" w:lineRule="auto"/>
      </w:pPr>
      <w:r>
        <w:t xml:space="preserve">Höj lägsta frekvens från vart femte år till vart tredje år. </w:t>
      </w:r>
    </w:p>
    <w:p w:rsidR="001A333B" w:rsidRPr="001A333B" w:rsidRDefault="001A333B" w:rsidP="001A333B">
      <w:pPr>
        <w:rPr>
          <w:i/>
        </w:rPr>
      </w:pPr>
      <w:r w:rsidRPr="001A333B">
        <w:rPr>
          <w:i/>
        </w:rPr>
        <w:t>Finansiering och resurser</w:t>
      </w:r>
    </w:p>
    <w:p w:rsidR="001A333B" w:rsidRDefault="001A333B" w:rsidP="001A333B">
      <w:pPr>
        <w:pStyle w:val="Liststycke"/>
        <w:numPr>
          <w:ilvl w:val="0"/>
          <w:numId w:val="37"/>
        </w:numPr>
        <w:spacing w:after="160" w:line="259" w:lineRule="auto"/>
        <w:rPr>
          <w:rFonts w:cstheme="minorHAnsi"/>
        </w:rPr>
      </w:pPr>
      <w:r>
        <w:rPr>
          <w:rFonts w:cstheme="minorHAnsi"/>
        </w:rPr>
        <w:t>Finansiering av kontroller med anledning av RASFF bör vara med. Verksamheter som är berörda av många RASFF bör få mer tid.</w:t>
      </w:r>
    </w:p>
    <w:p w:rsidR="001A333B" w:rsidRPr="000326C7" w:rsidRDefault="001A333B" w:rsidP="001A333B">
      <w:pPr>
        <w:pStyle w:val="Liststycke"/>
        <w:numPr>
          <w:ilvl w:val="0"/>
          <w:numId w:val="37"/>
        </w:numPr>
        <w:spacing w:after="160" w:line="259" w:lineRule="auto"/>
      </w:pPr>
      <w:r>
        <w:t>När möjligheten till extra kontroller utnyttjas kan myndigheterna bibehålla totala kontrollen/bemanningen även om den ordinarie, riskklassade, kontrolltiden sjunker.</w:t>
      </w:r>
    </w:p>
    <w:p w:rsidR="001A333B" w:rsidRPr="001A333B" w:rsidRDefault="001A333B" w:rsidP="001A333B">
      <w:pPr>
        <w:rPr>
          <w:i/>
        </w:rPr>
      </w:pPr>
      <w:r w:rsidRPr="001A333B">
        <w:rPr>
          <w:i/>
        </w:rPr>
        <w:t>Enkelhet och hållbarhet</w:t>
      </w:r>
    </w:p>
    <w:p w:rsidR="001A333B" w:rsidRPr="00040E16" w:rsidRDefault="001A333B" w:rsidP="001A333B">
      <w:pPr>
        <w:pStyle w:val="Liststycke"/>
        <w:numPr>
          <w:ilvl w:val="0"/>
          <w:numId w:val="31"/>
        </w:numPr>
        <w:spacing w:after="160" w:line="259" w:lineRule="auto"/>
      </w:pPr>
      <w:r>
        <w:t xml:space="preserve">Välj en modell som är hållbar </w:t>
      </w:r>
      <w:r w:rsidRPr="00040E16">
        <w:t>över tid</w:t>
      </w:r>
      <w:r>
        <w:t>, vilket torde vara processklassningen.</w:t>
      </w:r>
    </w:p>
    <w:p w:rsidR="001A333B" w:rsidRDefault="001A333B" w:rsidP="001A333B">
      <w:pPr>
        <w:pStyle w:val="Liststycke"/>
        <w:numPr>
          <w:ilvl w:val="0"/>
          <w:numId w:val="31"/>
        </w:numPr>
        <w:spacing w:after="160" w:line="259" w:lineRule="auto"/>
      </w:pPr>
      <w:r>
        <w:t>Gör modellen så enkel som möjligt att administrera från år till år (för kontrollmyndigheterna).</w:t>
      </w:r>
    </w:p>
    <w:p w:rsidR="001A333B" w:rsidRPr="001A333B" w:rsidRDefault="001A333B" w:rsidP="001A333B">
      <w:pPr>
        <w:rPr>
          <w:i/>
        </w:rPr>
      </w:pPr>
      <w:r w:rsidRPr="001A333B">
        <w:rPr>
          <w:i/>
        </w:rPr>
        <w:t>Föreskrift, instruktioner och vägledning</w:t>
      </w:r>
    </w:p>
    <w:p w:rsidR="001A333B" w:rsidRDefault="001A333B" w:rsidP="001A333B">
      <w:pPr>
        <w:pStyle w:val="Liststycke"/>
        <w:numPr>
          <w:ilvl w:val="0"/>
          <w:numId w:val="39"/>
        </w:numPr>
        <w:spacing w:after="160" w:line="259" w:lineRule="auto"/>
      </w:pPr>
      <w:r>
        <w:t>Tydlig instruktion hur man riskklassar, kanske som en handläggningsrutin steg för steg med definierade begrepp.</w:t>
      </w:r>
    </w:p>
    <w:p w:rsidR="001A333B" w:rsidRDefault="001A333B" w:rsidP="001A333B">
      <w:pPr>
        <w:pStyle w:val="Liststycke"/>
        <w:numPr>
          <w:ilvl w:val="0"/>
          <w:numId w:val="31"/>
        </w:numPr>
        <w:spacing w:after="160" w:line="259" w:lineRule="auto"/>
      </w:pPr>
      <w:r>
        <w:t>Tydliga formuleringar och konkreta exempel som inte ger utrymme för egna bedömningar.</w:t>
      </w:r>
    </w:p>
    <w:p w:rsidR="001A333B" w:rsidRDefault="001A333B" w:rsidP="001A333B">
      <w:pPr>
        <w:pStyle w:val="Liststycke"/>
        <w:numPr>
          <w:ilvl w:val="0"/>
          <w:numId w:val="31"/>
        </w:numPr>
        <w:spacing w:after="160" w:line="259" w:lineRule="auto"/>
      </w:pPr>
      <w:r>
        <w:t xml:space="preserve">Livsmedelsverket tar fram information om riskklassningen riktat till företagen, t.ex. ett informationsblad. </w:t>
      </w:r>
    </w:p>
    <w:p w:rsidR="001A333B" w:rsidRDefault="001A333B" w:rsidP="001A333B">
      <w:pPr>
        <w:pStyle w:val="Liststycke"/>
        <w:numPr>
          <w:ilvl w:val="0"/>
          <w:numId w:val="31"/>
        </w:numPr>
        <w:spacing w:after="160" w:line="259" w:lineRule="auto"/>
      </w:pPr>
      <w:r>
        <w:t>Livsmedelsverket anordnar utbildningar i riskklassning.</w:t>
      </w:r>
    </w:p>
    <w:p w:rsidR="001A333B" w:rsidRDefault="001A333B" w:rsidP="001A333B">
      <w:pPr>
        <w:pStyle w:val="Liststycke"/>
        <w:numPr>
          <w:ilvl w:val="0"/>
          <w:numId w:val="31"/>
        </w:numPr>
        <w:spacing w:after="160" w:line="259" w:lineRule="auto"/>
      </w:pPr>
      <w:r>
        <w:t>Kommunen/kontrollmyndigheten måste lägga resurser på att ta till sig information och läsa in sig på modellen.</w:t>
      </w:r>
    </w:p>
    <w:p w:rsidR="001A333B" w:rsidRDefault="001A333B" w:rsidP="001A333B">
      <w:pPr>
        <w:pStyle w:val="Liststycke"/>
        <w:numPr>
          <w:ilvl w:val="0"/>
          <w:numId w:val="31"/>
        </w:numPr>
        <w:spacing w:after="160" w:line="259" w:lineRule="auto"/>
      </w:pPr>
      <w:r>
        <w:t>Om myndigheterna ska ges möjlighet att justera kontrolltiden för anläggningar så måste det vara styrt under vilka förutsättningar det får göras. Annars försvinner poängen med att föreskriva om hur riskklassningen ska göras. Det bästa är om modellen är så bra att justeringar inte behövs.</w:t>
      </w:r>
    </w:p>
    <w:p w:rsidR="001A333B" w:rsidRDefault="001A333B" w:rsidP="001A333B">
      <w:pPr>
        <w:pStyle w:val="Liststycke"/>
        <w:numPr>
          <w:ilvl w:val="0"/>
          <w:numId w:val="31"/>
        </w:numPr>
        <w:spacing w:after="160" w:line="259" w:lineRule="auto"/>
      </w:pPr>
      <w:r>
        <w:t>Det behöver definieras vad som är ”huvudkontor” (avgränsning mot matmäklare).</w:t>
      </w:r>
    </w:p>
    <w:p w:rsidR="001A333B" w:rsidRDefault="001A333B" w:rsidP="001A333B">
      <w:pPr>
        <w:pStyle w:val="Liststycke"/>
        <w:numPr>
          <w:ilvl w:val="0"/>
          <w:numId w:val="31"/>
        </w:numPr>
        <w:spacing w:after="160" w:line="259" w:lineRule="auto"/>
        <w:rPr>
          <w:rFonts w:cstheme="minorHAnsi"/>
        </w:rPr>
      </w:pPr>
      <w:r>
        <w:rPr>
          <w:rFonts w:cstheme="minorHAnsi"/>
        </w:rPr>
        <w:t xml:space="preserve">Viktigt att vägledning finns ute i god tid. </w:t>
      </w:r>
    </w:p>
    <w:p w:rsidR="001A333B" w:rsidRDefault="001A333B" w:rsidP="001A333B">
      <w:pPr>
        <w:pStyle w:val="Liststycke"/>
        <w:numPr>
          <w:ilvl w:val="0"/>
          <w:numId w:val="31"/>
        </w:numPr>
        <w:spacing w:after="160" w:line="259" w:lineRule="auto"/>
        <w:rPr>
          <w:rFonts w:cstheme="minorHAnsi"/>
        </w:rPr>
      </w:pPr>
      <w:r>
        <w:rPr>
          <w:rFonts w:cstheme="minorHAnsi"/>
        </w:rPr>
        <w:t>Ta gärna hjälp av inspektörer vid skrivandet av vägledning.</w:t>
      </w:r>
    </w:p>
    <w:p w:rsidR="001A333B" w:rsidRPr="00E924BC" w:rsidRDefault="001A333B" w:rsidP="001A333B">
      <w:pPr>
        <w:pStyle w:val="Liststycke"/>
        <w:numPr>
          <w:ilvl w:val="0"/>
          <w:numId w:val="31"/>
        </w:numPr>
        <w:spacing w:after="160" w:line="259" w:lineRule="auto"/>
        <w:rPr>
          <w:rFonts w:cstheme="minorHAnsi"/>
        </w:rPr>
      </w:pPr>
      <w:r>
        <w:rPr>
          <w:rFonts w:cstheme="minorHAnsi"/>
        </w:rPr>
        <w:t xml:space="preserve">Bra med exempel, workshops och frågor och svar på </w:t>
      </w:r>
      <w:proofErr w:type="spellStart"/>
      <w:r>
        <w:rPr>
          <w:rFonts w:cstheme="minorHAnsi"/>
        </w:rPr>
        <w:t>Kontrollwiki</w:t>
      </w:r>
      <w:proofErr w:type="spellEnd"/>
      <w:r>
        <w:rPr>
          <w:rFonts w:cstheme="minorHAnsi"/>
        </w:rPr>
        <w:t>.</w:t>
      </w:r>
    </w:p>
    <w:p w:rsidR="001A333B" w:rsidRPr="001A333B" w:rsidRDefault="001A333B" w:rsidP="001A333B">
      <w:pPr>
        <w:rPr>
          <w:i/>
        </w:rPr>
      </w:pPr>
      <w:r>
        <w:rPr>
          <w:i/>
        </w:rPr>
        <w:t>Önskemål om å</w:t>
      </w:r>
      <w:r w:rsidRPr="001A333B">
        <w:rPr>
          <w:i/>
        </w:rPr>
        <w:t>tgärder som inte är direkt kopplade till riskklassningsmodellen</w:t>
      </w:r>
    </w:p>
    <w:p w:rsidR="001A333B" w:rsidRPr="002B7D02" w:rsidRDefault="001A333B" w:rsidP="001A333B">
      <w:pPr>
        <w:pStyle w:val="Liststycke"/>
        <w:numPr>
          <w:ilvl w:val="0"/>
          <w:numId w:val="31"/>
        </w:numPr>
        <w:spacing w:after="160" w:line="259" w:lineRule="auto"/>
      </w:pPr>
      <w:r>
        <w:t>Vägledning i hur och när r</w:t>
      </w:r>
      <w:r w:rsidRPr="002B7D02">
        <w:t>iskklass</w:t>
      </w:r>
      <w:r>
        <w:t xml:space="preserve">er fastställs och ändras, hur besluten skrivs, hur avgifter tas ut, från när och hur länge en riskklassning ska gälla etc. </w:t>
      </w:r>
    </w:p>
    <w:p w:rsidR="001A333B" w:rsidRDefault="001A333B" w:rsidP="001A333B">
      <w:pPr>
        <w:pStyle w:val="Liststycke"/>
        <w:numPr>
          <w:ilvl w:val="0"/>
          <w:numId w:val="31"/>
        </w:numPr>
        <w:spacing w:after="160" w:line="259" w:lineRule="auto"/>
      </w:pPr>
      <w:r>
        <w:t>Information till företag om avvikelser, sanktionsbeslut och förstärkt kontroll. Bör innehålla allmän information om vad det innebär, hur länge det gäller och vad man kan göra för att bli av med det.</w:t>
      </w:r>
    </w:p>
    <w:p w:rsidR="001A333B" w:rsidRDefault="001A333B" w:rsidP="001A333B">
      <w:pPr>
        <w:pStyle w:val="Liststycke"/>
        <w:numPr>
          <w:ilvl w:val="0"/>
          <w:numId w:val="31"/>
        </w:numPr>
        <w:spacing w:after="160" w:line="259" w:lineRule="auto"/>
      </w:pPr>
      <w:r>
        <w:t xml:space="preserve">Riskerna kopplade till bemanning och kompetens på små myndigheter kan delvis lösas genom sammanslagning av, eller samarbete mellan, kommunala myndigheter. Eller förstatligande av kontrollen. Politisk motvilja mot samverkan mellan kommuner är en realitet i många kommuner. Därför bör man överväga föreskrifter om detta. </w:t>
      </w:r>
    </w:p>
    <w:p w:rsidR="001A333B" w:rsidRDefault="001A333B" w:rsidP="001A333B">
      <w:pPr>
        <w:pStyle w:val="Liststycke"/>
        <w:numPr>
          <w:ilvl w:val="0"/>
          <w:numId w:val="31"/>
        </w:numPr>
        <w:spacing w:after="160" w:line="259" w:lineRule="auto"/>
      </w:pPr>
      <w:r>
        <w:t>Vägleda tydligare vad som inte behöver registreras, konkreta exempel som inte är självklara. Våga ta ställning.</w:t>
      </w:r>
    </w:p>
    <w:p w:rsidR="001A333B" w:rsidRDefault="001A333B" w:rsidP="001A333B">
      <w:pPr>
        <w:pStyle w:val="Liststycke"/>
        <w:numPr>
          <w:ilvl w:val="0"/>
          <w:numId w:val="31"/>
        </w:numPr>
        <w:spacing w:after="160" w:line="259" w:lineRule="auto"/>
      </w:pPr>
      <w:r>
        <w:t xml:space="preserve">Vägleda i vad som ska kontrolleras och vad som </w:t>
      </w:r>
      <w:r w:rsidRPr="00E924BC">
        <w:t>inte</w:t>
      </w:r>
      <w:r>
        <w:t xml:space="preserve"> ska kontrolleras, och vad som inte ska kontrolleras beroende på anläggningstyp. </w:t>
      </w:r>
    </w:p>
    <w:p w:rsidR="001A333B" w:rsidRDefault="001A333B" w:rsidP="001A333B">
      <w:pPr>
        <w:pStyle w:val="Liststycke"/>
        <w:numPr>
          <w:ilvl w:val="0"/>
          <w:numId w:val="31"/>
        </w:numPr>
        <w:spacing w:after="160" w:line="259" w:lineRule="auto"/>
      </w:pPr>
      <w:r>
        <w:t>Nationella projekt på 0-klasser.</w:t>
      </w:r>
    </w:p>
    <w:p w:rsidR="001A333B" w:rsidRDefault="001A333B" w:rsidP="001A333B">
      <w:pPr>
        <w:pStyle w:val="Liststycke"/>
        <w:numPr>
          <w:ilvl w:val="0"/>
          <w:numId w:val="31"/>
        </w:numPr>
        <w:spacing w:after="160" w:line="259" w:lineRule="auto"/>
      </w:pPr>
      <w:r>
        <w:t>Ett nationellt anläggningsregister där man kan se hur andra kommuner riskklassat sina anläggningar skulle bidra till likvärdigheten.</w:t>
      </w:r>
    </w:p>
    <w:p w:rsidR="001A333B" w:rsidRDefault="001A333B" w:rsidP="001A333B">
      <w:pPr>
        <w:pStyle w:val="Liststycke"/>
        <w:numPr>
          <w:ilvl w:val="0"/>
          <w:numId w:val="31"/>
        </w:numPr>
        <w:spacing w:after="160" w:line="259" w:lineRule="auto"/>
      </w:pPr>
      <w:r>
        <w:t>Utbildning riktad mot företagarna/personal på livsmedelsföretag skulle motverka risker kopplade till låg kompetens på företagen. Gärna kompetenskrav för att driva livsmedelsföretag (s.k. körkort för livsmedelsföretagare).</w:t>
      </w:r>
    </w:p>
    <w:p w:rsidR="001A333B" w:rsidRDefault="001A333B" w:rsidP="001A333B">
      <w:pPr>
        <w:pStyle w:val="Liststycke"/>
        <w:numPr>
          <w:ilvl w:val="0"/>
          <w:numId w:val="31"/>
        </w:numPr>
        <w:spacing w:after="160" w:line="259" w:lineRule="auto"/>
      </w:pPr>
      <w:r>
        <w:t>Tydligare vägledning om när sanktionsbeslut ska användas, och hur. Utbildning kopplat till detta.</w:t>
      </w:r>
    </w:p>
    <w:p w:rsidR="001A333B" w:rsidRDefault="001A333B" w:rsidP="001A333B">
      <w:pPr>
        <w:pStyle w:val="Liststycke"/>
        <w:numPr>
          <w:ilvl w:val="0"/>
          <w:numId w:val="31"/>
        </w:numPr>
        <w:spacing w:after="160" w:line="259" w:lineRule="auto"/>
      </w:pPr>
      <w:r w:rsidRPr="00327009">
        <w:t>SLV behöver arbeta mer med ökad styrning och uppföljning av kommunerna genom att bland annat förelägga de kommuner som inte sköter sitt kontrolluppdrag.</w:t>
      </w:r>
    </w:p>
    <w:p w:rsidR="00E533DE" w:rsidRDefault="00E533DE" w:rsidP="005217DC">
      <w:pPr>
        <w:pStyle w:val="Rubrik3"/>
      </w:pPr>
      <w:r>
        <w:t>Kontaktpersoner vid Livsmedelsverket</w:t>
      </w:r>
    </w:p>
    <w:p w:rsidR="00FB07A2" w:rsidRPr="002F5F7C" w:rsidRDefault="00EA55B6" w:rsidP="005217DC">
      <w:r>
        <w:t>Emma Nordvik Premfors</w:t>
      </w:r>
      <w:r w:rsidR="00FB07A2" w:rsidRPr="002F5F7C">
        <w:t xml:space="preserve">, </w:t>
      </w:r>
      <w:hyperlink r:id="rId7" w:history="1">
        <w:r>
          <w:rPr>
            <w:rStyle w:val="Hyperlnk"/>
          </w:rPr>
          <w:t>emma.nordvikpremfors</w:t>
        </w:r>
        <w:r w:rsidR="009341DA" w:rsidRPr="000B18A4">
          <w:rPr>
            <w:rStyle w:val="Hyperlnk"/>
          </w:rPr>
          <w:t>@slv.se</w:t>
        </w:r>
      </w:hyperlink>
      <w:r w:rsidR="00363F29">
        <w:rPr>
          <w:rStyle w:val="Hyperlnk"/>
        </w:rPr>
        <w:t xml:space="preserve">, </w:t>
      </w:r>
      <w:r>
        <w:t>018-265 58 52</w:t>
      </w:r>
    </w:p>
    <w:p w:rsidR="00EC7C9D" w:rsidRPr="00FB07A2" w:rsidRDefault="00EC7C9D" w:rsidP="005217DC">
      <w:pPr>
        <w:rPr>
          <w:lang w:val="en-US"/>
        </w:rPr>
      </w:pPr>
      <w:r w:rsidRPr="00EC7C9D">
        <w:t xml:space="preserve">Helena Storbjörk Windahl, </w:t>
      </w:r>
      <w:hyperlink r:id="rId8" w:history="1">
        <w:r w:rsidRPr="00EC7C9D">
          <w:rPr>
            <w:rStyle w:val="Hyperlnk"/>
          </w:rPr>
          <w:t>helena.storbjorkwindahl@slv.se</w:t>
        </w:r>
      </w:hyperlink>
      <w:r w:rsidR="00363F29">
        <w:rPr>
          <w:rStyle w:val="Hyperlnk"/>
        </w:rPr>
        <w:t xml:space="preserve">, </w:t>
      </w:r>
      <w:r>
        <w:rPr>
          <w:lang w:val="en-US"/>
        </w:rPr>
        <w:t>018-</w:t>
      </w:r>
      <w:r w:rsidRPr="00EC7C9D">
        <w:t xml:space="preserve"> </w:t>
      </w:r>
      <w:r w:rsidRPr="00EC7C9D">
        <w:rPr>
          <w:lang w:val="en-US"/>
        </w:rPr>
        <w:t>17 53 78</w:t>
      </w:r>
      <w:r>
        <w:rPr>
          <w:lang w:val="en-US"/>
        </w:rPr>
        <w:t xml:space="preserve"> </w:t>
      </w:r>
    </w:p>
    <w:sectPr w:rsidR="00EC7C9D" w:rsidRPr="00FB07A2" w:rsidSect="007D79DA">
      <w:headerReference w:type="default" r:id="rId9"/>
      <w:headerReference w:type="first" r:id="rId10"/>
      <w:footerReference w:type="first" r:id="rId11"/>
      <w:pgSz w:w="11906" w:h="16838" w:code="9"/>
      <w:pgMar w:top="2342" w:right="1701" w:bottom="1985" w:left="2268" w:header="4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46D" w:rsidRDefault="002B746D" w:rsidP="007C53E8">
      <w:pPr>
        <w:spacing w:line="240" w:lineRule="auto"/>
      </w:pPr>
      <w:r>
        <w:separator/>
      </w:r>
    </w:p>
  </w:endnote>
  <w:endnote w:type="continuationSeparator" w:id="0">
    <w:p w:rsidR="002B746D" w:rsidRDefault="002B746D" w:rsidP="007C53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964" w:type="dxa"/>
      <w:tblBorders>
        <w:top w:val="single" w:sz="8" w:space="0" w:color="EA9114"/>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1871"/>
      <w:gridCol w:w="1928"/>
      <w:gridCol w:w="1644"/>
      <w:gridCol w:w="2325"/>
      <w:gridCol w:w="1531"/>
    </w:tblGrid>
    <w:tr w:rsidR="002B746D" w:rsidTr="002B746D">
      <w:tc>
        <w:tcPr>
          <w:tcW w:w="1871" w:type="dxa"/>
        </w:tcPr>
        <w:p w:rsidR="002B746D" w:rsidRDefault="002B746D" w:rsidP="00795269">
          <w:pPr>
            <w:pStyle w:val="Sidfot"/>
          </w:pPr>
          <w:r>
            <w:rPr>
              <w:rFonts w:ascii="Arial" w:hAnsi="Arial" w:cs="Arial"/>
              <w:i/>
              <w:sz w:val="13"/>
              <w:szCs w:val="13"/>
            </w:rPr>
            <w:t>Postadress</w:t>
          </w:r>
          <w:r w:rsidRPr="00EF48AD">
            <w:rPr>
              <w:rFonts w:ascii="Arial" w:hAnsi="Arial" w:cs="Arial"/>
              <w:i/>
              <w:sz w:val="13"/>
              <w:szCs w:val="13"/>
            </w:rPr>
            <w:br/>
          </w:r>
          <w:r>
            <w:t>Box 622</w:t>
          </w:r>
          <w:r>
            <w:br/>
            <w:t>751 26 Uppsala</w:t>
          </w:r>
        </w:p>
      </w:tc>
      <w:tc>
        <w:tcPr>
          <w:tcW w:w="1928" w:type="dxa"/>
        </w:tcPr>
        <w:p w:rsidR="002B746D" w:rsidRDefault="002B746D" w:rsidP="00795269">
          <w:pPr>
            <w:pStyle w:val="Sidfot"/>
          </w:pPr>
          <w:r>
            <w:rPr>
              <w:rFonts w:ascii="Arial" w:hAnsi="Arial" w:cs="Arial"/>
              <w:i/>
              <w:sz w:val="13"/>
              <w:szCs w:val="13"/>
            </w:rPr>
            <w:t>Besöksadress</w:t>
          </w:r>
          <w:r w:rsidRPr="00EF48AD">
            <w:rPr>
              <w:rFonts w:ascii="Arial" w:hAnsi="Arial" w:cs="Arial"/>
              <w:i/>
              <w:sz w:val="13"/>
              <w:szCs w:val="13"/>
            </w:rPr>
            <w:br/>
          </w:r>
          <w:r>
            <w:t>Hamnesplanaden 5</w:t>
          </w:r>
        </w:p>
        <w:p w:rsidR="002B746D" w:rsidRDefault="002B746D" w:rsidP="00795269">
          <w:pPr>
            <w:pStyle w:val="Sidfot"/>
          </w:pPr>
          <w:r>
            <w:rPr>
              <w:rFonts w:ascii="Arial" w:hAnsi="Arial" w:cs="Arial"/>
              <w:i/>
              <w:sz w:val="13"/>
              <w:szCs w:val="13"/>
            </w:rPr>
            <w:t>Leveransadress</w:t>
          </w:r>
          <w:r w:rsidRPr="00EF48AD">
            <w:rPr>
              <w:rFonts w:ascii="Arial" w:hAnsi="Arial" w:cs="Arial"/>
              <w:i/>
              <w:sz w:val="13"/>
              <w:szCs w:val="13"/>
            </w:rPr>
            <w:br/>
          </w:r>
          <w:r>
            <w:t>Strandbodgatan 4</w:t>
          </w:r>
          <w:r>
            <w:br/>
            <w:t>753 23 Uppsala</w:t>
          </w:r>
        </w:p>
      </w:tc>
      <w:tc>
        <w:tcPr>
          <w:tcW w:w="1644" w:type="dxa"/>
        </w:tcPr>
        <w:p w:rsidR="002B746D" w:rsidRDefault="002B746D" w:rsidP="00795269">
          <w:pPr>
            <w:pStyle w:val="Sidfot"/>
          </w:pPr>
          <w:r>
            <w:rPr>
              <w:rFonts w:ascii="Arial" w:hAnsi="Arial" w:cs="Arial"/>
              <w:i/>
              <w:sz w:val="13"/>
              <w:szCs w:val="13"/>
            </w:rPr>
            <w:t>Telefon</w:t>
          </w:r>
          <w:r w:rsidRPr="00EF48AD">
            <w:rPr>
              <w:rFonts w:ascii="Arial" w:hAnsi="Arial" w:cs="Arial"/>
              <w:i/>
              <w:sz w:val="13"/>
              <w:szCs w:val="13"/>
            </w:rPr>
            <w:br/>
          </w:r>
          <w:r>
            <w:t>018-17 55 00</w:t>
          </w:r>
        </w:p>
        <w:p w:rsidR="002B746D" w:rsidRDefault="002B746D" w:rsidP="00795269">
          <w:pPr>
            <w:pStyle w:val="Sidfot"/>
          </w:pPr>
          <w:r w:rsidRPr="00EF48AD">
            <w:rPr>
              <w:rFonts w:ascii="Arial" w:hAnsi="Arial" w:cs="Arial"/>
              <w:i/>
              <w:sz w:val="13"/>
              <w:szCs w:val="13"/>
            </w:rPr>
            <w:t>Telefax</w:t>
          </w:r>
          <w:r w:rsidRPr="00EF48AD">
            <w:rPr>
              <w:rFonts w:ascii="Arial" w:hAnsi="Arial" w:cs="Arial"/>
              <w:i/>
              <w:sz w:val="13"/>
              <w:szCs w:val="13"/>
            </w:rPr>
            <w:br/>
          </w:r>
          <w:r>
            <w:t>018-10 58 48</w:t>
          </w:r>
        </w:p>
      </w:tc>
      <w:tc>
        <w:tcPr>
          <w:tcW w:w="2325" w:type="dxa"/>
        </w:tcPr>
        <w:p w:rsidR="002B746D" w:rsidRDefault="002B746D" w:rsidP="00795269">
          <w:pPr>
            <w:pStyle w:val="Sidfot"/>
          </w:pPr>
          <w:r>
            <w:rPr>
              <w:rFonts w:ascii="Arial" w:hAnsi="Arial" w:cs="Arial"/>
              <w:i/>
              <w:sz w:val="13"/>
              <w:szCs w:val="13"/>
            </w:rPr>
            <w:t>E-post</w:t>
          </w:r>
          <w:r w:rsidRPr="00EF48AD">
            <w:rPr>
              <w:rFonts w:ascii="Arial" w:hAnsi="Arial" w:cs="Arial"/>
              <w:i/>
              <w:sz w:val="13"/>
              <w:szCs w:val="13"/>
            </w:rPr>
            <w:br/>
          </w:r>
          <w:r>
            <w:t>livsmedelsverket@slv.se</w:t>
          </w:r>
        </w:p>
        <w:p w:rsidR="002B746D" w:rsidRDefault="002B746D" w:rsidP="00795269">
          <w:pPr>
            <w:pStyle w:val="Sidfot"/>
          </w:pPr>
          <w:r w:rsidRPr="00EF48AD">
            <w:rPr>
              <w:rFonts w:ascii="Arial" w:hAnsi="Arial" w:cs="Arial"/>
              <w:i/>
              <w:sz w:val="13"/>
              <w:szCs w:val="13"/>
            </w:rPr>
            <w:t>Internet</w:t>
          </w:r>
          <w:r w:rsidRPr="00EF48AD">
            <w:rPr>
              <w:rFonts w:ascii="Arial" w:hAnsi="Arial" w:cs="Arial"/>
              <w:i/>
              <w:sz w:val="13"/>
              <w:szCs w:val="13"/>
            </w:rPr>
            <w:br/>
          </w:r>
          <w:r>
            <w:t>www.livsmedelsverket.se</w:t>
          </w:r>
        </w:p>
      </w:tc>
      <w:tc>
        <w:tcPr>
          <w:tcW w:w="1531" w:type="dxa"/>
        </w:tcPr>
        <w:p w:rsidR="002B746D" w:rsidRDefault="002B746D" w:rsidP="00795269">
          <w:pPr>
            <w:pStyle w:val="Sidfot"/>
          </w:pPr>
          <w:r>
            <w:rPr>
              <w:rFonts w:ascii="Arial" w:hAnsi="Arial" w:cs="Arial"/>
              <w:i/>
              <w:sz w:val="13"/>
              <w:szCs w:val="13"/>
            </w:rPr>
            <w:t>Organisationsnummer</w:t>
          </w:r>
          <w:r w:rsidRPr="00EF48AD">
            <w:rPr>
              <w:rFonts w:ascii="Arial" w:hAnsi="Arial" w:cs="Arial"/>
              <w:i/>
              <w:sz w:val="13"/>
              <w:szCs w:val="13"/>
            </w:rPr>
            <w:br/>
          </w:r>
          <w:r>
            <w:t>202100-1850</w:t>
          </w:r>
        </w:p>
        <w:p w:rsidR="002B746D" w:rsidRDefault="002B746D" w:rsidP="00795269">
          <w:pPr>
            <w:pStyle w:val="Sidfot"/>
          </w:pPr>
          <w:r>
            <w:rPr>
              <w:rFonts w:ascii="Arial" w:hAnsi="Arial" w:cs="Arial"/>
              <w:i/>
              <w:sz w:val="13"/>
              <w:szCs w:val="13"/>
            </w:rPr>
            <w:t>VAT-nummer</w:t>
          </w:r>
          <w:r w:rsidRPr="00EF48AD">
            <w:rPr>
              <w:rFonts w:ascii="Arial" w:hAnsi="Arial" w:cs="Arial"/>
              <w:i/>
              <w:sz w:val="13"/>
              <w:szCs w:val="13"/>
            </w:rPr>
            <w:br/>
          </w:r>
          <w:r>
            <w:t>SE202100185001</w:t>
          </w:r>
          <w:r>
            <w:br/>
          </w:r>
          <w:r>
            <w:rPr>
              <w:rFonts w:ascii="Arial" w:hAnsi="Arial" w:cs="Arial"/>
              <w:i/>
              <w:sz w:val="13"/>
              <w:szCs w:val="13"/>
            </w:rPr>
            <w:t>Innehar F-skattebevis</w:t>
          </w:r>
        </w:p>
      </w:tc>
    </w:tr>
  </w:tbl>
  <w:p w:rsidR="002B746D" w:rsidRPr="00DE24A7" w:rsidRDefault="002B746D" w:rsidP="00795269">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46D" w:rsidRDefault="002B746D" w:rsidP="007C53E8">
      <w:pPr>
        <w:spacing w:line="240" w:lineRule="auto"/>
      </w:pPr>
      <w:r>
        <w:separator/>
      </w:r>
    </w:p>
  </w:footnote>
  <w:footnote w:type="continuationSeparator" w:id="0">
    <w:p w:rsidR="002B746D" w:rsidRDefault="002B746D" w:rsidP="007C53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46D" w:rsidRDefault="002B746D">
    <w:pPr>
      <w:pStyle w:val="Sidhuvud"/>
    </w:pPr>
    <w:r>
      <w:rPr>
        <w:lang w:eastAsia="sv-SE"/>
      </w:rPr>
      <mc:AlternateContent>
        <mc:Choice Requires="wps">
          <w:drawing>
            <wp:anchor distT="0" distB="0" distL="0" distR="0" simplePos="0" relativeHeight="251667968" behindDoc="0" locked="1" layoutInCell="1" allowOverlap="1" wp14:anchorId="69BE829C" wp14:editId="4CA58BAA">
              <wp:simplePos x="0" y="0"/>
              <wp:positionH relativeFrom="page">
                <wp:posOffset>683895</wp:posOffset>
              </wp:positionH>
              <wp:positionV relativeFrom="page">
                <wp:posOffset>572770</wp:posOffset>
              </wp:positionV>
              <wp:extent cx="3348000" cy="165600"/>
              <wp:effectExtent l="0" t="0" r="5080" b="4445"/>
              <wp:wrapSquare wrapText="bothSides"/>
              <wp:docPr id="5" name="_LtrHdr2"/>
              <wp:cNvGraphicFramePr/>
              <a:graphic xmlns:a="http://schemas.openxmlformats.org/drawingml/2006/main">
                <a:graphicData uri="http://schemas.microsoft.com/office/word/2010/wordprocessingShape">
                  <wps:wsp>
                    <wps:cNvSpPr txBox="1"/>
                    <wps:spPr>
                      <a:xfrm>
                        <a:off x="0" y="0"/>
                        <a:ext cx="3348000" cy="16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746D" w:rsidRPr="00787CB6" w:rsidRDefault="002B746D" w:rsidP="006C7B78">
                          <w:pPr>
                            <w:spacing w:line="240" w:lineRule="auto"/>
                          </w:pPr>
                          <w:bookmarkStart w:id="1" w:name="oHdrP2"/>
                          <w:r>
                            <w:t>LK/STUP</w:t>
                          </w:r>
                          <w:r>
                            <w:br/>
                          </w:r>
                          <w:bookmarkEnd w:id="1"/>
                          <w:r w:rsidR="00363F29">
                            <w:t>Emma Nordvik Premfors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9BE829C" id="_x0000_t202" coordsize="21600,21600" o:spt="202" path="m,l,21600r21600,l21600,xe">
              <v:stroke joinstyle="miter"/>
              <v:path gradientshapeok="t" o:connecttype="rect"/>
            </v:shapetype>
            <v:shape id="_LtrHdr2" o:spid="_x0000_s1026" type="#_x0000_t202" style="position:absolute;left:0;text-align:left;margin-left:53.85pt;margin-top:45.1pt;width:263.6pt;height:13.0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" fillcolor="white [3201]" stroked="f" strokeweight=".5pt">
              <v:textbox style="mso-fit-shape-to-text:t" inset="0,0,0,0">
                <w:txbxContent>
                  <w:p w:rsidR="002B746D" w:rsidRPr="00787CB6" w:rsidRDefault="002B746D" w:rsidP="006C7B78">
                    <w:pPr>
                      <w:spacing w:line="240" w:lineRule="auto"/>
                    </w:pPr>
                    <w:bookmarkStart w:id="2" w:name="oHdrP2"/>
                    <w:r>
                      <w:t>LK/STUP</w:t>
                    </w:r>
                    <w:r>
                      <w:br/>
                    </w:r>
                    <w:bookmarkEnd w:id="2"/>
                    <w:r w:rsidR="00363F29">
                      <w:t>Emma Nordvik Premfors</w:t>
                    </w:r>
                  </w:p>
                </w:txbxContent>
              </v:textbox>
              <w10:wrap type="square" anchorx="page" anchory="page"/>
              <w10:anchorlock/>
            </v:shape>
          </w:pict>
        </mc:Fallback>
      </mc:AlternateContent>
    </w:r>
  </w:p>
  <w:p w:rsidR="002B746D" w:rsidRDefault="002B746D">
    <w:pPr>
      <w:pStyle w:val="Sidhuvud"/>
    </w:pPr>
    <w:bookmarkStart w:id="3" w:name="oHdrO2"/>
    <w:r>
      <w:t>LIVSMEDELSVERKET</w:t>
    </w:r>
    <w:bookmarkEnd w:id="3"/>
    <w:r>
      <w:tab/>
    </w:r>
    <w:bookmarkStart w:id="4" w:name="DocType2"/>
    <w:r w:rsidRPr="00986234">
      <w:rPr>
        <w:b/>
      </w:rPr>
      <w:t>PM</w:t>
    </w:r>
    <w:bookmarkEnd w:id="4"/>
    <w:r>
      <w:tab/>
    </w:r>
    <w:r>
      <w:tab/>
    </w:r>
    <w:r>
      <w:fldChar w:fldCharType="begin"/>
    </w:r>
    <w:r>
      <w:instrText xml:space="preserve"> PAGE  \* Arabic </w:instrText>
    </w:r>
    <w:r>
      <w:fldChar w:fldCharType="separate"/>
    </w:r>
    <w:r w:rsidR="00495CE6">
      <w:t>2</w:t>
    </w:r>
    <w:r>
      <w:fldChar w:fldCharType="end"/>
    </w:r>
    <w:r>
      <w:t xml:space="preserve"> (</w:t>
    </w:r>
    <w:r>
      <w:fldChar w:fldCharType="begin"/>
    </w:r>
    <w:r>
      <w:instrText xml:space="preserve"> NUMPAGES  \* Arabic </w:instrText>
    </w:r>
    <w:r>
      <w:fldChar w:fldCharType="separate"/>
    </w:r>
    <w:r w:rsidR="00495CE6">
      <w:t>8</w:t>
    </w:r>
    <w:r>
      <w:fldChar w:fldCharType="end"/>
    </w:r>
    <w:r>
      <w:t>)</w:t>
    </w:r>
  </w:p>
  <w:p w:rsidR="002B746D" w:rsidRDefault="002B746D">
    <w:pPr>
      <w:pStyle w:val="Sidhuvud"/>
    </w:pPr>
  </w:p>
  <w:p w:rsidR="002B746D" w:rsidRDefault="00363F29">
    <w:pPr>
      <w:pStyle w:val="Sidhuvud"/>
    </w:pPr>
    <w:r>
      <w:tab/>
      <w:t>2019-05-09</w:t>
    </w:r>
    <w:r w:rsidR="002B746D">
      <w:tab/>
    </w:r>
    <w:bookmarkStart w:id="5" w:name="cDnr2"/>
    <w:r w:rsidR="002B746D">
      <w:t>Dnr</w:t>
    </w:r>
    <w:bookmarkEnd w:id="5"/>
    <w:r w:rsidR="002B746D">
      <w:t xml:space="preserve"> </w:t>
    </w:r>
    <w:r w:rsidR="002B746D" w:rsidRPr="009A4C26">
      <w:t>2018/00787</w:t>
    </w:r>
  </w:p>
  <w:p w:rsidR="002B746D" w:rsidRDefault="002B746D">
    <w:pPr>
      <w:pStyle w:val="Sidhuvud"/>
    </w:pPr>
    <w:r>
      <w:tab/>
    </w:r>
    <w:r>
      <w:tab/>
    </w:r>
    <w:bookmarkStart w:id="6" w:name="cSaknr2"/>
    <w:r>
      <w:t>Saknr</w:t>
    </w:r>
    <w:bookmarkEnd w:id="6"/>
    <w:r>
      <w:t xml:space="preserve"> 1.1.4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46D" w:rsidRDefault="002B746D" w:rsidP="00795269">
    <w:pPr>
      <w:pStyle w:val="Sidhuvud"/>
    </w:pPr>
    <w:r>
      <w:rPr>
        <w:lang w:eastAsia="sv-SE"/>
      </w:rPr>
      <w:drawing>
        <wp:anchor distT="0" distB="0" distL="114300" distR="114300" simplePos="0" relativeHeight="251673600" behindDoc="0" locked="0" layoutInCell="1" allowOverlap="1" wp14:anchorId="75717188" wp14:editId="1C1D5F2D">
          <wp:simplePos x="0" y="0"/>
          <wp:positionH relativeFrom="page">
            <wp:posOffset>683895</wp:posOffset>
          </wp:positionH>
          <wp:positionV relativeFrom="page">
            <wp:posOffset>626110</wp:posOffset>
          </wp:positionV>
          <wp:extent cx="2160270" cy="300995"/>
          <wp:effectExtent l="0" t="0" r="0" b="3810"/>
          <wp:wrapNone/>
          <wp:docPr id="1" name="_SLV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60270" cy="300995"/>
                  </a:xfrm>
                  <a:prstGeom prst="rect">
                    <a:avLst/>
                  </a:prstGeom>
                </pic:spPr>
              </pic:pic>
            </a:graphicData>
          </a:graphic>
          <wp14:sizeRelH relativeFrom="margin">
            <wp14:pctWidth>0</wp14:pctWidth>
          </wp14:sizeRelH>
          <wp14:sizeRelV relativeFrom="margin">
            <wp14:pctHeight>0</wp14:pctHeight>
          </wp14:sizeRelV>
        </wp:anchor>
      </w:drawing>
    </w:r>
    <w:r>
      <w:rPr>
        <w:lang w:eastAsia="sv-SE"/>
      </w:rPr>
      <mc:AlternateContent>
        <mc:Choice Requires="wps">
          <w:drawing>
            <wp:anchor distT="0" distB="0" distL="114300" distR="114300" simplePos="0" relativeHeight="251672576" behindDoc="0" locked="1" layoutInCell="1" allowOverlap="1" wp14:anchorId="2DD90310" wp14:editId="79573BC0">
              <wp:simplePos x="0" y="0"/>
              <wp:positionH relativeFrom="page">
                <wp:posOffset>1440180</wp:posOffset>
              </wp:positionH>
              <wp:positionV relativeFrom="page">
                <wp:posOffset>1710055</wp:posOffset>
              </wp:positionV>
              <wp:extent cx="5688000" cy="1051560"/>
              <wp:effectExtent l="0" t="0" r="0" b="0"/>
              <wp:wrapSquare wrapText="bothSides"/>
              <wp:docPr id="4" name="_Distance"/>
              <wp:cNvGraphicFramePr/>
              <a:graphic xmlns:a="http://schemas.openxmlformats.org/drawingml/2006/main">
                <a:graphicData uri="http://schemas.microsoft.com/office/word/2010/wordprocessingShape">
                  <wps:wsp>
                    <wps:cNvSpPr/>
                    <wps:spPr>
                      <a:xfrm>
                        <a:off x="0" y="0"/>
                        <a:ext cx="5688000" cy="10515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AE69E" id="_Distance" o:spid="_x0000_s1026" style="position:absolute;margin-left:113.4pt;margin-top:134.65pt;width:447.85pt;height:82.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" filled="f" stroked="f" strokeweight="1pt">
              <w10:wrap type="square" anchorx="page" anchory="page"/>
              <w10:anchorlock/>
            </v:rect>
          </w:pict>
        </mc:Fallback>
      </mc:AlternateContent>
    </w:r>
    <w:r>
      <w:rPr>
        <w:lang w:eastAsia="sv-SE"/>
      </w:rPr>
      <mc:AlternateContent>
        <mc:Choice Requires="wps">
          <w:drawing>
            <wp:anchor distT="0" distB="0" distL="0" distR="0" simplePos="0" relativeHeight="251662336" behindDoc="0" locked="1" layoutInCell="1" allowOverlap="1" wp14:anchorId="229C24C5" wp14:editId="5B3B6252">
              <wp:simplePos x="0" y="0"/>
              <wp:positionH relativeFrom="page">
                <wp:posOffset>4068445</wp:posOffset>
              </wp:positionH>
              <wp:positionV relativeFrom="page">
                <wp:posOffset>1710055</wp:posOffset>
              </wp:positionV>
              <wp:extent cx="2772000" cy="165600"/>
              <wp:effectExtent l="0" t="0" r="9525" b="4445"/>
              <wp:wrapSquare wrapText="bothSides"/>
              <wp:docPr id="3" name="_LtrAddr"/>
              <wp:cNvGraphicFramePr/>
              <a:graphic xmlns:a="http://schemas.openxmlformats.org/drawingml/2006/main">
                <a:graphicData uri="http://schemas.microsoft.com/office/word/2010/wordprocessingShape">
                  <wps:wsp>
                    <wps:cNvSpPr txBox="1"/>
                    <wps:spPr>
                      <a:xfrm>
                        <a:off x="0" y="0"/>
                        <a:ext cx="2772000" cy="16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746D" w:rsidRPr="00787CB6" w:rsidRDefault="002B746D" w:rsidP="00A30BA4">
                          <w:pPr>
                            <w:spacing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9C24C5" id="_x0000_t202" coordsize="21600,21600" o:spt="202" path="m,l,21600r21600,l21600,xe">
              <v:stroke joinstyle="miter"/>
              <v:path gradientshapeok="t" o:connecttype="rect"/>
            </v:shapetype>
            <v:shape id="_LtrAddr" o:spid="_x0000_s1027" type="#_x0000_t202" style="position:absolute;left:0;text-align:left;margin-left:320.35pt;margin-top:134.65pt;width:218.25pt;height:13.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" fillcolor="white [3201]" stroked="f" strokeweight=".5pt">
              <v:textbox style="mso-fit-shape-to-text:t" inset="0,0,0,0">
                <w:txbxContent>
                  <w:p w:rsidR="002B746D" w:rsidRPr="00787CB6" w:rsidRDefault="002B746D" w:rsidP="00A30BA4">
                    <w:pPr>
                      <w:spacing w:line="240" w:lineRule="auto"/>
                    </w:pPr>
                  </w:p>
                </w:txbxContent>
              </v:textbox>
              <w10:wrap type="square" anchorx="page" anchory="page"/>
              <w10:anchorlock/>
            </v:shape>
          </w:pict>
        </mc:Fallback>
      </mc:AlternateContent>
    </w:r>
    <w:r>
      <w:rPr>
        <w:lang w:eastAsia="sv-SE"/>
      </w:rPr>
      <mc:AlternateContent>
        <mc:Choice Requires="wps">
          <w:drawing>
            <wp:anchor distT="0" distB="0" distL="0" distR="0" simplePos="0" relativeHeight="251652096" behindDoc="0" locked="1" layoutInCell="1" allowOverlap="1" wp14:anchorId="1037CBF1" wp14:editId="4797A275">
              <wp:simplePos x="0" y="0"/>
              <wp:positionH relativeFrom="page">
                <wp:posOffset>683895</wp:posOffset>
              </wp:positionH>
              <wp:positionV relativeFrom="page">
                <wp:posOffset>1341120</wp:posOffset>
              </wp:positionV>
              <wp:extent cx="3348000" cy="165600"/>
              <wp:effectExtent l="0" t="0" r="5080" b="4445"/>
              <wp:wrapSquare wrapText="bothSides"/>
              <wp:docPr id="2" name="_LtrHdr1"/>
              <wp:cNvGraphicFramePr/>
              <a:graphic xmlns:a="http://schemas.openxmlformats.org/drawingml/2006/main">
                <a:graphicData uri="http://schemas.microsoft.com/office/word/2010/wordprocessingShape">
                  <wps:wsp>
                    <wps:cNvSpPr txBox="1"/>
                    <wps:spPr>
                      <a:xfrm>
                        <a:off x="0" y="0"/>
                        <a:ext cx="3348000" cy="16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746D" w:rsidRPr="00787CB6" w:rsidRDefault="002B746D" w:rsidP="00795269">
                          <w:pPr>
                            <w:spacing w:line="240" w:lineRule="auto"/>
                          </w:pPr>
                          <w:bookmarkStart w:id="7" w:name="oHdrP1"/>
                          <w:r>
                            <w:t>LK/STUP</w:t>
                          </w:r>
                          <w:r>
                            <w:br/>
                          </w:r>
                          <w:bookmarkEnd w:id="7"/>
                          <w:r w:rsidR="0036732D">
                            <w:t>Emma Nordvik Premfors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37CBF1" id="_LtrHdr1" o:spid="_x0000_s1028" type="#_x0000_t202" style="position:absolute;left:0;text-align:left;margin-left:53.85pt;margin-top:105.6pt;width:263.6pt;height:13.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" fillcolor="white [3201]" stroked="f" strokeweight=".5pt">
              <v:textbox style="mso-fit-shape-to-text:t" inset="0,0,0,0">
                <w:txbxContent>
                  <w:p w:rsidR="002B746D" w:rsidRPr="00787CB6" w:rsidRDefault="002B746D" w:rsidP="00795269">
                    <w:pPr>
                      <w:spacing w:line="240" w:lineRule="auto"/>
                    </w:pPr>
                    <w:bookmarkStart w:id="8" w:name="oHdrP1"/>
                    <w:r>
                      <w:t>LK/STUP</w:t>
                    </w:r>
                    <w:r>
                      <w:br/>
                    </w:r>
                    <w:bookmarkEnd w:id="8"/>
                    <w:r w:rsidR="0036732D">
                      <w:t>Emma Nordvik Premfors</w:t>
                    </w:r>
                  </w:p>
                </w:txbxContent>
              </v:textbox>
              <w10:wrap type="square" anchorx="page" anchory="page"/>
              <w10:anchorlock/>
            </v:shape>
          </w:pict>
        </mc:Fallback>
      </mc:AlternateContent>
    </w:r>
  </w:p>
  <w:p w:rsidR="002B746D" w:rsidRDefault="002B746D" w:rsidP="005562DA">
    <w:pPr>
      <w:pStyle w:val="Sidhuvud"/>
      <w:spacing w:after="200"/>
    </w:pPr>
    <w:r>
      <w:tab/>
    </w:r>
    <w:r>
      <w:tab/>
    </w:r>
    <w:r>
      <w:tab/>
    </w:r>
    <w:r>
      <w:fldChar w:fldCharType="begin"/>
    </w:r>
    <w:r>
      <w:instrText xml:space="preserve"> PAGE  \* Arabic </w:instrText>
    </w:r>
    <w:r>
      <w:fldChar w:fldCharType="separate"/>
    </w:r>
    <w:r w:rsidR="00495CE6">
      <w:t>1</w:t>
    </w:r>
    <w:r>
      <w:fldChar w:fldCharType="end"/>
    </w:r>
    <w:r>
      <w:t xml:space="preserve"> (</w:t>
    </w:r>
    <w:r>
      <w:rPr>
        <w:noProof w:val="0"/>
      </w:rPr>
      <w:fldChar w:fldCharType="begin"/>
    </w:r>
    <w:r>
      <w:instrText xml:space="preserve"> NUMPAGES  \* Arabic </w:instrText>
    </w:r>
    <w:r>
      <w:rPr>
        <w:noProof w:val="0"/>
      </w:rPr>
      <w:fldChar w:fldCharType="separate"/>
    </w:r>
    <w:r w:rsidR="00495CE6">
      <w:t>8</w:t>
    </w:r>
    <w:r>
      <w:fldChar w:fldCharType="end"/>
    </w:r>
    <w:r>
      <w:t>)</w:t>
    </w:r>
  </w:p>
  <w:p w:rsidR="002B746D" w:rsidRDefault="002B746D" w:rsidP="005562DA">
    <w:pPr>
      <w:pStyle w:val="Sidhuvud"/>
    </w:pPr>
    <w:r>
      <w:tab/>
    </w:r>
    <w:bookmarkStart w:id="8" w:name="DocType1"/>
    <w:r w:rsidRPr="00986234">
      <w:rPr>
        <w:b/>
      </w:rPr>
      <w:t>PM</w:t>
    </w:r>
    <w:bookmarkEnd w:id="8"/>
  </w:p>
  <w:p w:rsidR="002B746D" w:rsidRDefault="002B746D" w:rsidP="00795269">
    <w:pPr>
      <w:pStyle w:val="Sidhuvud"/>
    </w:pPr>
  </w:p>
  <w:p w:rsidR="002B746D" w:rsidRDefault="002B746D" w:rsidP="00795269">
    <w:pPr>
      <w:pStyle w:val="Sidhuvud"/>
    </w:pPr>
    <w:r>
      <w:tab/>
      <w:t>2019-05-09</w:t>
    </w:r>
    <w:r>
      <w:tab/>
    </w:r>
    <w:bookmarkStart w:id="9" w:name="cDnr1"/>
    <w:r>
      <w:t>Dnr</w:t>
    </w:r>
    <w:bookmarkEnd w:id="9"/>
    <w:r>
      <w:t xml:space="preserve"> </w:t>
    </w:r>
    <w:r w:rsidRPr="009A4C26">
      <w:t>2018/00787</w:t>
    </w:r>
  </w:p>
  <w:p w:rsidR="002B746D" w:rsidRDefault="002B746D" w:rsidP="00795269">
    <w:pPr>
      <w:pStyle w:val="Sidhuvud"/>
    </w:pPr>
    <w:r>
      <w:tab/>
    </w:r>
    <w:r>
      <w:tab/>
    </w:r>
    <w:bookmarkStart w:id="10" w:name="cSaknr1"/>
    <w:r>
      <w:t>Saknr</w:t>
    </w:r>
    <w:bookmarkEnd w:id="10"/>
    <w:r>
      <w:t xml:space="preserve"> 1.1.4</w:t>
    </w:r>
  </w:p>
  <w:p w:rsidR="002B746D" w:rsidRDefault="002B746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BA504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730E59A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DAA8BD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9AA23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391AFFE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64366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80A1DA"/>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34979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D6986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C5DAF29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2A771D"/>
    <w:multiLevelType w:val="hybridMultilevel"/>
    <w:tmpl w:val="D5E8BD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D1E7154"/>
    <w:multiLevelType w:val="hybridMultilevel"/>
    <w:tmpl w:val="EBC81878"/>
    <w:lvl w:ilvl="0" w:tplc="16EEF558">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0A24110"/>
    <w:multiLevelType w:val="hybridMultilevel"/>
    <w:tmpl w:val="73285D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F29190E"/>
    <w:multiLevelType w:val="hybridMultilevel"/>
    <w:tmpl w:val="AF969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BD07EDA"/>
    <w:multiLevelType w:val="hybridMultilevel"/>
    <w:tmpl w:val="99ACFE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C704AC"/>
    <w:multiLevelType w:val="hybridMultilevel"/>
    <w:tmpl w:val="CDC69F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F574896"/>
    <w:multiLevelType w:val="hybridMultilevel"/>
    <w:tmpl w:val="C7664B38"/>
    <w:lvl w:ilvl="0" w:tplc="16EEF558">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04923B5"/>
    <w:multiLevelType w:val="hybridMultilevel"/>
    <w:tmpl w:val="FAAAEA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14732FA"/>
    <w:multiLevelType w:val="hybridMultilevel"/>
    <w:tmpl w:val="9DFC6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56F1941"/>
    <w:multiLevelType w:val="hybridMultilevel"/>
    <w:tmpl w:val="2BAA9A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8B65819"/>
    <w:multiLevelType w:val="hybridMultilevel"/>
    <w:tmpl w:val="14C64E62"/>
    <w:lvl w:ilvl="0" w:tplc="16EEF558">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CDD237C"/>
    <w:multiLevelType w:val="hybridMultilevel"/>
    <w:tmpl w:val="11FEA1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F18473C"/>
    <w:multiLevelType w:val="hybridMultilevel"/>
    <w:tmpl w:val="F4947F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4605806"/>
    <w:multiLevelType w:val="hybridMultilevel"/>
    <w:tmpl w:val="A0AA01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5AB7EB8"/>
    <w:multiLevelType w:val="hybridMultilevel"/>
    <w:tmpl w:val="38127E32"/>
    <w:lvl w:ilvl="0" w:tplc="16EEF558">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6E21F99"/>
    <w:multiLevelType w:val="hybridMultilevel"/>
    <w:tmpl w:val="B00A12EA"/>
    <w:lvl w:ilvl="0" w:tplc="16EEF558">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7716F96"/>
    <w:multiLevelType w:val="hybridMultilevel"/>
    <w:tmpl w:val="1C9622E0"/>
    <w:lvl w:ilvl="0" w:tplc="16EEF558">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AAF5EC7"/>
    <w:multiLevelType w:val="hybridMultilevel"/>
    <w:tmpl w:val="92D81566"/>
    <w:lvl w:ilvl="0" w:tplc="16EEF558">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07A16F8"/>
    <w:multiLevelType w:val="hybridMultilevel"/>
    <w:tmpl w:val="B11AA4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C043EC0"/>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957D79"/>
    <w:multiLevelType w:val="multilevel"/>
    <w:tmpl w:val="041D0023"/>
    <w:styleLink w:val="Artikelsektion"/>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2E95034"/>
    <w:multiLevelType w:val="hybridMultilevel"/>
    <w:tmpl w:val="1E7CEF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78236E3"/>
    <w:multiLevelType w:val="hybridMultilevel"/>
    <w:tmpl w:val="CCFA38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93D2326"/>
    <w:multiLevelType w:val="hybridMultilevel"/>
    <w:tmpl w:val="1776493E"/>
    <w:lvl w:ilvl="0" w:tplc="16EEF558">
      <w:start w:val="1"/>
      <w:numFmt w:val="bullet"/>
      <w:lvlText w:val=""/>
      <w:lvlJc w:val="left"/>
      <w:pPr>
        <w:tabs>
          <w:tab w:val="num" w:pos="720"/>
        </w:tabs>
        <w:ind w:left="720" w:hanging="360"/>
      </w:pPr>
      <w:rPr>
        <w:rFonts w:ascii="Symbol" w:hAnsi="Symbol" w:hint="default"/>
      </w:rPr>
    </w:lvl>
    <w:lvl w:ilvl="1" w:tplc="C1B27858" w:tentative="1">
      <w:start w:val="1"/>
      <w:numFmt w:val="bullet"/>
      <w:lvlText w:val=""/>
      <w:lvlJc w:val="left"/>
      <w:pPr>
        <w:tabs>
          <w:tab w:val="num" w:pos="1440"/>
        </w:tabs>
        <w:ind w:left="1440" w:hanging="360"/>
      </w:pPr>
      <w:rPr>
        <w:rFonts w:ascii="Symbol" w:hAnsi="Symbol" w:hint="default"/>
      </w:rPr>
    </w:lvl>
    <w:lvl w:ilvl="2" w:tplc="494657F0" w:tentative="1">
      <w:start w:val="1"/>
      <w:numFmt w:val="bullet"/>
      <w:lvlText w:val=""/>
      <w:lvlJc w:val="left"/>
      <w:pPr>
        <w:tabs>
          <w:tab w:val="num" w:pos="2160"/>
        </w:tabs>
        <w:ind w:left="2160" w:hanging="360"/>
      </w:pPr>
      <w:rPr>
        <w:rFonts w:ascii="Symbol" w:hAnsi="Symbol" w:hint="default"/>
      </w:rPr>
    </w:lvl>
    <w:lvl w:ilvl="3" w:tplc="F65829C4" w:tentative="1">
      <w:start w:val="1"/>
      <w:numFmt w:val="bullet"/>
      <w:lvlText w:val=""/>
      <w:lvlJc w:val="left"/>
      <w:pPr>
        <w:tabs>
          <w:tab w:val="num" w:pos="2880"/>
        </w:tabs>
        <w:ind w:left="2880" w:hanging="360"/>
      </w:pPr>
      <w:rPr>
        <w:rFonts w:ascii="Symbol" w:hAnsi="Symbol" w:hint="default"/>
      </w:rPr>
    </w:lvl>
    <w:lvl w:ilvl="4" w:tplc="9D6A97EC" w:tentative="1">
      <w:start w:val="1"/>
      <w:numFmt w:val="bullet"/>
      <w:lvlText w:val=""/>
      <w:lvlJc w:val="left"/>
      <w:pPr>
        <w:tabs>
          <w:tab w:val="num" w:pos="3600"/>
        </w:tabs>
        <w:ind w:left="3600" w:hanging="360"/>
      </w:pPr>
      <w:rPr>
        <w:rFonts w:ascii="Symbol" w:hAnsi="Symbol" w:hint="default"/>
      </w:rPr>
    </w:lvl>
    <w:lvl w:ilvl="5" w:tplc="AE625BC6" w:tentative="1">
      <w:start w:val="1"/>
      <w:numFmt w:val="bullet"/>
      <w:lvlText w:val=""/>
      <w:lvlJc w:val="left"/>
      <w:pPr>
        <w:tabs>
          <w:tab w:val="num" w:pos="4320"/>
        </w:tabs>
        <w:ind w:left="4320" w:hanging="360"/>
      </w:pPr>
      <w:rPr>
        <w:rFonts w:ascii="Symbol" w:hAnsi="Symbol" w:hint="default"/>
      </w:rPr>
    </w:lvl>
    <w:lvl w:ilvl="6" w:tplc="4B380548" w:tentative="1">
      <w:start w:val="1"/>
      <w:numFmt w:val="bullet"/>
      <w:lvlText w:val=""/>
      <w:lvlJc w:val="left"/>
      <w:pPr>
        <w:tabs>
          <w:tab w:val="num" w:pos="5040"/>
        </w:tabs>
        <w:ind w:left="5040" w:hanging="360"/>
      </w:pPr>
      <w:rPr>
        <w:rFonts w:ascii="Symbol" w:hAnsi="Symbol" w:hint="default"/>
      </w:rPr>
    </w:lvl>
    <w:lvl w:ilvl="7" w:tplc="09C892F2" w:tentative="1">
      <w:start w:val="1"/>
      <w:numFmt w:val="bullet"/>
      <w:lvlText w:val=""/>
      <w:lvlJc w:val="left"/>
      <w:pPr>
        <w:tabs>
          <w:tab w:val="num" w:pos="5760"/>
        </w:tabs>
        <w:ind w:left="5760" w:hanging="360"/>
      </w:pPr>
      <w:rPr>
        <w:rFonts w:ascii="Symbol" w:hAnsi="Symbol" w:hint="default"/>
      </w:rPr>
    </w:lvl>
    <w:lvl w:ilvl="8" w:tplc="D742843A"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E987DBB"/>
    <w:multiLevelType w:val="hybridMultilevel"/>
    <w:tmpl w:val="A7E46B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6696140"/>
    <w:multiLevelType w:val="hybridMultilevel"/>
    <w:tmpl w:val="1C4CD6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7717E3F"/>
    <w:multiLevelType w:val="hybridMultilevel"/>
    <w:tmpl w:val="0FF6AA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A723863"/>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9B6FD6"/>
    <w:multiLevelType w:val="hybridMultilevel"/>
    <w:tmpl w:val="67D25E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9"/>
  </w:num>
  <w:num w:numId="13">
    <w:abstractNumId w:val="30"/>
  </w:num>
  <w:num w:numId="14">
    <w:abstractNumId w:val="36"/>
  </w:num>
  <w:num w:numId="15">
    <w:abstractNumId w:val="23"/>
  </w:num>
  <w:num w:numId="16">
    <w:abstractNumId w:val="22"/>
  </w:num>
  <w:num w:numId="17">
    <w:abstractNumId w:val="17"/>
  </w:num>
  <w:num w:numId="18">
    <w:abstractNumId w:val="28"/>
  </w:num>
  <w:num w:numId="19">
    <w:abstractNumId w:val="13"/>
  </w:num>
  <w:num w:numId="20">
    <w:abstractNumId w:val="14"/>
  </w:num>
  <w:num w:numId="21">
    <w:abstractNumId w:val="34"/>
  </w:num>
  <w:num w:numId="22">
    <w:abstractNumId w:val="12"/>
  </w:num>
  <w:num w:numId="23">
    <w:abstractNumId w:val="32"/>
  </w:num>
  <w:num w:numId="24">
    <w:abstractNumId w:val="18"/>
  </w:num>
  <w:num w:numId="25">
    <w:abstractNumId w:val="19"/>
  </w:num>
  <w:num w:numId="26">
    <w:abstractNumId w:val="21"/>
  </w:num>
  <w:num w:numId="27">
    <w:abstractNumId w:val="10"/>
  </w:num>
  <w:num w:numId="28">
    <w:abstractNumId w:val="31"/>
  </w:num>
  <w:num w:numId="29">
    <w:abstractNumId w:val="33"/>
  </w:num>
  <w:num w:numId="30">
    <w:abstractNumId w:val="38"/>
  </w:num>
  <w:num w:numId="31">
    <w:abstractNumId w:val="20"/>
  </w:num>
  <w:num w:numId="32">
    <w:abstractNumId w:val="27"/>
  </w:num>
  <w:num w:numId="33">
    <w:abstractNumId w:val="26"/>
  </w:num>
  <w:num w:numId="34">
    <w:abstractNumId w:val="25"/>
  </w:num>
  <w:num w:numId="35">
    <w:abstractNumId w:val="16"/>
  </w:num>
  <w:num w:numId="36">
    <w:abstractNumId w:val="11"/>
  </w:num>
  <w:num w:numId="37">
    <w:abstractNumId w:val="35"/>
  </w:num>
  <w:num w:numId="38">
    <w:abstractNumId w:val="1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 w:val="Helena Storbjörk Windahl"/>
    <w:docVar w:name="DocType" w:val="Brev"/>
  </w:docVars>
  <w:rsids>
    <w:rsidRoot w:val="00C667B7"/>
    <w:rsid w:val="000009B8"/>
    <w:rsid w:val="0001576D"/>
    <w:rsid w:val="00024C42"/>
    <w:rsid w:val="0003296C"/>
    <w:rsid w:val="00034851"/>
    <w:rsid w:val="0004339E"/>
    <w:rsid w:val="00043A92"/>
    <w:rsid w:val="00044907"/>
    <w:rsid w:val="00053BEE"/>
    <w:rsid w:val="00056AD7"/>
    <w:rsid w:val="00056C48"/>
    <w:rsid w:val="00057F14"/>
    <w:rsid w:val="00065CC7"/>
    <w:rsid w:val="00070BBD"/>
    <w:rsid w:val="00080F87"/>
    <w:rsid w:val="0009114C"/>
    <w:rsid w:val="000942F0"/>
    <w:rsid w:val="000A1A75"/>
    <w:rsid w:val="000B34B4"/>
    <w:rsid w:val="000B646F"/>
    <w:rsid w:val="000E1092"/>
    <w:rsid w:val="001034EB"/>
    <w:rsid w:val="0010750F"/>
    <w:rsid w:val="00113684"/>
    <w:rsid w:val="001410CD"/>
    <w:rsid w:val="00151980"/>
    <w:rsid w:val="0016127B"/>
    <w:rsid w:val="00166BA6"/>
    <w:rsid w:val="001712DA"/>
    <w:rsid w:val="00175983"/>
    <w:rsid w:val="00186BC8"/>
    <w:rsid w:val="00194337"/>
    <w:rsid w:val="00196D2B"/>
    <w:rsid w:val="001A333B"/>
    <w:rsid w:val="001A42CD"/>
    <w:rsid w:val="001A5D27"/>
    <w:rsid w:val="001B368D"/>
    <w:rsid w:val="001B51BF"/>
    <w:rsid w:val="001B7F41"/>
    <w:rsid w:val="001D6D30"/>
    <w:rsid w:val="001D76A7"/>
    <w:rsid w:val="001F0B1F"/>
    <w:rsid w:val="001F1909"/>
    <w:rsid w:val="001F37E5"/>
    <w:rsid w:val="001F6027"/>
    <w:rsid w:val="00204946"/>
    <w:rsid w:val="002354EA"/>
    <w:rsid w:val="00241885"/>
    <w:rsid w:val="00251935"/>
    <w:rsid w:val="00270FBC"/>
    <w:rsid w:val="00276491"/>
    <w:rsid w:val="002769F2"/>
    <w:rsid w:val="002920CF"/>
    <w:rsid w:val="0029607C"/>
    <w:rsid w:val="002B3ED4"/>
    <w:rsid w:val="002B4957"/>
    <w:rsid w:val="002B4B13"/>
    <w:rsid w:val="002B6F1E"/>
    <w:rsid w:val="002B746D"/>
    <w:rsid w:val="002C682C"/>
    <w:rsid w:val="002D2928"/>
    <w:rsid w:val="002D3A81"/>
    <w:rsid w:val="002F06D4"/>
    <w:rsid w:val="002F5F7C"/>
    <w:rsid w:val="003033EC"/>
    <w:rsid w:val="003057B8"/>
    <w:rsid w:val="003074C1"/>
    <w:rsid w:val="003136B4"/>
    <w:rsid w:val="00327B19"/>
    <w:rsid w:val="00363F29"/>
    <w:rsid w:val="0036543A"/>
    <w:rsid w:val="0036732D"/>
    <w:rsid w:val="00370E9E"/>
    <w:rsid w:val="003824E0"/>
    <w:rsid w:val="003A0EEA"/>
    <w:rsid w:val="003C24F5"/>
    <w:rsid w:val="003C7B31"/>
    <w:rsid w:val="003D2633"/>
    <w:rsid w:val="003F0BBB"/>
    <w:rsid w:val="0040586D"/>
    <w:rsid w:val="004100C7"/>
    <w:rsid w:val="00414D8B"/>
    <w:rsid w:val="00444037"/>
    <w:rsid w:val="00450B7C"/>
    <w:rsid w:val="00455059"/>
    <w:rsid w:val="00456261"/>
    <w:rsid w:val="004665E5"/>
    <w:rsid w:val="0047027C"/>
    <w:rsid w:val="00495CE6"/>
    <w:rsid w:val="004A00DF"/>
    <w:rsid w:val="004A422D"/>
    <w:rsid w:val="004B4F69"/>
    <w:rsid w:val="004D50B1"/>
    <w:rsid w:val="004E1A72"/>
    <w:rsid w:val="004F2144"/>
    <w:rsid w:val="004F2FE8"/>
    <w:rsid w:val="005135A8"/>
    <w:rsid w:val="005217DC"/>
    <w:rsid w:val="00523DF5"/>
    <w:rsid w:val="00526AA7"/>
    <w:rsid w:val="00555A30"/>
    <w:rsid w:val="00555CB8"/>
    <w:rsid w:val="005562DA"/>
    <w:rsid w:val="00573875"/>
    <w:rsid w:val="00575BF2"/>
    <w:rsid w:val="00575D2C"/>
    <w:rsid w:val="0057773C"/>
    <w:rsid w:val="00582772"/>
    <w:rsid w:val="00584FFD"/>
    <w:rsid w:val="00585BFB"/>
    <w:rsid w:val="00596106"/>
    <w:rsid w:val="005B0DF7"/>
    <w:rsid w:val="005D2241"/>
    <w:rsid w:val="005D2C74"/>
    <w:rsid w:val="005D603B"/>
    <w:rsid w:val="005E1DA2"/>
    <w:rsid w:val="005F2C44"/>
    <w:rsid w:val="005F7040"/>
    <w:rsid w:val="00604A97"/>
    <w:rsid w:val="00606ADE"/>
    <w:rsid w:val="006079EB"/>
    <w:rsid w:val="00615DB5"/>
    <w:rsid w:val="00642EC5"/>
    <w:rsid w:val="00647F4C"/>
    <w:rsid w:val="00653874"/>
    <w:rsid w:val="00667F3F"/>
    <w:rsid w:val="00672B9F"/>
    <w:rsid w:val="00672D59"/>
    <w:rsid w:val="006A0DC3"/>
    <w:rsid w:val="006C7B78"/>
    <w:rsid w:val="006D0C08"/>
    <w:rsid w:val="006D282E"/>
    <w:rsid w:val="007126D0"/>
    <w:rsid w:val="00712DA5"/>
    <w:rsid w:val="0072053B"/>
    <w:rsid w:val="007318AF"/>
    <w:rsid w:val="007428CD"/>
    <w:rsid w:val="00752E5B"/>
    <w:rsid w:val="00753AEA"/>
    <w:rsid w:val="007541BC"/>
    <w:rsid w:val="0075533A"/>
    <w:rsid w:val="00782D76"/>
    <w:rsid w:val="00787CB6"/>
    <w:rsid w:val="007942A8"/>
    <w:rsid w:val="00794339"/>
    <w:rsid w:val="00795269"/>
    <w:rsid w:val="007A27A6"/>
    <w:rsid w:val="007A2D7A"/>
    <w:rsid w:val="007A754B"/>
    <w:rsid w:val="007B14D5"/>
    <w:rsid w:val="007C0BE8"/>
    <w:rsid w:val="007C53E8"/>
    <w:rsid w:val="007D62C3"/>
    <w:rsid w:val="007D73C8"/>
    <w:rsid w:val="007D79DA"/>
    <w:rsid w:val="007F23E1"/>
    <w:rsid w:val="00801681"/>
    <w:rsid w:val="00810848"/>
    <w:rsid w:val="0082110E"/>
    <w:rsid w:val="00822560"/>
    <w:rsid w:val="00830081"/>
    <w:rsid w:val="00830529"/>
    <w:rsid w:val="008305C0"/>
    <w:rsid w:val="0087769F"/>
    <w:rsid w:val="008867E1"/>
    <w:rsid w:val="008914F7"/>
    <w:rsid w:val="00894C25"/>
    <w:rsid w:val="00894D9E"/>
    <w:rsid w:val="008D6F64"/>
    <w:rsid w:val="008E0158"/>
    <w:rsid w:val="0090244F"/>
    <w:rsid w:val="00903F32"/>
    <w:rsid w:val="0090517B"/>
    <w:rsid w:val="00914AFA"/>
    <w:rsid w:val="00921E06"/>
    <w:rsid w:val="00925408"/>
    <w:rsid w:val="009329EE"/>
    <w:rsid w:val="009341DA"/>
    <w:rsid w:val="009368A7"/>
    <w:rsid w:val="009474D6"/>
    <w:rsid w:val="009505EE"/>
    <w:rsid w:val="009701DC"/>
    <w:rsid w:val="00970677"/>
    <w:rsid w:val="0097137D"/>
    <w:rsid w:val="00983F05"/>
    <w:rsid w:val="00986234"/>
    <w:rsid w:val="00993512"/>
    <w:rsid w:val="009A148D"/>
    <w:rsid w:val="009A53AC"/>
    <w:rsid w:val="009C0604"/>
    <w:rsid w:val="009C57CA"/>
    <w:rsid w:val="009C699D"/>
    <w:rsid w:val="009D39BC"/>
    <w:rsid w:val="009D718B"/>
    <w:rsid w:val="00A069B2"/>
    <w:rsid w:val="00A12D45"/>
    <w:rsid w:val="00A22C9F"/>
    <w:rsid w:val="00A25B8E"/>
    <w:rsid w:val="00A30BA4"/>
    <w:rsid w:val="00A42566"/>
    <w:rsid w:val="00A472B9"/>
    <w:rsid w:val="00A5086F"/>
    <w:rsid w:val="00A50A99"/>
    <w:rsid w:val="00A52E1A"/>
    <w:rsid w:val="00A72654"/>
    <w:rsid w:val="00A80D3F"/>
    <w:rsid w:val="00AA343A"/>
    <w:rsid w:val="00AD22B0"/>
    <w:rsid w:val="00AE0A64"/>
    <w:rsid w:val="00AF693B"/>
    <w:rsid w:val="00B02876"/>
    <w:rsid w:val="00B04680"/>
    <w:rsid w:val="00B169CA"/>
    <w:rsid w:val="00B26208"/>
    <w:rsid w:val="00B27B6C"/>
    <w:rsid w:val="00B45CC6"/>
    <w:rsid w:val="00B522DF"/>
    <w:rsid w:val="00B65A55"/>
    <w:rsid w:val="00B76671"/>
    <w:rsid w:val="00B77678"/>
    <w:rsid w:val="00B82DF0"/>
    <w:rsid w:val="00B91519"/>
    <w:rsid w:val="00B975D4"/>
    <w:rsid w:val="00B979E3"/>
    <w:rsid w:val="00BA1B5D"/>
    <w:rsid w:val="00BB3801"/>
    <w:rsid w:val="00BC033F"/>
    <w:rsid w:val="00BC622F"/>
    <w:rsid w:val="00BE0412"/>
    <w:rsid w:val="00BE40F9"/>
    <w:rsid w:val="00BF096F"/>
    <w:rsid w:val="00BF0AED"/>
    <w:rsid w:val="00C01CBB"/>
    <w:rsid w:val="00C17047"/>
    <w:rsid w:val="00C17859"/>
    <w:rsid w:val="00C262B5"/>
    <w:rsid w:val="00C31B3C"/>
    <w:rsid w:val="00C361CD"/>
    <w:rsid w:val="00C37E42"/>
    <w:rsid w:val="00C46E8A"/>
    <w:rsid w:val="00C47B98"/>
    <w:rsid w:val="00C50BCD"/>
    <w:rsid w:val="00C52ADD"/>
    <w:rsid w:val="00C64C16"/>
    <w:rsid w:val="00C652B7"/>
    <w:rsid w:val="00C667B7"/>
    <w:rsid w:val="00C76A8E"/>
    <w:rsid w:val="00C93548"/>
    <w:rsid w:val="00CA27FA"/>
    <w:rsid w:val="00CB2B23"/>
    <w:rsid w:val="00CD24BB"/>
    <w:rsid w:val="00CD2F9F"/>
    <w:rsid w:val="00CF4E29"/>
    <w:rsid w:val="00D03D91"/>
    <w:rsid w:val="00D11306"/>
    <w:rsid w:val="00D12C8F"/>
    <w:rsid w:val="00D36C48"/>
    <w:rsid w:val="00D37C89"/>
    <w:rsid w:val="00D4407B"/>
    <w:rsid w:val="00D819F4"/>
    <w:rsid w:val="00D90A92"/>
    <w:rsid w:val="00D92157"/>
    <w:rsid w:val="00D971CC"/>
    <w:rsid w:val="00DB79AF"/>
    <w:rsid w:val="00DC6BE4"/>
    <w:rsid w:val="00DD3FFC"/>
    <w:rsid w:val="00DE24A7"/>
    <w:rsid w:val="00DE51C2"/>
    <w:rsid w:val="00DF00CB"/>
    <w:rsid w:val="00E022D5"/>
    <w:rsid w:val="00E239DB"/>
    <w:rsid w:val="00E4606D"/>
    <w:rsid w:val="00E533DE"/>
    <w:rsid w:val="00E63A1F"/>
    <w:rsid w:val="00E9027F"/>
    <w:rsid w:val="00E91E66"/>
    <w:rsid w:val="00EA55B6"/>
    <w:rsid w:val="00EC0C2C"/>
    <w:rsid w:val="00EC6B6C"/>
    <w:rsid w:val="00EC7C9D"/>
    <w:rsid w:val="00ED526D"/>
    <w:rsid w:val="00EE2A3E"/>
    <w:rsid w:val="00EE5447"/>
    <w:rsid w:val="00EF48AD"/>
    <w:rsid w:val="00F107A7"/>
    <w:rsid w:val="00F1635C"/>
    <w:rsid w:val="00F312BB"/>
    <w:rsid w:val="00F51173"/>
    <w:rsid w:val="00F55C66"/>
    <w:rsid w:val="00F633EE"/>
    <w:rsid w:val="00F67A91"/>
    <w:rsid w:val="00FA7F6A"/>
    <w:rsid w:val="00FB07A2"/>
    <w:rsid w:val="00FE1F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929F75"/>
  <w15:docId w15:val="{F54F97C7-2432-41C9-868F-8EB5B4E6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iPriority="1" w:qFormat="1"/>
    <w:lsdException w:name="heading 3" w:semiHidden="1" w:qFormat="1"/>
    <w:lsdException w:name="heading 4" w:semiHidden="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1DC"/>
  </w:style>
  <w:style w:type="paragraph" w:styleId="Rubrik1">
    <w:name w:val="heading 1"/>
    <w:basedOn w:val="Normal"/>
    <w:next w:val="Normal"/>
    <w:link w:val="Rubrik1Char"/>
    <w:uiPriority w:val="1"/>
    <w:qFormat/>
    <w:rsid w:val="0001576D"/>
    <w:pPr>
      <w:keepNext/>
      <w:keepLines/>
      <w:spacing w:after="12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1"/>
    <w:qFormat/>
    <w:rsid w:val="0001576D"/>
    <w:pPr>
      <w:keepNext/>
      <w:keepLines/>
      <w:spacing w:after="12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1"/>
    <w:qFormat/>
    <w:rsid w:val="0001576D"/>
    <w:pPr>
      <w:keepNext/>
      <w:keepLines/>
      <w:spacing w:after="120"/>
      <w:outlineLvl w:val="2"/>
    </w:pPr>
    <w:rPr>
      <w:rFonts w:asciiTheme="majorHAnsi" w:eastAsiaTheme="majorEastAsia" w:hAnsiTheme="majorHAnsi" w:cstheme="majorBidi"/>
      <w:b/>
      <w:i/>
      <w:szCs w:val="24"/>
    </w:rPr>
  </w:style>
  <w:style w:type="paragraph" w:styleId="Rubrik4">
    <w:name w:val="heading 4"/>
    <w:basedOn w:val="Normal"/>
    <w:next w:val="Normal"/>
    <w:link w:val="Rubrik4Char"/>
    <w:uiPriority w:val="99"/>
    <w:semiHidden/>
    <w:rsid w:val="007541BC"/>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9"/>
    <w:semiHidden/>
    <w:rsid w:val="007541BC"/>
    <w:pPr>
      <w:keepNext/>
      <w:keepLines/>
      <w:spacing w:before="4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9"/>
    <w:semiHidden/>
    <w:rsid w:val="007541BC"/>
    <w:pPr>
      <w:keepNext/>
      <w:keepLines/>
      <w:spacing w:before="4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9"/>
    <w:semiHidden/>
    <w:rsid w:val="007541BC"/>
    <w:pPr>
      <w:keepNext/>
      <w:keepLines/>
      <w:spacing w:before="4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9"/>
    <w:semiHidden/>
    <w:rsid w:val="007541B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9"/>
    <w:semiHidden/>
    <w:rsid w:val="007541B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uiPriority w:val="99"/>
    <w:semiHidden/>
    <w:unhideWhenUsed/>
    <w:rsid w:val="007541BC"/>
    <w:pPr>
      <w:numPr>
        <w:numId w:val="1"/>
      </w:numPr>
    </w:pPr>
  </w:style>
  <w:style w:type="paragraph" w:styleId="Adress-brev">
    <w:name w:val="envelope address"/>
    <w:basedOn w:val="Normal"/>
    <w:uiPriority w:val="99"/>
    <w:rsid w:val="00795269"/>
    <w:pPr>
      <w:spacing w:line="240" w:lineRule="auto"/>
      <w:ind w:left="4139" w:right="-964"/>
    </w:pPr>
    <w:rPr>
      <w:rFonts w:eastAsiaTheme="majorEastAsia" w:cstheme="majorBidi"/>
      <w:szCs w:val="24"/>
    </w:rPr>
  </w:style>
  <w:style w:type="paragraph" w:styleId="Anteckningsrubrik">
    <w:name w:val="Note Heading"/>
    <w:basedOn w:val="Normal"/>
    <w:next w:val="Normal"/>
    <w:link w:val="AnteckningsrubrikChar"/>
    <w:uiPriority w:val="99"/>
    <w:semiHidden/>
    <w:rsid w:val="007541BC"/>
    <w:pPr>
      <w:spacing w:line="240" w:lineRule="auto"/>
    </w:pPr>
  </w:style>
  <w:style w:type="character" w:customStyle="1" w:styleId="AnteckningsrubrikChar">
    <w:name w:val="Anteckningsrubrik Char"/>
    <w:basedOn w:val="Standardstycketeckensnitt"/>
    <w:link w:val="Anteckningsrubrik"/>
    <w:uiPriority w:val="99"/>
    <w:semiHidden/>
    <w:rsid w:val="007541BC"/>
  </w:style>
  <w:style w:type="character" w:styleId="AnvndHyperlnk">
    <w:name w:val="FollowedHyperlink"/>
    <w:basedOn w:val="Standardstycketeckensnitt"/>
    <w:uiPriority w:val="99"/>
    <w:semiHidden/>
    <w:rsid w:val="007541BC"/>
    <w:rPr>
      <w:color w:val="954F72" w:themeColor="followedHyperlink"/>
      <w:u w:val="single"/>
    </w:rPr>
  </w:style>
  <w:style w:type="paragraph" w:styleId="Avslutandetext">
    <w:name w:val="Closing"/>
    <w:basedOn w:val="Normal"/>
    <w:link w:val="AvslutandetextChar"/>
    <w:uiPriority w:val="99"/>
    <w:semiHidden/>
    <w:rsid w:val="007541BC"/>
    <w:pPr>
      <w:spacing w:line="240" w:lineRule="auto"/>
      <w:ind w:left="4252"/>
    </w:pPr>
  </w:style>
  <w:style w:type="character" w:customStyle="1" w:styleId="AvslutandetextChar">
    <w:name w:val="Avslutande text Char"/>
    <w:basedOn w:val="Standardstycketeckensnitt"/>
    <w:link w:val="Avslutandetext"/>
    <w:uiPriority w:val="99"/>
    <w:semiHidden/>
    <w:rsid w:val="007541BC"/>
  </w:style>
  <w:style w:type="paragraph" w:styleId="Avsndaradress-brev">
    <w:name w:val="envelope return"/>
    <w:basedOn w:val="Normal"/>
    <w:uiPriority w:val="99"/>
    <w:semiHidden/>
    <w:rsid w:val="007541BC"/>
    <w:pPr>
      <w:spacing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rsid w:val="007541B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41BC"/>
    <w:rPr>
      <w:rFonts w:ascii="Segoe UI" w:hAnsi="Segoe UI" w:cs="Segoe UI"/>
      <w:sz w:val="18"/>
      <w:szCs w:val="18"/>
    </w:rPr>
  </w:style>
  <w:style w:type="paragraph" w:styleId="Beskrivning">
    <w:name w:val="caption"/>
    <w:basedOn w:val="Normal"/>
    <w:next w:val="Normal"/>
    <w:uiPriority w:val="99"/>
    <w:semiHidden/>
    <w:rsid w:val="007541BC"/>
    <w:pPr>
      <w:spacing w:after="200" w:line="240" w:lineRule="auto"/>
    </w:pPr>
    <w:rPr>
      <w:i/>
      <w:iCs/>
      <w:color w:val="44546A" w:themeColor="text2"/>
      <w:sz w:val="18"/>
      <w:szCs w:val="18"/>
    </w:rPr>
  </w:style>
  <w:style w:type="character" w:styleId="Betoning">
    <w:name w:val="Emphasis"/>
    <w:basedOn w:val="Standardstycketeckensnitt"/>
    <w:uiPriority w:val="99"/>
    <w:semiHidden/>
    <w:rsid w:val="007541BC"/>
    <w:rPr>
      <w:i/>
      <w:iCs/>
    </w:rPr>
  </w:style>
  <w:style w:type="character" w:styleId="Bokenstitel">
    <w:name w:val="Book Title"/>
    <w:basedOn w:val="Standardstycketeckensnitt"/>
    <w:uiPriority w:val="99"/>
    <w:semiHidden/>
    <w:rsid w:val="007541BC"/>
    <w:rPr>
      <w:b/>
      <w:bCs/>
      <w:i/>
      <w:iCs/>
      <w:spacing w:val="5"/>
    </w:rPr>
  </w:style>
  <w:style w:type="paragraph" w:styleId="Brdtext">
    <w:name w:val="Body Text"/>
    <w:basedOn w:val="Normal"/>
    <w:link w:val="BrdtextChar"/>
    <w:uiPriority w:val="99"/>
    <w:semiHidden/>
    <w:rsid w:val="007541BC"/>
    <w:pPr>
      <w:spacing w:after="120"/>
    </w:pPr>
  </w:style>
  <w:style w:type="character" w:customStyle="1" w:styleId="BrdtextChar">
    <w:name w:val="Brödtext Char"/>
    <w:basedOn w:val="Standardstycketeckensnitt"/>
    <w:link w:val="Brdtext"/>
    <w:uiPriority w:val="99"/>
    <w:semiHidden/>
    <w:rsid w:val="007541BC"/>
  </w:style>
  <w:style w:type="paragraph" w:styleId="Brdtext2">
    <w:name w:val="Body Text 2"/>
    <w:basedOn w:val="Normal"/>
    <w:link w:val="Brdtext2Char"/>
    <w:uiPriority w:val="99"/>
    <w:semiHidden/>
    <w:rsid w:val="007541BC"/>
    <w:pPr>
      <w:spacing w:after="120" w:line="480" w:lineRule="auto"/>
    </w:pPr>
  </w:style>
  <w:style w:type="character" w:customStyle="1" w:styleId="Brdtext2Char">
    <w:name w:val="Brödtext 2 Char"/>
    <w:basedOn w:val="Standardstycketeckensnitt"/>
    <w:link w:val="Brdtext2"/>
    <w:uiPriority w:val="99"/>
    <w:semiHidden/>
    <w:rsid w:val="007541BC"/>
  </w:style>
  <w:style w:type="paragraph" w:styleId="Brdtext3">
    <w:name w:val="Body Text 3"/>
    <w:basedOn w:val="Normal"/>
    <w:link w:val="Brdtext3Char"/>
    <w:uiPriority w:val="99"/>
    <w:semiHidden/>
    <w:rsid w:val="007541BC"/>
    <w:pPr>
      <w:spacing w:after="120"/>
    </w:pPr>
    <w:rPr>
      <w:sz w:val="16"/>
      <w:szCs w:val="16"/>
    </w:rPr>
  </w:style>
  <w:style w:type="character" w:customStyle="1" w:styleId="Brdtext3Char">
    <w:name w:val="Brödtext 3 Char"/>
    <w:basedOn w:val="Standardstycketeckensnitt"/>
    <w:link w:val="Brdtext3"/>
    <w:uiPriority w:val="99"/>
    <w:semiHidden/>
    <w:rsid w:val="007541BC"/>
    <w:rPr>
      <w:sz w:val="16"/>
      <w:szCs w:val="16"/>
    </w:rPr>
  </w:style>
  <w:style w:type="paragraph" w:styleId="Brdtextmedfrstaindrag">
    <w:name w:val="Body Text First Indent"/>
    <w:basedOn w:val="Brdtext"/>
    <w:link w:val="BrdtextmedfrstaindragChar"/>
    <w:uiPriority w:val="99"/>
    <w:semiHidden/>
    <w:rsid w:val="007541BC"/>
    <w:pPr>
      <w:spacing w:after="-1"/>
      <w:ind w:firstLine="360"/>
    </w:pPr>
  </w:style>
  <w:style w:type="character" w:customStyle="1" w:styleId="BrdtextmedfrstaindragChar">
    <w:name w:val="Brödtext med första indrag Char"/>
    <w:basedOn w:val="BrdtextChar"/>
    <w:link w:val="Brdtextmedfrstaindrag"/>
    <w:uiPriority w:val="99"/>
    <w:semiHidden/>
    <w:rsid w:val="007541BC"/>
  </w:style>
  <w:style w:type="paragraph" w:styleId="Brdtextmedindrag">
    <w:name w:val="Body Text Indent"/>
    <w:basedOn w:val="Normal"/>
    <w:link w:val="BrdtextmedindragChar"/>
    <w:uiPriority w:val="99"/>
    <w:semiHidden/>
    <w:rsid w:val="007541BC"/>
    <w:pPr>
      <w:spacing w:after="120"/>
      <w:ind w:left="283"/>
    </w:pPr>
  </w:style>
  <w:style w:type="character" w:customStyle="1" w:styleId="BrdtextmedindragChar">
    <w:name w:val="Brödtext med indrag Char"/>
    <w:basedOn w:val="Standardstycketeckensnitt"/>
    <w:link w:val="Brdtextmedindrag"/>
    <w:uiPriority w:val="99"/>
    <w:semiHidden/>
    <w:rsid w:val="007541BC"/>
  </w:style>
  <w:style w:type="paragraph" w:styleId="Brdtextmedfrstaindrag2">
    <w:name w:val="Body Text First Indent 2"/>
    <w:basedOn w:val="Brdtextmedindrag"/>
    <w:link w:val="Brdtextmedfrstaindrag2Char"/>
    <w:uiPriority w:val="99"/>
    <w:semiHidden/>
    <w:rsid w:val="007541BC"/>
    <w:pPr>
      <w:spacing w:after="-1"/>
      <w:ind w:left="360" w:firstLine="360"/>
    </w:pPr>
  </w:style>
  <w:style w:type="character" w:customStyle="1" w:styleId="Brdtextmedfrstaindrag2Char">
    <w:name w:val="Brödtext med första indrag 2 Char"/>
    <w:basedOn w:val="BrdtextmedindragChar"/>
    <w:link w:val="Brdtextmedfrstaindrag2"/>
    <w:uiPriority w:val="99"/>
    <w:semiHidden/>
    <w:rsid w:val="007541BC"/>
  </w:style>
  <w:style w:type="paragraph" w:styleId="Brdtextmedindrag2">
    <w:name w:val="Body Text Indent 2"/>
    <w:basedOn w:val="Normal"/>
    <w:link w:val="Brdtextmedindrag2Char"/>
    <w:uiPriority w:val="99"/>
    <w:semiHidden/>
    <w:rsid w:val="007541B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7541BC"/>
  </w:style>
  <w:style w:type="paragraph" w:styleId="Brdtextmedindrag3">
    <w:name w:val="Body Text Indent 3"/>
    <w:basedOn w:val="Normal"/>
    <w:link w:val="Brdtextmedindrag3Char"/>
    <w:uiPriority w:val="99"/>
    <w:semiHidden/>
    <w:rsid w:val="007541B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7541BC"/>
    <w:rPr>
      <w:sz w:val="16"/>
      <w:szCs w:val="16"/>
    </w:rPr>
  </w:style>
  <w:style w:type="paragraph" w:styleId="Citat">
    <w:name w:val="Quote"/>
    <w:basedOn w:val="Normal"/>
    <w:next w:val="Normal"/>
    <w:link w:val="CitatChar"/>
    <w:uiPriority w:val="99"/>
    <w:semiHidden/>
    <w:rsid w:val="007541BC"/>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541BC"/>
    <w:rPr>
      <w:i/>
      <w:iCs/>
      <w:color w:val="404040" w:themeColor="text1" w:themeTint="BF"/>
    </w:rPr>
  </w:style>
  <w:style w:type="paragraph" w:styleId="Citatfrteckning">
    <w:name w:val="table of authorities"/>
    <w:basedOn w:val="Normal"/>
    <w:next w:val="Normal"/>
    <w:uiPriority w:val="99"/>
    <w:semiHidden/>
    <w:rsid w:val="007541BC"/>
    <w:pPr>
      <w:ind w:left="220" w:hanging="220"/>
    </w:pPr>
  </w:style>
  <w:style w:type="paragraph" w:styleId="Citatfrteckningsrubrik">
    <w:name w:val="toa heading"/>
    <w:basedOn w:val="Normal"/>
    <w:next w:val="Normal"/>
    <w:uiPriority w:val="99"/>
    <w:semiHidden/>
    <w:rsid w:val="007541B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7541BC"/>
  </w:style>
  <w:style w:type="character" w:customStyle="1" w:styleId="DatumChar">
    <w:name w:val="Datum Char"/>
    <w:basedOn w:val="Standardstycketeckensnitt"/>
    <w:link w:val="Datum"/>
    <w:uiPriority w:val="99"/>
    <w:semiHidden/>
    <w:rsid w:val="007541BC"/>
  </w:style>
  <w:style w:type="character" w:styleId="Diskretbetoning">
    <w:name w:val="Subtle Emphasis"/>
    <w:basedOn w:val="Standardstycketeckensnitt"/>
    <w:uiPriority w:val="99"/>
    <w:semiHidden/>
    <w:rsid w:val="007541BC"/>
    <w:rPr>
      <w:i/>
      <w:iCs/>
      <w:color w:val="404040" w:themeColor="text1" w:themeTint="BF"/>
    </w:rPr>
  </w:style>
  <w:style w:type="character" w:styleId="Diskretreferens">
    <w:name w:val="Subtle Reference"/>
    <w:basedOn w:val="Standardstycketeckensnitt"/>
    <w:uiPriority w:val="99"/>
    <w:semiHidden/>
    <w:rsid w:val="007541BC"/>
    <w:rPr>
      <w:smallCaps/>
      <w:color w:val="5A5A5A" w:themeColor="text1" w:themeTint="A5"/>
    </w:rPr>
  </w:style>
  <w:style w:type="paragraph" w:styleId="Dokumentversikt">
    <w:name w:val="Document Map"/>
    <w:basedOn w:val="Normal"/>
    <w:link w:val="DokumentversiktChar"/>
    <w:uiPriority w:val="99"/>
    <w:semiHidden/>
    <w:rsid w:val="007541BC"/>
    <w:pPr>
      <w:spacing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7541BC"/>
    <w:rPr>
      <w:rFonts w:ascii="Segoe UI" w:hAnsi="Segoe UI" w:cs="Segoe UI"/>
      <w:sz w:val="16"/>
      <w:szCs w:val="16"/>
    </w:rPr>
  </w:style>
  <w:style w:type="paragraph" w:styleId="E-postsignatur">
    <w:name w:val="E-mail Signature"/>
    <w:basedOn w:val="Normal"/>
    <w:link w:val="E-postsignaturChar"/>
    <w:uiPriority w:val="99"/>
    <w:semiHidden/>
    <w:rsid w:val="007541BC"/>
    <w:pPr>
      <w:spacing w:line="240" w:lineRule="auto"/>
    </w:pPr>
  </w:style>
  <w:style w:type="character" w:customStyle="1" w:styleId="E-postsignaturChar">
    <w:name w:val="E-postsignatur Char"/>
    <w:basedOn w:val="Standardstycketeckensnitt"/>
    <w:link w:val="E-postsignatur"/>
    <w:uiPriority w:val="99"/>
    <w:semiHidden/>
    <w:rsid w:val="007541BC"/>
  </w:style>
  <w:style w:type="paragraph" w:styleId="Figurfrteckning">
    <w:name w:val="table of figures"/>
    <w:basedOn w:val="Normal"/>
    <w:next w:val="Normal"/>
    <w:uiPriority w:val="99"/>
    <w:semiHidden/>
    <w:rsid w:val="007541BC"/>
  </w:style>
  <w:style w:type="character" w:styleId="Fotnotsreferens">
    <w:name w:val="footnote reference"/>
    <w:basedOn w:val="Standardstycketeckensnitt"/>
    <w:uiPriority w:val="99"/>
    <w:semiHidden/>
    <w:rsid w:val="007541BC"/>
    <w:rPr>
      <w:vertAlign w:val="superscript"/>
    </w:rPr>
  </w:style>
  <w:style w:type="paragraph" w:styleId="Fotnotstext">
    <w:name w:val="footnote text"/>
    <w:basedOn w:val="Normal"/>
    <w:link w:val="FotnotstextChar"/>
    <w:uiPriority w:val="99"/>
    <w:semiHidden/>
    <w:rsid w:val="007541BC"/>
    <w:pPr>
      <w:spacing w:line="240" w:lineRule="auto"/>
    </w:pPr>
    <w:rPr>
      <w:sz w:val="20"/>
      <w:szCs w:val="20"/>
    </w:rPr>
  </w:style>
  <w:style w:type="character" w:customStyle="1" w:styleId="FotnotstextChar">
    <w:name w:val="Fotnotstext Char"/>
    <w:basedOn w:val="Standardstycketeckensnitt"/>
    <w:link w:val="Fotnotstext"/>
    <w:uiPriority w:val="99"/>
    <w:semiHidden/>
    <w:rsid w:val="007541BC"/>
    <w:rPr>
      <w:sz w:val="20"/>
      <w:szCs w:val="20"/>
    </w:rPr>
  </w:style>
  <w:style w:type="paragraph" w:styleId="HTML-adress">
    <w:name w:val="HTML Address"/>
    <w:basedOn w:val="Normal"/>
    <w:link w:val="HTML-adressChar"/>
    <w:uiPriority w:val="99"/>
    <w:semiHidden/>
    <w:rsid w:val="007541BC"/>
    <w:pPr>
      <w:spacing w:line="240" w:lineRule="auto"/>
    </w:pPr>
    <w:rPr>
      <w:i/>
      <w:iCs/>
    </w:rPr>
  </w:style>
  <w:style w:type="character" w:customStyle="1" w:styleId="HTML-adressChar">
    <w:name w:val="HTML - adress Char"/>
    <w:basedOn w:val="Standardstycketeckensnitt"/>
    <w:link w:val="HTML-adress"/>
    <w:uiPriority w:val="99"/>
    <w:semiHidden/>
    <w:rsid w:val="007541BC"/>
    <w:rPr>
      <w:i/>
      <w:iCs/>
    </w:rPr>
  </w:style>
  <w:style w:type="character" w:styleId="HTML-akronym">
    <w:name w:val="HTML Acronym"/>
    <w:basedOn w:val="Standardstycketeckensnitt"/>
    <w:uiPriority w:val="99"/>
    <w:semiHidden/>
    <w:rsid w:val="007541BC"/>
  </w:style>
  <w:style w:type="character" w:styleId="HTML-citat">
    <w:name w:val="HTML Cite"/>
    <w:basedOn w:val="Standardstycketeckensnitt"/>
    <w:uiPriority w:val="99"/>
    <w:semiHidden/>
    <w:rsid w:val="007541BC"/>
    <w:rPr>
      <w:i/>
      <w:iCs/>
    </w:rPr>
  </w:style>
  <w:style w:type="character" w:styleId="HTML-definition">
    <w:name w:val="HTML Definition"/>
    <w:basedOn w:val="Standardstycketeckensnitt"/>
    <w:uiPriority w:val="99"/>
    <w:semiHidden/>
    <w:rsid w:val="007541BC"/>
    <w:rPr>
      <w:i/>
      <w:iCs/>
    </w:rPr>
  </w:style>
  <w:style w:type="character" w:styleId="HTML-exempel">
    <w:name w:val="HTML Sample"/>
    <w:basedOn w:val="Standardstycketeckensnitt"/>
    <w:uiPriority w:val="99"/>
    <w:semiHidden/>
    <w:rsid w:val="007541BC"/>
    <w:rPr>
      <w:rFonts w:ascii="Consolas" w:hAnsi="Consolas" w:cs="Consolas"/>
      <w:sz w:val="24"/>
      <w:szCs w:val="24"/>
    </w:rPr>
  </w:style>
  <w:style w:type="paragraph" w:styleId="HTML-frformaterad">
    <w:name w:val="HTML Preformatted"/>
    <w:basedOn w:val="Normal"/>
    <w:link w:val="HTML-frformateradChar"/>
    <w:uiPriority w:val="99"/>
    <w:semiHidden/>
    <w:rsid w:val="007541BC"/>
    <w:pPr>
      <w:spacing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7541BC"/>
    <w:rPr>
      <w:rFonts w:ascii="Consolas" w:hAnsi="Consolas" w:cs="Consolas"/>
      <w:sz w:val="20"/>
      <w:szCs w:val="20"/>
    </w:rPr>
  </w:style>
  <w:style w:type="character" w:styleId="HTML-kod">
    <w:name w:val="HTML Code"/>
    <w:basedOn w:val="Standardstycketeckensnitt"/>
    <w:uiPriority w:val="99"/>
    <w:semiHidden/>
    <w:rsid w:val="007541BC"/>
    <w:rPr>
      <w:rFonts w:ascii="Consolas" w:hAnsi="Consolas" w:cs="Consolas"/>
      <w:sz w:val="20"/>
      <w:szCs w:val="20"/>
    </w:rPr>
  </w:style>
  <w:style w:type="character" w:styleId="HTML-skrivmaskin">
    <w:name w:val="HTML Typewriter"/>
    <w:basedOn w:val="Standardstycketeckensnitt"/>
    <w:uiPriority w:val="99"/>
    <w:semiHidden/>
    <w:rsid w:val="007541BC"/>
    <w:rPr>
      <w:rFonts w:ascii="Consolas" w:hAnsi="Consolas" w:cs="Consolas"/>
      <w:sz w:val="20"/>
      <w:szCs w:val="20"/>
    </w:rPr>
  </w:style>
  <w:style w:type="character" w:styleId="HTML-tangentbord">
    <w:name w:val="HTML Keyboard"/>
    <w:basedOn w:val="Standardstycketeckensnitt"/>
    <w:uiPriority w:val="99"/>
    <w:semiHidden/>
    <w:rsid w:val="007541BC"/>
    <w:rPr>
      <w:rFonts w:ascii="Consolas" w:hAnsi="Consolas" w:cs="Consolas"/>
      <w:sz w:val="20"/>
      <w:szCs w:val="20"/>
    </w:rPr>
  </w:style>
  <w:style w:type="character" w:styleId="HTML-variabel">
    <w:name w:val="HTML Variable"/>
    <w:basedOn w:val="Standardstycketeckensnitt"/>
    <w:uiPriority w:val="99"/>
    <w:semiHidden/>
    <w:rsid w:val="007541BC"/>
    <w:rPr>
      <w:i/>
      <w:iCs/>
    </w:rPr>
  </w:style>
  <w:style w:type="character" w:styleId="Hyperlnk">
    <w:name w:val="Hyperlink"/>
    <w:basedOn w:val="Standardstycketeckensnitt"/>
    <w:uiPriority w:val="99"/>
    <w:semiHidden/>
    <w:rsid w:val="007541BC"/>
    <w:rPr>
      <w:color w:val="0563C1" w:themeColor="hyperlink"/>
      <w:u w:val="single"/>
    </w:rPr>
  </w:style>
  <w:style w:type="paragraph" w:styleId="Index1">
    <w:name w:val="index 1"/>
    <w:basedOn w:val="Normal"/>
    <w:next w:val="Normal"/>
    <w:uiPriority w:val="99"/>
    <w:semiHidden/>
    <w:rsid w:val="007541BC"/>
    <w:pPr>
      <w:spacing w:line="240" w:lineRule="auto"/>
      <w:ind w:left="220" w:hanging="220"/>
    </w:pPr>
  </w:style>
  <w:style w:type="paragraph" w:styleId="Index2">
    <w:name w:val="index 2"/>
    <w:basedOn w:val="Normal"/>
    <w:next w:val="Normal"/>
    <w:uiPriority w:val="99"/>
    <w:semiHidden/>
    <w:rsid w:val="007541BC"/>
    <w:pPr>
      <w:spacing w:line="240" w:lineRule="auto"/>
      <w:ind w:left="440" w:hanging="220"/>
    </w:pPr>
  </w:style>
  <w:style w:type="paragraph" w:styleId="Index3">
    <w:name w:val="index 3"/>
    <w:basedOn w:val="Normal"/>
    <w:next w:val="Normal"/>
    <w:uiPriority w:val="99"/>
    <w:semiHidden/>
    <w:rsid w:val="007541BC"/>
    <w:pPr>
      <w:spacing w:line="240" w:lineRule="auto"/>
      <w:ind w:left="660" w:hanging="220"/>
    </w:pPr>
  </w:style>
  <w:style w:type="paragraph" w:styleId="Index4">
    <w:name w:val="index 4"/>
    <w:basedOn w:val="Normal"/>
    <w:next w:val="Normal"/>
    <w:uiPriority w:val="99"/>
    <w:semiHidden/>
    <w:rsid w:val="007541BC"/>
    <w:pPr>
      <w:spacing w:line="240" w:lineRule="auto"/>
      <w:ind w:left="880" w:hanging="220"/>
    </w:pPr>
  </w:style>
  <w:style w:type="paragraph" w:styleId="Index5">
    <w:name w:val="index 5"/>
    <w:basedOn w:val="Normal"/>
    <w:next w:val="Normal"/>
    <w:uiPriority w:val="99"/>
    <w:semiHidden/>
    <w:rsid w:val="007541BC"/>
    <w:pPr>
      <w:spacing w:line="240" w:lineRule="auto"/>
      <w:ind w:left="1100" w:hanging="220"/>
    </w:pPr>
  </w:style>
  <w:style w:type="paragraph" w:styleId="Index6">
    <w:name w:val="index 6"/>
    <w:basedOn w:val="Normal"/>
    <w:next w:val="Normal"/>
    <w:uiPriority w:val="99"/>
    <w:semiHidden/>
    <w:rsid w:val="007541BC"/>
    <w:pPr>
      <w:spacing w:line="240" w:lineRule="auto"/>
      <w:ind w:left="1320" w:hanging="220"/>
    </w:pPr>
  </w:style>
  <w:style w:type="paragraph" w:styleId="Index7">
    <w:name w:val="index 7"/>
    <w:basedOn w:val="Normal"/>
    <w:next w:val="Normal"/>
    <w:uiPriority w:val="99"/>
    <w:semiHidden/>
    <w:rsid w:val="007541BC"/>
    <w:pPr>
      <w:spacing w:line="240" w:lineRule="auto"/>
      <w:ind w:left="1540" w:hanging="220"/>
    </w:pPr>
  </w:style>
  <w:style w:type="paragraph" w:styleId="Index8">
    <w:name w:val="index 8"/>
    <w:basedOn w:val="Normal"/>
    <w:next w:val="Normal"/>
    <w:uiPriority w:val="99"/>
    <w:semiHidden/>
    <w:rsid w:val="007541BC"/>
    <w:pPr>
      <w:spacing w:line="240" w:lineRule="auto"/>
      <w:ind w:left="1760" w:hanging="220"/>
    </w:pPr>
  </w:style>
  <w:style w:type="paragraph" w:styleId="Index9">
    <w:name w:val="index 9"/>
    <w:basedOn w:val="Normal"/>
    <w:next w:val="Normal"/>
    <w:uiPriority w:val="99"/>
    <w:semiHidden/>
    <w:rsid w:val="007541BC"/>
    <w:pPr>
      <w:spacing w:line="240" w:lineRule="auto"/>
      <w:ind w:left="1980" w:hanging="220"/>
    </w:pPr>
  </w:style>
  <w:style w:type="paragraph" w:styleId="Indexrubrik">
    <w:name w:val="index heading"/>
    <w:basedOn w:val="Normal"/>
    <w:next w:val="Index1"/>
    <w:uiPriority w:val="99"/>
    <w:semiHidden/>
    <w:rsid w:val="007541BC"/>
    <w:rPr>
      <w:rFonts w:asciiTheme="majorHAnsi" w:eastAsiaTheme="majorEastAsia" w:hAnsiTheme="majorHAnsi" w:cstheme="majorBidi"/>
      <w:b/>
      <w:bCs/>
    </w:rPr>
  </w:style>
  <w:style w:type="paragraph" w:styleId="Indragetstycke">
    <w:name w:val="Block Text"/>
    <w:basedOn w:val="Normal"/>
    <w:uiPriority w:val="99"/>
    <w:semiHidden/>
    <w:rsid w:val="007541BC"/>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styleId="Ingetavstnd">
    <w:name w:val="No Spacing"/>
    <w:uiPriority w:val="99"/>
    <w:semiHidden/>
    <w:rsid w:val="007541BC"/>
    <w:pPr>
      <w:spacing w:line="240" w:lineRule="auto"/>
    </w:pPr>
  </w:style>
  <w:style w:type="paragraph" w:styleId="Inledning">
    <w:name w:val="Salutation"/>
    <w:basedOn w:val="Normal"/>
    <w:next w:val="Normal"/>
    <w:link w:val="InledningChar"/>
    <w:uiPriority w:val="99"/>
    <w:semiHidden/>
    <w:rsid w:val="007541BC"/>
  </w:style>
  <w:style w:type="character" w:customStyle="1" w:styleId="InledningChar">
    <w:name w:val="Inledning Char"/>
    <w:basedOn w:val="Standardstycketeckensnitt"/>
    <w:link w:val="Inledning"/>
    <w:uiPriority w:val="99"/>
    <w:semiHidden/>
    <w:rsid w:val="007541BC"/>
  </w:style>
  <w:style w:type="paragraph" w:styleId="Innehll1">
    <w:name w:val="toc 1"/>
    <w:basedOn w:val="Normal"/>
    <w:next w:val="Normal"/>
    <w:uiPriority w:val="99"/>
    <w:semiHidden/>
    <w:rsid w:val="007541BC"/>
    <w:pPr>
      <w:spacing w:after="100"/>
    </w:pPr>
  </w:style>
  <w:style w:type="paragraph" w:styleId="Innehll2">
    <w:name w:val="toc 2"/>
    <w:basedOn w:val="Normal"/>
    <w:next w:val="Normal"/>
    <w:uiPriority w:val="99"/>
    <w:semiHidden/>
    <w:rsid w:val="007541BC"/>
    <w:pPr>
      <w:spacing w:after="100"/>
      <w:ind w:left="220"/>
    </w:pPr>
  </w:style>
  <w:style w:type="paragraph" w:styleId="Innehll3">
    <w:name w:val="toc 3"/>
    <w:basedOn w:val="Normal"/>
    <w:next w:val="Normal"/>
    <w:uiPriority w:val="99"/>
    <w:semiHidden/>
    <w:rsid w:val="007541BC"/>
    <w:pPr>
      <w:spacing w:after="100"/>
      <w:ind w:left="440"/>
    </w:pPr>
  </w:style>
  <w:style w:type="paragraph" w:styleId="Innehll4">
    <w:name w:val="toc 4"/>
    <w:basedOn w:val="Normal"/>
    <w:next w:val="Normal"/>
    <w:uiPriority w:val="99"/>
    <w:semiHidden/>
    <w:rsid w:val="007541BC"/>
    <w:pPr>
      <w:spacing w:after="100"/>
      <w:ind w:left="660"/>
    </w:pPr>
  </w:style>
  <w:style w:type="paragraph" w:styleId="Innehll5">
    <w:name w:val="toc 5"/>
    <w:basedOn w:val="Normal"/>
    <w:next w:val="Normal"/>
    <w:uiPriority w:val="99"/>
    <w:semiHidden/>
    <w:rsid w:val="007541BC"/>
    <w:pPr>
      <w:spacing w:after="100"/>
      <w:ind w:left="880"/>
    </w:pPr>
  </w:style>
  <w:style w:type="paragraph" w:styleId="Innehll6">
    <w:name w:val="toc 6"/>
    <w:basedOn w:val="Normal"/>
    <w:next w:val="Normal"/>
    <w:uiPriority w:val="99"/>
    <w:semiHidden/>
    <w:rsid w:val="007541BC"/>
    <w:pPr>
      <w:spacing w:after="100"/>
      <w:ind w:left="1100"/>
    </w:pPr>
  </w:style>
  <w:style w:type="paragraph" w:styleId="Innehll7">
    <w:name w:val="toc 7"/>
    <w:basedOn w:val="Normal"/>
    <w:next w:val="Normal"/>
    <w:uiPriority w:val="99"/>
    <w:semiHidden/>
    <w:rsid w:val="007541BC"/>
    <w:pPr>
      <w:spacing w:after="100"/>
      <w:ind w:left="1320"/>
    </w:pPr>
  </w:style>
  <w:style w:type="paragraph" w:styleId="Innehll8">
    <w:name w:val="toc 8"/>
    <w:basedOn w:val="Normal"/>
    <w:next w:val="Normal"/>
    <w:uiPriority w:val="99"/>
    <w:semiHidden/>
    <w:rsid w:val="007541BC"/>
    <w:pPr>
      <w:spacing w:after="100"/>
      <w:ind w:left="1540"/>
    </w:pPr>
  </w:style>
  <w:style w:type="paragraph" w:styleId="Innehll9">
    <w:name w:val="toc 9"/>
    <w:basedOn w:val="Normal"/>
    <w:next w:val="Normal"/>
    <w:uiPriority w:val="99"/>
    <w:semiHidden/>
    <w:rsid w:val="007541BC"/>
    <w:pPr>
      <w:spacing w:after="100"/>
      <w:ind w:left="1760"/>
    </w:pPr>
  </w:style>
  <w:style w:type="character" w:customStyle="1" w:styleId="Rubrik1Char">
    <w:name w:val="Rubrik 1 Char"/>
    <w:basedOn w:val="Standardstycketeckensnitt"/>
    <w:link w:val="Rubrik1"/>
    <w:uiPriority w:val="1"/>
    <w:rsid w:val="0001576D"/>
    <w:rPr>
      <w:rFonts w:asciiTheme="majorHAnsi" w:eastAsiaTheme="majorEastAsia" w:hAnsiTheme="majorHAnsi" w:cstheme="majorBidi"/>
      <w:b/>
      <w:sz w:val="28"/>
      <w:szCs w:val="32"/>
    </w:rPr>
  </w:style>
  <w:style w:type="paragraph" w:styleId="Innehllsfrteckningsrubrik">
    <w:name w:val="TOC Heading"/>
    <w:basedOn w:val="Rubrik1"/>
    <w:next w:val="Normal"/>
    <w:uiPriority w:val="99"/>
    <w:semiHidden/>
    <w:rsid w:val="007541BC"/>
    <w:pPr>
      <w:outlineLvl w:val="9"/>
    </w:pPr>
  </w:style>
  <w:style w:type="paragraph" w:styleId="Kommentarer">
    <w:name w:val="annotation text"/>
    <w:basedOn w:val="Normal"/>
    <w:link w:val="KommentarerChar"/>
    <w:uiPriority w:val="99"/>
    <w:semiHidden/>
    <w:rsid w:val="007541BC"/>
    <w:pPr>
      <w:spacing w:line="240" w:lineRule="auto"/>
    </w:pPr>
    <w:rPr>
      <w:sz w:val="20"/>
      <w:szCs w:val="20"/>
    </w:rPr>
  </w:style>
  <w:style w:type="character" w:customStyle="1" w:styleId="KommentarerChar">
    <w:name w:val="Kommentarer Char"/>
    <w:basedOn w:val="Standardstycketeckensnitt"/>
    <w:link w:val="Kommentarer"/>
    <w:uiPriority w:val="99"/>
    <w:semiHidden/>
    <w:rsid w:val="007541BC"/>
    <w:rPr>
      <w:sz w:val="20"/>
      <w:szCs w:val="20"/>
    </w:rPr>
  </w:style>
  <w:style w:type="character" w:styleId="Kommentarsreferens">
    <w:name w:val="annotation reference"/>
    <w:basedOn w:val="Standardstycketeckensnitt"/>
    <w:uiPriority w:val="99"/>
    <w:semiHidden/>
    <w:rsid w:val="007541BC"/>
    <w:rPr>
      <w:sz w:val="16"/>
      <w:szCs w:val="16"/>
    </w:rPr>
  </w:style>
  <w:style w:type="paragraph" w:styleId="Kommentarsmne">
    <w:name w:val="annotation subject"/>
    <w:basedOn w:val="Kommentarer"/>
    <w:next w:val="Kommentarer"/>
    <w:link w:val="KommentarsmneChar"/>
    <w:uiPriority w:val="99"/>
    <w:semiHidden/>
    <w:rsid w:val="007541BC"/>
    <w:rPr>
      <w:b/>
      <w:bCs/>
    </w:rPr>
  </w:style>
  <w:style w:type="character" w:customStyle="1" w:styleId="KommentarsmneChar">
    <w:name w:val="Kommentarsämne Char"/>
    <w:basedOn w:val="KommentarerChar"/>
    <w:link w:val="Kommentarsmne"/>
    <w:uiPriority w:val="99"/>
    <w:semiHidden/>
    <w:rsid w:val="007541BC"/>
    <w:rPr>
      <w:b/>
      <w:bCs/>
      <w:sz w:val="20"/>
      <w:szCs w:val="20"/>
    </w:rPr>
  </w:style>
  <w:style w:type="paragraph" w:styleId="Lista">
    <w:name w:val="List"/>
    <w:basedOn w:val="Normal"/>
    <w:uiPriority w:val="99"/>
    <w:semiHidden/>
    <w:rsid w:val="007541BC"/>
    <w:pPr>
      <w:ind w:left="283" w:hanging="283"/>
      <w:contextualSpacing/>
    </w:pPr>
  </w:style>
  <w:style w:type="paragraph" w:styleId="Lista2">
    <w:name w:val="List 2"/>
    <w:basedOn w:val="Normal"/>
    <w:uiPriority w:val="99"/>
    <w:semiHidden/>
    <w:rsid w:val="007541BC"/>
    <w:pPr>
      <w:ind w:left="566" w:hanging="283"/>
      <w:contextualSpacing/>
    </w:pPr>
  </w:style>
  <w:style w:type="paragraph" w:styleId="Lista3">
    <w:name w:val="List 3"/>
    <w:basedOn w:val="Normal"/>
    <w:uiPriority w:val="99"/>
    <w:semiHidden/>
    <w:rsid w:val="007541BC"/>
    <w:pPr>
      <w:ind w:left="849" w:hanging="283"/>
      <w:contextualSpacing/>
    </w:pPr>
  </w:style>
  <w:style w:type="paragraph" w:styleId="Lista4">
    <w:name w:val="List 4"/>
    <w:basedOn w:val="Normal"/>
    <w:uiPriority w:val="99"/>
    <w:semiHidden/>
    <w:rsid w:val="007541BC"/>
    <w:pPr>
      <w:ind w:left="1132" w:hanging="283"/>
      <w:contextualSpacing/>
    </w:pPr>
  </w:style>
  <w:style w:type="paragraph" w:styleId="Lista5">
    <w:name w:val="List 5"/>
    <w:basedOn w:val="Normal"/>
    <w:uiPriority w:val="99"/>
    <w:semiHidden/>
    <w:rsid w:val="007541BC"/>
    <w:pPr>
      <w:ind w:left="1415" w:hanging="283"/>
      <w:contextualSpacing/>
    </w:pPr>
  </w:style>
  <w:style w:type="paragraph" w:styleId="Listafortstt">
    <w:name w:val="List Continue"/>
    <w:basedOn w:val="Normal"/>
    <w:uiPriority w:val="99"/>
    <w:semiHidden/>
    <w:rsid w:val="007541BC"/>
    <w:pPr>
      <w:spacing w:after="120"/>
      <w:ind w:left="283"/>
      <w:contextualSpacing/>
    </w:pPr>
  </w:style>
  <w:style w:type="paragraph" w:styleId="Listafortstt2">
    <w:name w:val="List Continue 2"/>
    <w:basedOn w:val="Normal"/>
    <w:uiPriority w:val="99"/>
    <w:semiHidden/>
    <w:rsid w:val="007541BC"/>
    <w:pPr>
      <w:spacing w:after="120"/>
      <w:ind w:left="566"/>
      <w:contextualSpacing/>
    </w:pPr>
  </w:style>
  <w:style w:type="paragraph" w:styleId="Listafortstt3">
    <w:name w:val="List Continue 3"/>
    <w:basedOn w:val="Normal"/>
    <w:uiPriority w:val="99"/>
    <w:semiHidden/>
    <w:rsid w:val="007541BC"/>
    <w:pPr>
      <w:spacing w:after="120"/>
      <w:ind w:left="849"/>
      <w:contextualSpacing/>
    </w:pPr>
  </w:style>
  <w:style w:type="paragraph" w:styleId="Listafortstt4">
    <w:name w:val="List Continue 4"/>
    <w:basedOn w:val="Normal"/>
    <w:uiPriority w:val="99"/>
    <w:semiHidden/>
    <w:rsid w:val="007541BC"/>
    <w:pPr>
      <w:spacing w:after="120"/>
      <w:ind w:left="1132"/>
      <w:contextualSpacing/>
    </w:pPr>
  </w:style>
  <w:style w:type="paragraph" w:styleId="Listafortstt5">
    <w:name w:val="List Continue 5"/>
    <w:basedOn w:val="Normal"/>
    <w:uiPriority w:val="99"/>
    <w:semiHidden/>
    <w:rsid w:val="007541BC"/>
    <w:pPr>
      <w:spacing w:after="120"/>
      <w:ind w:left="1415"/>
      <w:contextualSpacing/>
    </w:pPr>
  </w:style>
  <w:style w:type="paragraph" w:styleId="Liststycke">
    <w:name w:val="List Paragraph"/>
    <w:basedOn w:val="Normal"/>
    <w:uiPriority w:val="34"/>
    <w:qFormat/>
    <w:rsid w:val="007541BC"/>
    <w:pPr>
      <w:ind w:left="720"/>
      <w:contextualSpacing/>
    </w:pPr>
  </w:style>
  <w:style w:type="paragraph" w:styleId="Litteraturfrteckning">
    <w:name w:val="Bibliography"/>
    <w:basedOn w:val="Normal"/>
    <w:next w:val="Normal"/>
    <w:uiPriority w:val="99"/>
    <w:semiHidden/>
    <w:rsid w:val="007541BC"/>
  </w:style>
  <w:style w:type="paragraph" w:styleId="Makrotext">
    <w:name w:val="macro"/>
    <w:link w:val="MakrotextChar"/>
    <w:uiPriority w:val="99"/>
    <w:semiHidden/>
    <w:rsid w:val="007541B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7541BC"/>
    <w:rPr>
      <w:rFonts w:ascii="Consolas" w:hAnsi="Consolas" w:cs="Consolas"/>
      <w:sz w:val="20"/>
      <w:szCs w:val="20"/>
    </w:rPr>
  </w:style>
  <w:style w:type="paragraph" w:styleId="Meddelanderubrik">
    <w:name w:val="Message Header"/>
    <w:basedOn w:val="Normal"/>
    <w:link w:val="MeddelanderubrikChar"/>
    <w:uiPriority w:val="99"/>
    <w:semiHidden/>
    <w:rsid w:val="007541B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7541BC"/>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rsid w:val="007541BC"/>
    <w:rPr>
      <w:rFonts w:ascii="Times New Roman" w:hAnsi="Times New Roman" w:cs="Times New Roman"/>
      <w:sz w:val="24"/>
      <w:szCs w:val="24"/>
    </w:rPr>
  </w:style>
  <w:style w:type="paragraph" w:styleId="Normaltindrag">
    <w:name w:val="Normal Indent"/>
    <w:basedOn w:val="Normal"/>
    <w:uiPriority w:val="99"/>
    <w:semiHidden/>
    <w:rsid w:val="007541BC"/>
    <w:pPr>
      <w:ind w:left="1304"/>
    </w:pPr>
  </w:style>
  <w:style w:type="paragraph" w:styleId="Numreradlista">
    <w:name w:val="List Number"/>
    <w:basedOn w:val="Normal"/>
    <w:uiPriority w:val="4"/>
    <w:qFormat/>
    <w:rsid w:val="007541BC"/>
    <w:pPr>
      <w:numPr>
        <w:numId w:val="2"/>
      </w:numPr>
      <w:contextualSpacing/>
    </w:pPr>
  </w:style>
  <w:style w:type="paragraph" w:styleId="Numreradlista2">
    <w:name w:val="List Number 2"/>
    <w:basedOn w:val="Normal"/>
    <w:uiPriority w:val="99"/>
    <w:semiHidden/>
    <w:rsid w:val="007541BC"/>
    <w:pPr>
      <w:numPr>
        <w:numId w:val="3"/>
      </w:numPr>
      <w:contextualSpacing/>
    </w:pPr>
  </w:style>
  <w:style w:type="paragraph" w:styleId="Numreradlista3">
    <w:name w:val="List Number 3"/>
    <w:basedOn w:val="Normal"/>
    <w:uiPriority w:val="99"/>
    <w:semiHidden/>
    <w:rsid w:val="007541BC"/>
    <w:pPr>
      <w:numPr>
        <w:numId w:val="4"/>
      </w:numPr>
      <w:contextualSpacing/>
    </w:pPr>
  </w:style>
  <w:style w:type="paragraph" w:styleId="Numreradlista4">
    <w:name w:val="List Number 4"/>
    <w:basedOn w:val="Normal"/>
    <w:uiPriority w:val="99"/>
    <w:semiHidden/>
    <w:rsid w:val="007541BC"/>
    <w:pPr>
      <w:numPr>
        <w:numId w:val="5"/>
      </w:numPr>
      <w:contextualSpacing/>
    </w:pPr>
  </w:style>
  <w:style w:type="paragraph" w:styleId="Numreradlista5">
    <w:name w:val="List Number 5"/>
    <w:basedOn w:val="Normal"/>
    <w:uiPriority w:val="99"/>
    <w:semiHidden/>
    <w:rsid w:val="007541BC"/>
    <w:pPr>
      <w:numPr>
        <w:numId w:val="6"/>
      </w:numPr>
      <w:contextualSpacing/>
    </w:pPr>
  </w:style>
  <w:style w:type="paragraph" w:styleId="Oformateradtext">
    <w:name w:val="Plain Text"/>
    <w:basedOn w:val="Normal"/>
    <w:link w:val="OformateradtextChar"/>
    <w:uiPriority w:val="99"/>
    <w:semiHidden/>
    <w:rsid w:val="007541BC"/>
    <w:pPr>
      <w:spacing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7541BC"/>
    <w:rPr>
      <w:rFonts w:ascii="Consolas" w:hAnsi="Consolas" w:cs="Consolas"/>
      <w:sz w:val="21"/>
      <w:szCs w:val="21"/>
    </w:rPr>
  </w:style>
  <w:style w:type="character" w:styleId="Platshllartext">
    <w:name w:val="Placeholder Text"/>
    <w:basedOn w:val="Standardstycketeckensnitt"/>
    <w:uiPriority w:val="99"/>
    <w:semiHidden/>
    <w:rsid w:val="007541BC"/>
    <w:rPr>
      <w:color w:val="808080"/>
    </w:rPr>
  </w:style>
  <w:style w:type="paragraph" w:styleId="Punktlista">
    <w:name w:val="List Bullet"/>
    <w:basedOn w:val="Normal"/>
    <w:uiPriority w:val="4"/>
    <w:qFormat/>
    <w:rsid w:val="007541BC"/>
    <w:pPr>
      <w:numPr>
        <w:numId w:val="7"/>
      </w:numPr>
      <w:contextualSpacing/>
    </w:pPr>
  </w:style>
  <w:style w:type="paragraph" w:styleId="Punktlista2">
    <w:name w:val="List Bullet 2"/>
    <w:basedOn w:val="Normal"/>
    <w:uiPriority w:val="99"/>
    <w:semiHidden/>
    <w:rsid w:val="007541BC"/>
    <w:pPr>
      <w:numPr>
        <w:numId w:val="8"/>
      </w:numPr>
      <w:contextualSpacing/>
    </w:pPr>
  </w:style>
  <w:style w:type="paragraph" w:styleId="Punktlista3">
    <w:name w:val="List Bullet 3"/>
    <w:basedOn w:val="Normal"/>
    <w:uiPriority w:val="99"/>
    <w:semiHidden/>
    <w:rsid w:val="007541BC"/>
    <w:pPr>
      <w:numPr>
        <w:numId w:val="9"/>
      </w:numPr>
      <w:contextualSpacing/>
    </w:pPr>
  </w:style>
  <w:style w:type="paragraph" w:styleId="Punktlista4">
    <w:name w:val="List Bullet 4"/>
    <w:basedOn w:val="Normal"/>
    <w:uiPriority w:val="99"/>
    <w:semiHidden/>
    <w:rsid w:val="007541BC"/>
    <w:pPr>
      <w:numPr>
        <w:numId w:val="10"/>
      </w:numPr>
      <w:contextualSpacing/>
    </w:pPr>
  </w:style>
  <w:style w:type="paragraph" w:styleId="Punktlista5">
    <w:name w:val="List Bullet 5"/>
    <w:basedOn w:val="Normal"/>
    <w:uiPriority w:val="99"/>
    <w:semiHidden/>
    <w:rsid w:val="007541BC"/>
    <w:pPr>
      <w:numPr>
        <w:numId w:val="11"/>
      </w:numPr>
      <w:contextualSpacing/>
    </w:pPr>
  </w:style>
  <w:style w:type="character" w:styleId="Radnummer">
    <w:name w:val="line number"/>
    <w:basedOn w:val="Standardstycketeckensnitt"/>
    <w:uiPriority w:val="99"/>
    <w:semiHidden/>
    <w:rsid w:val="007541BC"/>
  </w:style>
  <w:style w:type="paragraph" w:styleId="Rubrik">
    <w:name w:val="Title"/>
    <w:basedOn w:val="Normal"/>
    <w:next w:val="Normal"/>
    <w:link w:val="RubrikChar"/>
    <w:uiPriority w:val="99"/>
    <w:semiHidden/>
    <w:rsid w:val="007541BC"/>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541BC"/>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1"/>
    <w:rsid w:val="0001576D"/>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1"/>
    <w:rsid w:val="0001576D"/>
    <w:rPr>
      <w:rFonts w:asciiTheme="majorHAnsi" w:eastAsiaTheme="majorEastAsia" w:hAnsiTheme="majorHAnsi" w:cstheme="majorBidi"/>
      <w:b/>
      <w:i/>
      <w:szCs w:val="24"/>
    </w:rPr>
  </w:style>
  <w:style w:type="character" w:customStyle="1" w:styleId="Rubrik4Char">
    <w:name w:val="Rubrik 4 Char"/>
    <w:basedOn w:val="Standardstycketeckensnitt"/>
    <w:link w:val="Rubrik4"/>
    <w:uiPriority w:val="9"/>
    <w:semiHidden/>
    <w:rsid w:val="007541BC"/>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7541BC"/>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uiPriority w:val="9"/>
    <w:semiHidden/>
    <w:rsid w:val="007541BC"/>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semiHidden/>
    <w:rsid w:val="007541BC"/>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uiPriority w:val="9"/>
    <w:semiHidden/>
    <w:rsid w:val="007541BC"/>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7541BC"/>
    <w:rPr>
      <w:rFonts w:asciiTheme="majorHAnsi" w:eastAsiaTheme="majorEastAsia" w:hAnsiTheme="majorHAnsi" w:cstheme="majorBidi"/>
      <w:i/>
      <w:iCs/>
      <w:color w:val="272727" w:themeColor="text1" w:themeTint="D8"/>
      <w:sz w:val="21"/>
      <w:szCs w:val="21"/>
    </w:rPr>
  </w:style>
  <w:style w:type="paragraph" w:styleId="Sidfot">
    <w:name w:val="footer"/>
    <w:basedOn w:val="Normal"/>
    <w:link w:val="SidfotChar"/>
    <w:uiPriority w:val="99"/>
    <w:semiHidden/>
    <w:rsid w:val="00EF48AD"/>
    <w:pPr>
      <w:tabs>
        <w:tab w:val="center" w:pos="4536"/>
        <w:tab w:val="right" w:pos="9072"/>
      </w:tabs>
      <w:spacing w:before="40" w:line="240" w:lineRule="auto"/>
    </w:pPr>
    <w:rPr>
      <w:noProof/>
      <w:sz w:val="15"/>
    </w:rPr>
  </w:style>
  <w:style w:type="character" w:customStyle="1" w:styleId="SidfotChar">
    <w:name w:val="Sidfot Char"/>
    <w:basedOn w:val="Standardstycketeckensnitt"/>
    <w:link w:val="Sidfot"/>
    <w:uiPriority w:val="99"/>
    <w:semiHidden/>
    <w:rsid w:val="00EF48AD"/>
    <w:rPr>
      <w:noProof/>
      <w:sz w:val="15"/>
    </w:rPr>
  </w:style>
  <w:style w:type="paragraph" w:styleId="Sidhuvud">
    <w:name w:val="header"/>
    <w:basedOn w:val="Normal"/>
    <w:link w:val="SidhuvudChar"/>
    <w:uiPriority w:val="99"/>
    <w:semiHidden/>
    <w:rsid w:val="00044907"/>
    <w:pPr>
      <w:tabs>
        <w:tab w:val="left" w:pos="4139"/>
        <w:tab w:val="left" w:pos="6747"/>
        <w:tab w:val="left" w:pos="7966"/>
      </w:tabs>
      <w:spacing w:line="240" w:lineRule="auto"/>
      <w:ind w:left="-1191" w:right="-964"/>
    </w:pPr>
    <w:rPr>
      <w:noProof/>
    </w:rPr>
  </w:style>
  <w:style w:type="character" w:customStyle="1" w:styleId="SidhuvudChar">
    <w:name w:val="Sidhuvud Char"/>
    <w:basedOn w:val="Standardstycketeckensnitt"/>
    <w:link w:val="Sidhuvud"/>
    <w:uiPriority w:val="99"/>
    <w:semiHidden/>
    <w:rsid w:val="00044907"/>
    <w:rPr>
      <w:noProof/>
    </w:rPr>
  </w:style>
  <w:style w:type="character" w:styleId="Sidnummer">
    <w:name w:val="page number"/>
    <w:basedOn w:val="Standardstycketeckensnitt"/>
    <w:uiPriority w:val="99"/>
    <w:semiHidden/>
    <w:rsid w:val="007541BC"/>
  </w:style>
  <w:style w:type="paragraph" w:styleId="Signatur">
    <w:name w:val="Signature"/>
    <w:basedOn w:val="Normal"/>
    <w:link w:val="SignaturChar"/>
    <w:uiPriority w:val="99"/>
    <w:semiHidden/>
    <w:rsid w:val="007541BC"/>
    <w:pPr>
      <w:spacing w:line="240" w:lineRule="auto"/>
      <w:ind w:left="4252"/>
    </w:pPr>
  </w:style>
  <w:style w:type="character" w:customStyle="1" w:styleId="SignaturChar">
    <w:name w:val="Signatur Char"/>
    <w:basedOn w:val="Standardstycketeckensnitt"/>
    <w:link w:val="Signatur"/>
    <w:uiPriority w:val="99"/>
    <w:semiHidden/>
    <w:rsid w:val="007541BC"/>
  </w:style>
  <w:style w:type="paragraph" w:styleId="Slutkommentar">
    <w:name w:val="endnote text"/>
    <w:basedOn w:val="Normal"/>
    <w:link w:val="SlutkommentarChar"/>
    <w:uiPriority w:val="99"/>
    <w:semiHidden/>
    <w:rsid w:val="007541BC"/>
    <w:pPr>
      <w:spacing w:line="240" w:lineRule="auto"/>
    </w:pPr>
    <w:rPr>
      <w:sz w:val="20"/>
      <w:szCs w:val="20"/>
    </w:rPr>
  </w:style>
  <w:style w:type="character" w:customStyle="1" w:styleId="SlutkommentarChar">
    <w:name w:val="Slutkommentar Char"/>
    <w:basedOn w:val="Standardstycketeckensnitt"/>
    <w:link w:val="Slutkommentar"/>
    <w:uiPriority w:val="99"/>
    <w:semiHidden/>
    <w:rsid w:val="007541BC"/>
    <w:rPr>
      <w:sz w:val="20"/>
      <w:szCs w:val="20"/>
    </w:rPr>
  </w:style>
  <w:style w:type="character" w:styleId="Slutkommentarsreferens">
    <w:name w:val="endnote reference"/>
    <w:basedOn w:val="Standardstycketeckensnitt"/>
    <w:uiPriority w:val="99"/>
    <w:semiHidden/>
    <w:rsid w:val="007541BC"/>
    <w:rPr>
      <w:vertAlign w:val="superscript"/>
    </w:rPr>
  </w:style>
  <w:style w:type="character" w:styleId="Stark">
    <w:name w:val="Strong"/>
    <w:basedOn w:val="Standardstycketeckensnitt"/>
    <w:uiPriority w:val="99"/>
    <w:semiHidden/>
    <w:rsid w:val="007541BC"/>
    <w:rPr>
      <w:b/>
      <w:bCs/>
    </w:rPr>
  </w:style>
  <w:style w:type="character" w:styleId="Starkbetoning">
    <w:name w:val="Intense Emphasis"/>
    <w:basedOn w:val="Standardstycketeckensnitt"/>
    <w:uiPriority w:val="99"/>
    <w:semiHidden/>
    <w:rsid w:val="007541BC"/>
    <w:rPr>
      <w:i/>
      <w:iCs/>
      <w:color w:val="5B9BD5" w:themeColor="accent1"/>
    </w:rPr>
  </w:style>
  <w:style w:type="character" w:styleId="Starkreferens">
    <w:name w:val="Intense Reference"/>
    <w:basedOn w:val="Standardstycketeckensnitt"/>
    <w:uiPriority w:val="99"/>
    <w:semiHidden/>
    <w:rsid w:val="007541BC"/>
    <w:rPr>
      <w:b/>
      <w:bCs/>
      <w:smallCaps/>
      <w:color w:val="5B9BD5" w:themeColor="accent1"/>
      <w:spacing w:val="5"/>
    </w:rPr>
  </w:style>
  <w:style w:type="paragraph" w:styleId="Starktcitat">
    <w:name w:val="Intense Quote"/>
    <w:basedOn w:val="Normal"/>
    <w:next w:val="Normal"/>
    <w:link w:val="StarktcitatChar"/>
    <w:uiPriority w:val="99"/>
    <w:semiHidden/>
    <w:rsid w:val="00754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7541BC"/>
    <w:rPr>
      <w:i/>
      <w:iCs/>
      <w:color w:val="5B9BD5" w:themeColor="accent1"/>
    </w:rPr>
  </w:style>
  <w:style w:type="paragraph" w:styleId="Underrubrik">
    <w:name w:val="Subtitle"/>
    <w:basedOn w:val="Normal"/>
    <w:next w:val="Normal"/>
    <w:link w:val="UnderrubrikChar"/>
    <w:uiPriority w:val="99"/>
    <w:semiHidden/>
    <w:rsid w:val="007541BC"/>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7541BC"/>
    <w:rPr>
      <w:rFonts w:eastAsiaTheme="minorEastAsia"/>
      <w:color w:val="5A5A5A" w:themeColor="text1" w:themeTint="A5"/>
      <w:spacing w:val="15"/>
    </w:rPr>
  </w:style>
  <w:style w:type="numbering" w:styleId="1ai">
    <w:name w:val="Outline List 1"/>
    <w:basedOn w:val="Ingenlista"/>
    <w:uiPriority w:val="99"/>
    <w:semiHidden/>
    <w:unhideWhenUsed/>
    <w:rsid w:val="007541BC"/>
    <w:pPr>
      <w:numPr>
        <w:numId w:val="12"/>
      </w:numPr>
    </w:pPr>
  </w:style>
  <w:style w:type="numbering" w:styleId="Artikelsektion">
    <w:name w:val="Outline List 3"/>
    <w:basedOn w:val="Ingenlista"/>
    <w:uiPriority w:val="99"/>
    <w:semiHidden/>
    <w:unhideWhenUsed/>
    <w:rsid w:val="007541BC"/>
    <w:pPr>
      <w:numPr>
        <w:numId w:val="13"/>
      </w:numPr>
    </w:pPr>
  </w:style>
  <w:style w:type="table" w:styleId="Diskrettabell1">
    <w:name w:val="Table Subtle 1"/>
    <w:basedOn w:val="Normaltabell"/>
    <w:uiPriority w:val="99"/>
    <w:semiHidden/>
    <w:unhideWhenUsed/>
    <w:rsid w:val="007541B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7541B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uiPriority w:val="99"/>
    <w:semiHidden/>
    <w:unhideWhenUsed/>
    <w:rsid w:val="007541B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7541B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7541B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7541B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lista">
    <w:name w:val="Colorful List"/>
    <w:basedOn w:val="Normaltabell"/>
    <w:uiPriority w:val="99"/>
    <w:semiHidden/>
    <w:unhideWhenUsed/>
    <w:rsid w:val="007541BC"/>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99"/>
    <w:semiHidden/>
    <w:unhideWhenUsed/>
    <w:rsid w:val="007541BC"/>
    <w:pPr>
      <w:spacing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rgadlista-dekorfrg2">
    <w:name w:val="Colorful List Accent 2"/>
    <w:basedOn w:val="Normaltabell"/>
    <w:uiPriority w:val="99"/>
    <w:semiHidden/>
    <w:unhideWhenUsed/>
    <w:rsid w:val="007541BC"/>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rgadlista-dekorfrg3">
    <w:name w:val="Colorful List Accent 3"/>
    <w:basedOn w:val="Normaltabell"/>
    <w:uiPriority w:val="99"/>
    <w:semiHidden/>
    <w:unhideWhenUsed/>
    <w:rsid w:val="007541BC"/>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rgadlista-dekorfrg4">
    <w:name w:val="Colorful List Accent 4"/>
    <w:basedOn w:val="Normaltabell"/>
    <w:uiPriority w:val="99"/>
    <w:semiHidden/>
    <w:unhideWhenUsed/>
    <w:rsid w:val="007541BC"/>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rgadlista-dekorfrg5">
    <w:name w:val="Colorful List Accent 5"/>
    <w:basedOn w:val="Normaltabell"/>
    <w:uiPriority w:val="99"/>
    <w:semiHidden/>
    <w:unhideWhenUsed/>
    <w:rsid w:val="007541BC"/>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rgadlista-dekorfrg6">
    <w:name w:val="Colorful List Accent 6"/>
    <w:basedOn w:val="Normaltabell"/>
    <w:uiPriority w:val="99"/>
    <w:semiHidden/>
    <w:unhideWhenUsed/>
    <w:rsid w:val="007541BC"/>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rgadskuggning">
    <w:name w:val="Colorful Shading"/>
    <w:basedOn w:val="Normaltabell"/>
    <w:uiPriority w:val="99"/>
    <w:semiHidden/>
    <w:unhideWhenUsed/>
    <w:rsid w:val="007541BC"/>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99"/>
    <w:semiHidden/>
    <w:unhideWhenUsed/>
    <w:rsid w:val="007541BC"/>
    <w:pPr>
      <w:spacing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99"/>
    <w:semiHidden/>
    <w:unhideWhenUsed/>
    <w:rsid w:val="007541BC"/>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99"/>
    <w:semiHidden/>
    <w:unhideWhenUsed/>
    <w:rsid w:val="007541BC"/>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rgadskuggning-dekorfrg4">
    <w:name w:val="Colorful Shading Accent 4"/>
    <w:basedOn w:val="Normaltabell"/>
    <w:uiPriority w:val="99"/>
    <w:semiHidden/>
    <w:unhideWhenUsed/>
    <w:rsid w:val="007541BC"/>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99"/>
    <w:semiHidden/>
    <w:unhideWhenUsed/>
    <w:rsid w:val="007541BC"/>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99"/>
    <w:semiHidden/>
    <w:unhideWhenUsed/>
    <w:rsid w:val="007541BC"/>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7541B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7541B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7541B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99"/>
    <w:semiHidden/>
    <w:unhideWhenUsed/>
    <w:rsid w:val="007541B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99"/>
    <w:semiHidden/>
    <w:unhideWhenUsed/>
    <w:rsid w:val="007541B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rgatrutnt-dekorfrg2">
    <w:name w:val="Colorful Grid Accent 2"/>
    <w:basedOn w:val="Normaltabell"/>
    <w:uiPriority w:val="99"/>
    <w:semiHidden/>
    <w:unhideWhenUsed/>
    <w:rsid w:val="007541B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rgatrutnt-dekorfrg3">
    <w:name w:val="Colorful Grid Accent 3"/>
    <w:basedOn w:val="Normaltabell"/>
    <w:uiPriority w:val="99"/>
    <w:semiHidden/>
    <w:unhideWhenUsed/>
    <w:rsid w:val="007541B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rgatrutnt-dekorfrg4">
    <w:name w:val="Colorful Grid Accent 4"/>
    <w:basedOn w:val="Normaltabell"/>
    <w:uiPriority w:val="99"/>
    <w:semiHidden/>
    <w:unhideWhenUsed/>
    <w:rsid w:val="007541B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rgatrutnt-dekorfrg5">
    <w:name w:val="Colorful Grid Accent 5"/>
    <w:basedOn w:val="Normaltabell"/>
    <w:uiPriority w:val="99"/>
    <w:semiHidden/>
    <w:unhideWhenUsed/>
    <w:rsid w:val="007541B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rgatrutnt-dekorfrg6">
    <w:name w:val="Colorful Grid Accent 6"/>
    <w:basedOn w:val="Normaltabell"/>
    <w:uiPriority w:val="99"/>
    <w:semiHidden/>
    <w:unhideWhenUsed/>
    <w:rsid w:val="007541B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Listtabell1ljus1">
    <w:name w:val="Listtabell 1 ljus1"/>
    <w:basedOn w:val="Normaltabell"/>
    <w:uiPriority w:val="99"/>
    <w:semiHidden/>
    <w:rsid w:val="007541BC"/>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1ljusdekorfrg11">
    <w:name w:val="Listtabell 1 ljus – dekorfärg 11"/>
    <w:basedOn w:val="Normaltabell"/>
    <w:uiPriority w:val="99"/>
    <w:semiHidden/>
    <w:rsid w:val="007541BC"/>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ell1ljusdekorfrg21">
    <w:name w:val="Listtabell 1 ljus – dekorfärg 21"/>
    <w:basedOn w:val="Normaltabell"/>
    <w:uiPriority w:val="99"/>
    <w:semiHidden/>
    <w:rsid w:val="007541BC"/>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ell1ljusdekorfrg31">
    <w:name w:val="Listtabell 1 ljus – dekorfärg 31"/>
    <w:basedOn w:val="Normaltabell"/>
    <w:uiPriority w:val="99"/>
    <w:semiHidden/>
    <w:rsid w:val="007541BC"/>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ell1ljusdekorfrg41">
    <w:name w:val="Listtabell 1 ljus – dekorfärg 41"/>
    <w:basedOn w:val="Normaltabell"/>
    <w:uiPriority w:val="99"/>
    <w:semiHidden/>
    <w:rsid w:val="007541BC"/>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ell1ljusdekorfrg51">
    <w:name w:val="Listtabell 1 ljus – dekorfärg 51"/>
    <w:basedOn w:val="Normaltabell"/>
    <w:uiPriority w:val="99"/>
    <w:semiHidden/>
    <w:rsid w:val="007541BC"/>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ell1ljusdekorfrg61">
    <w:name w:val="Listtabell 1 ljus – dekorfärg 61"/>
    <w:basedOn w:val="Normaltabell"/>
    <w:uiPriority w:val="99"/>
    <w:semiHidden/>
    <w:rsid w:val="007541BC"/>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ell21">
    <w:name w:val="Listtabell 21"/>
    <w:basedOn w:val="Normaltabell"/>
    <w:uiPriority w:val="99"/>
    <w:semiHidden/>
    <w:rsid w:val="007541BC"/>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2dekorfrg11">
    <w:name w:val="Listtabell 2 – dekorfärg 11"/>
    <w:basedOn w:val="Normaltabell"/>
    <w:uiPriority w:val="99"/>
    <w:semiHidden/>
    <w:rsid w:val="007541BC"/>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ell2dekorfrg21">
    <w:name w:val="Listtabell 2 – dekorfärg 21"/>
    <w:basedOn w:val="Normaltabell"/>
    <w:uiPriority w:val="99"/>
    <w:semiHidden/>
    <w:rsid w:val="007541BC"/>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ell2dekorfrg31">
    <w:name w:val="Listtabell 2 – dekorfärg 31"/>
    <w:basedOn w:val="Normaltabell"/>
    <w:uiPriority w:val="99"/>
    <w:semiHidden/>
    <w:rsid w:val="007541BC"/>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ell2dekorfrg41">
    <w:name w:val="Listtabell 2 – dekorfärg 41"/>
    <w:basedOn w:val="Normaltabell"/>
    <w:uiPriority w:val="99"/>
    <w:semiHidden/>
    <w:rsid w:val="007541BC"/>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ell2dekorfrg51">
    <w:name w:val="Listtabell 2 – dekorfärg 51"/>
    <w:basedOn w:val="Normaltabell"/>
    <w:uiPriority w:val="99"/>
    <w:semiHidden/>
    <w:rsid w:val="007541BC"/>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ell2dekorfrg61">
    <w:name w:val="Listtabell 2 – dekorfärg 61"/>
    <w:basedOn w:val="Normaltabell"/>
    <w:uiPriority w:val="99"/>
    <w:semiHidden/>
    <w:rsid w:val="007541BC"/>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ell31">
    <w:name w:val="Listtabell 31"/>
    <w:basedOn w:val="Normaltabell"/>
    <w:uiPriority w:val="99"/>
    <w:semiHidden/>
    <w:rsid w:val="007541BC"/>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ell3dekorfrg11">
    <w:name w:val="Listtabell 3 – dekorfärg 11"/>
    <w:basedOn w:val="Normaltabell"/>
    <w:uiPriority w:val="99"/>
    <w:semiHidden/>
    <w:rsid w:val="007541BC"/>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ell3dekorfrg21">
    <w:name w:val="Listtabell 3 – dekorfärg 21"/>
    <w:basedOn w:val="Normaltabell"/>
    <w:uiPriority w:val="99"/>
    <w:semiHidden/>
    <w:rsid w:val="007541BC"/>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ell3dekorfrg31">
    <w:name w:val="Listtabell 3 – dekorfärg 31"/>
    <w:basedOn w:val="Normaltabell"/>
    <w:uiPriority w:val="99"/>
    <w:semiHidden/>
    <w:rsid w:val="007541BC"/>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ell3dekorfrg41">
    <w:name w:val="Listtabell 3 – dekorfärg 41"/>
    <w:basedOn w:val="Normaltabell"/>
    <w:uiPriority w:val="99"/>
    <w:semiHidden/>
    <w:rsid w:val="007541BC"/>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ell3dekorfrg51">
    <w:name w:val="Listtabell 3 – dekorfärg 51"/>
    <w:basedOn w:val="Normaltabell"/>
    <w:uiPriority w:val="99"/>
    <w:semiHidden/>
    <w:rsid w:val="007541BC"/>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ell3dekorfrg61">
    <w:name w:val="Listtabell 3 – dekorfärg 61"/>
    <w:basedOn w:val="Normaltabell"/>
    <w:uiPriority w:val="99"/>
    <w:semiHidden/>
    <w:rsid w:val="007541BC"/>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ell41">
    <w:name w:val="Listtabell 41"/>
    <w:basedOn w:val="Normaltabell"/>
    <w:uiPriority w:val="99"/>
    <w:semiHidden/>
    <w:rsid w:val="007541B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4dekorfrg11">
    <w:name w:val="Listtabell 4 – dekorfärg 11"/>
    <w:basedOn w:val="Normaltabell"/>
    <w:uiPriority w:val="99"/>
    <w:semiHidden/>
    <w:rsid w:val="007541BC"/>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ell4dekorfrg21">
    <w:name w:val="Listtabell 4 – dekorfärg 21"/>
    <w:basedOn w:val="Normaltabell"/>
    <w:uiPriority w:val="99"/>
    <w:semiHidden/>
    <w:rsid w:val="007541BC"/>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ell4dekorfrg31">
    <w:name w:val="Listtabell 4 – dekorfärg 31"/>
    <w:basedOn w:val="Normaltabell"/>
    <w:uiPriority w:val="99"/>
    <w:semiHidden/>
    <w:rsid w:val="007541BC"/>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ell4dekorfrg41">
    <w:name w:val="Listtabell 4 – dekorfärg 41"/>
    <w:basedOn w:val="Normaltabell"/>
    <w:uiPriority w:val="99"/>
    <w:semiHidden/>
    <w:rsid w:val="007541BC"/>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ell4dekorfrg51">
    <w:name w:val="Listtabell 4 – dekorfärg 51"/>
    <w:basedOn w:val="Normaltabell"/>
    <w:uiPriority w:val="99"/>
    <w:semiHidden/>
    <w:rsid w:val="007541BC"/>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ell4dekorfrg61">
    <w:name w:val="Listtabell 4 – dekorfärg 61"/>
    <w:basedOn w:val="Normaltabell"/>
    <w:uiPriority w:val="99"/>
    <w:semiHidden/>
    <w:rsid w:val="007541BC"/>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ell5mrk1">
    <w:name w:val="Listtabell 5 mörk1"/>
    <w:basedOn w:val="Normaltabell"/>
    <w:uiPriority w:val="99"/>
    <w:semiHidden/>
    <w:rsid w:val="007541BC"/>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11">
    <w:name w:val="Listtabell 5 mörk – dekorfärg 11"/>
    <w:basedOn w:val="Normaltabell"/>
    <w:uiPriority w:val="99"/>
    <w:semiHidden/>
    <w:rsid w:val="007541BC"/>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21">
    <w:name w:val="Listtabell 5 mörk – dekorfärg 21"/>
    <w:basedOn w:val="Normaltabell"/>
    <w:uiPriority w:val="99"/>
    <w:semiHidden/>
    <w:rsid w:val="007541BC"/>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31">
    <w:name w:val="Listtabell 5 mörk – dekorfärg 31"/>
    <w:basedOn w:val="Normaltabell"/>
    <w:uiPriority w:val="99"/>
    <w:semiHidden/>
    <w:rsid w:val="007541BC"/>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41">
    <w:name w:val="Listtabell 5 mörk – dekorfärg 41"/>
    <w:basedOn w:val="Normaltabell"/>
    <w:uiPriority w:val="99"/>
    <w:semiHidden/>
    <w:rsid w:val="007541BC"/>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51">
    <w:name w:val="Listtabell 5 mörk – dekorfärg 51"/>
    <w:basedOn w:val="Normaltabell"/>
    <w:uiPriority w:val="99"/>
    <w:semiHidden/>
    <w:rsid w:val="007541BC"/>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61">
    <w:name w:val="Listtabell 5 mörk – dekorfärg 61"/>
    <w:basedOn w:val="Normaltabell"/>
    <w:uiPriority w:val="99"/>
    <w:semiHidden/>
    <w:rsid w:val="007541BC"/>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6frgstark1">
    <w:name w:val="Listtabell 6 färgstark1"/>
    <w:basedOn w:val="Normaltabell"/>
    <w:uiPriority w:val="99"/>
    <w:semiHidden/>
    <w:rsid w:val="007541BC"/>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6frgstarkdekorfrg11">
    <w:name w:val="Listtabell 6 färgstark – dekorfärg 11"/>
    <w:basedOn w:val="Normaltabell"/>
    <w:uiPriority w:val="99"/>
    <w:semiHidden/>
    <w:rsid w:val="007541BC"/>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ell6frgstarkdekorfrg21">
    <w:name w:val="Listtabell 6 färgstark – dekorfärg 21"/>
    <w:basedOn w:val="Normaltabell"/>
    <w:uiPriority w:val="99"/>
    <w:semiHidden/>
    <w:rsid w:val="007541BC"/>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ell6frgstarkdekorfrg31">
    <w:name w:val="Listtabell 6 färgstark – dekorfärg 31"/>
    <w:basedOn w:val="Normaltabell"/>
    <w:uiPriority w:val="99"/>
    <w:semiHidden/>
    <w:rsid w:val="007541BC"/>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ell6frgstarkdekorfrg41">
    <w:name w:val="Listtabell 6 färgstark – dekorfärg 41"/>
    <w:basedOn w:val="Normaltabell"/>
    <w:uiPriority w:val="99"/>
    <w:semiHidden/>
    <w:rsid w:val="007541BC"/>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ell6frgstarkdekorfrg51">
    <w:name w:val="Listtabell 6 färgstark – dekorfärg 51"/>
    <w:basedOn w:val="Normaltabell"/>
    <w:uiPriority w:val="99"/>
    <w:semiHidden/>
    <w:rsid w:val="007541BC"/>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ell6frgstarkdekorfrg61">
    <w:name w:val="Listtabell 6 färgstark – dekorfärg 61"/>
    <w:basedOn w:val="Normaltabell"/>
    <w:uiPriority w:val="99"/>
    <w:semiHidden/>
    <w:rsid w:val="007541BC"/>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ell7frgstark1">
    <w:name w:val="Listtabell 7 färgstark1"/>
    <w:basedOn w:val="Normaltabell"/>
    <w:uiPriority w:val="99"/>
    <w:semiHidden/>
    <w:rsid w:val="007541BC"/>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11">
    <w:name w:val="Listtabell 7 färgstark – dekorfärg 11"/>
    <w:basedOn w:val="Normaltabell"/>
    <w:uiPriority w:val="99"/>
    <w:semiHidden/>
    <w:rsid w:val="007541BC"/>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21">
    <w:name w:val="Listtabell 7 färgstark – dekorfärg 21"/>
    <w:basedOn w:val="Normaltabell"/>
    <w:uiPriority w:val="99"/>
    <w:semiHidden/>
    <w:rsid w:val="007541BC"/>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31">
    <w:name w:val="Listtabell 7 färgstark – dekorfärg 31"/>
    <w:basedOn w:val="Normaltabell"/>
    <w:uiPriority w:val="99"/>
    <w:semiHidden/>
    <w:rsid w:val="007541BC"/>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41">
    <w:name w:val="Listtabell 7 färgstark – dekorfärg 41"/>
    <w:basedOn w:val="Normaltabell"/>
    <w:uiPriority w:val="99"/>
    <w:semiHidden/>
    <w:rsid w:val="007541BC"/>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51">
    <w:name w:val="Listtabell 7 färgstark – dekorfärg 51"/>
    <w:basedOn w:val="Normaltabell"/>
    <w:uiPriority w:val="99"/>
    <w:semiHidden/>
    <w:rsid w:val="007541BC"/>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61">
    <w:name w:val="Listtabell 7 färgstark – dekorfärg 61"/>
    <w:basedOn w:val="Normaltabell"/>
    <w:uiPriority w:val="99"/>
    <w:semiHidden/>
    <w:rsid w:val="007541BC"/>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juslista">
    <w:name w:val="Light List"/>
    <w:basedOn w:val="Normaltabell"/>
    <w:uiPriority w:val="99"/>
    <w:semiHidden/>
    <w:unhideWhenUsed/>
    <w:rsid w:val="007541B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99"/>
    <w:semiHidden/>
    <w:unhideWhenUsed/>
    <w:rsid w:val="007541BC"/>
    <w:pPr>
      <w:spacing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2">
    <w:name w:val="Light List Accent 2"/>
    <w:basedOn w:val="Normaltabell"/>
    <w:uiPriority w:val="99"/>
    <w:semiHidden/>
    <w:unhideWhenUsed/>
    <w:rsid w:val="007541BC"/>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juslista-dekorfrg3">
    <w:name w:val="Light List Accent 3"/>
    <w:basedOn w:val="Normaltabell"/>
    <w:uiPriority w:val="99"/>
    <w:semiHidden/>
    <w:unhideWhenUsed/>
    <w:rsid w:val="007541BC"/>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99"/>
    <w:semiHidden/>
    <w:unhideWhenUsed/>
    <w:rsid w:val="007541BC"/>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juslista-dekorfrg5">
    <w:name w:val="Light List Accent 5"/>
    <w:basedOn w:val="Normaltabell"/>
    <w:uiPriority w:val="99"/>
    <w:semiHidden/>
    <w:unhideWhenUsed/>
    <w:rsid w:val="007541BC"/>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juslista-dekorfrg6">
    <w:name w:val="Light List Accent 6"/>
    <w:basedOn w:val="Normaltabell"/>
    <w:uiPriority w:val="99"/>
    <w:semiHidden/>
    <w:unhideWhenUsed/>
    <w:rsid w:val="007541BC"/>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jusskuggning">
    <w:name w:val="Light Shading"/>
    <w:basedOn w:val="Normaltabell"/>
    <w:uiPriority w:val="99"/>
    <w:semiHidden/>
    <w:unhideWhenUsed/>
    <w:rsid w:val="007541B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99"/>
    <w:semiHidden/>
    <w:unhideWhenUsed/>
    <w:rsid w:val="007541BC"/>
    <w:pPr>
      <w:spacing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jusskuggning-dekorfrg2">
    <w:name w:val="Light Shading Accent 2"/>
    <w:basedOn w:val="Normaltabell"/>
    <w:uiPriority w:val="99"/>
    <w:semiHidden/>
    <w:unhideWhenUsed/>
    <w:rsid w:val="007541BC"/>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jusskuggning-dekorfrg3">
    <w:name w:val="Light Shading Accent 3"/>
    <w:basedOn w:val="Normaltabell"/>
    <w:uiPriority w:val="99"/>
    <w:semiHidden/>
    <w:unhideWhenUsed/>
    <w:rsid w:val="007541BC"/>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jusskuggning-dekorfrg4">
    <w:name w:val="Light Shading Accent 4"/>
    <w:basedOn w:val="Normaltabell"/>
    <w:uiPriority w:val="99"/>
    <w:semiHidden/>
    <w:unhideWhenUsed/>
    <w:rsid w:val="007541BC"/>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jusskuggning-dekorfrg5">
    <w:name w:val="Light Shading Accent 5"/>
    <w:basedOn w:val="Normaltabell"/>
    <w:uiPriority w:val="99"/>
    <w:semiHidden/>
    <w:unhideWhenUsed/>
    <w:rsid w:val="007541BC"/>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jusskuggning-dekorfrg6">
    <w:name w:val="Light Shading Accent 6"/>
    <w:basedOn w:val="Normaltabell"/>
    <w:uiPriority w:val="99"/>
    <w:semiHidden/>
    <w:unhideWhenUsed/>
    <w:rsid w:val="007541BC"/>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justrutnt">
    <w:name w:val="Light Grid"/>
    <w:basedOn w:val="Normaltabell"/>
    <w:uiPriority w:val="99"/>
    <w:semiHidden/>
    <w:unhideWhenUsed/>
    <w:rsid w:val="007541B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99"/>
    <w:semiHidden/>
    <w:unhideWhenUsed/>
    <w:rsid w:val="007541BC"/>
    <w:pPr>
      <w:spacing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justrutnt-dekorfrg2">
    <w:name w:val="Light Grid Accent 2"/>
    <w:basedOn w:val="Normaltabell"/>
    <w:uiPriority w:val="99"/>
    <w:semiHidden/>
    <w:unhideWhenUsed/>
    <w:rsid w:val="007541BC"/>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justrutnt-dekorfrg3">
    <w:name w:val="Light Grid Accent 3"/>
    <w:basedOn w:val="Normaltabell"/>
    <w:uiPriority w:val="99"/>
    <w:semiHidden/>
    <w:unhideWhenUsed/>
    <w:rsid w:val="007541BC"/>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justrutnt-dekorfrg4">
    <w:name w:val="Light Grid Accent 4"/>
    <w:basedOn w:val="Normaltabell"/>
    <w:uiPriority w:val="99"/>
    <w:semiHidden/>
    <w:unhideWhenUsed/>
    <w:rsid w:val="007541BC"/>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justrutnt-dekorfrg5">
    <w:name w:val="Light Grid Accent 5"/>
    <w:basedOn w:val="Normaltabell"/>
    <w:uiPriority w:val="99"/>
    <w:semiHidden/>
    <w:unhideWhenUsed/>
    <w:rsid w:val="007541BC"/>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justrutnt-dekorfrg6">
    <w:name w:val="Light Grid Accent 6"/>
    <w:basedOn w:val="Normaltabell"/>
    <w:uiPriority w:val="99"/>
    <w:semiHidden/>
    <w:unhideWhenUsed/>
    <w:rsid w:val="007541BC"/>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llanmrklista1">
    <w:name w:val="Medium List 1"/>
    <w:basedOn w:val="Normaltabell"/>
    <w:uiPriority w:val="99"/>
    <w:semiHidden/>
    <w:unhideWhenUsed/>
    <w:rsid w:val="007541BC"/>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99"/>
    <w:semiHidden/>
    <w:unhideWhenUsed/>
    <w:rsid w:val="007541BC"/>
    <w:pPr>
      <w:spacing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llanmrklista1-dekorfrg2">
    <w:name w:val="Medium List 1 Accent 2"/>
    <w:basedOn w:val="Normaltabell"/>
    <w:uiPriority w:val="99"/>
    <w:semiHidden/>
    <w:unhideWhenUsed/>
    <w:rsid w:val="007541BC"/>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llanmrklista1-dekorfrg3">
    <w:name w:val="Medium List 1 Accent 3"/>
    <w:basedOn w:val="Normaltabell"/>
    <w:uiPriority w:val="99"/>
    <w:semiHidden/>
    <w:unhideWhenUsed/>
    <w:rsid w:val="007541BC"/>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llanmrklista1-dekorfrg4">
    <w:name w:val="Medium List 1 Accent 4"/>
    <w:basedOn w:val="Normaltabell"/>
    <w:uiPriority w:val="99"/>
    <w:semiHidden/>
    <w:unhideWhenUsed/>
    <w:rsid w:val="007541BC"/>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llanmrklista1-dekorfrg5">
    <w:name w:val="Medium List 1 Accent 5"/>
    <w:basedOn w:val="Normaltabell"/>
    <w:uiPriority w:val="99"/>
    <w:semiHidden/>
    <w:unhideWhenUsed/>
    <w:rsid w:val="007541BC"/>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llanmrklista1-dekorfrg6">
    <w:name w:val="Medium List 1 Accent 6"/>
    <w:basedOn w:val="Normaltabell"/>
    <w:uiPriority w:val="99"/>
    <w:semiHidden/>
    <w:unhideWhenUsed/>
    <w:rsid w:val="007541BC"/>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llanmrklista2">
    <w:name w:val="Medium List 2"/>
    <w:basedOn w:val="Normaltabell"/>
    <w:uiPriority w:val="99"/>
    <w:semiHidden/>
    <w:unhideWhenUsed/>
    <w:rsid w:val="007541B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99"/>
    <w:semiHidden/>
    <w:unhideWhenUsed/>
    <w:rsid w:val="007541B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99"/>
    <w:semiHidden/>
    <w:unhideWhenUsed/>
    <w:rsid w:val="007541B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99"/>
    <w:semiHidden/>
    <w:unhideWhenUsed/>
    <w:rsid w:val="007541B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99"/>
    <w:semiHidden/>
    <w:unhideWhenUsed/>
    <w:rsid w:val="007541B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99"/>
    <w:semiHidden/>
    <w:unhideWhenUsed/>
    <w:rsid w:val="007541B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99"/>
    <w:semiHidden/>
    <w:unhideWhenUsed/>
    <w:rsid w:val="007541B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99"/>
    <w:semiHidden/>
    <w:unhideWhenUsed/>
    <w:rsid w:val="007541B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99"/>
    <w:semiHidden/>
    <w:unhideWhenUsed/>
    <w:rsid w:val="007541BC"/>
    <w:pPr>
      <w:spacing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99"/>
    <w:semiHidden/>
    <w:unhideWhenUsed/>
    <w:rsid w:val="007541BC"/>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99"/>
    <w:semiHidden/>
    <w:unhideWhenUsed/>
    <w:rsid w:val="007541BC"/>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99"/>
    <w:semiHidden/>
    <w:unhideWhenUsed/>
    <w:rsid w:val="007541BC"/>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99"/>
    <w:semiHidden/>
    <w:unhideWhenUsed/>
    <w:rsid w:val="007541BC"/>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99"/>
    <w:semiHidden/>
    <w:unhideWhenUsed/>
    <w:rsid w:val="007541BC"/>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99"/>
    <w:semiHidden/>
    <w:unhideWhenUsed/>
    <w:rsid w:val="007541B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99"/>
    <w:semiHidden/>
    <w:unhideWhenUsed/>
    <w:rsid w:val="007541B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99"/>
    <w:semiHidden/>
    <w:unhideWhenUsed/>
    <w:rsid w:val="007541B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99"/>
    <w:semiHidden/>
    <w:unhideWhenUsed/>
    <w:rsid w:val="007541B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99"/>
    <w:semiHidden/>
    <w:unhideWhenUsed/>
    <w:rsid w:val="007541B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99"/>
    <w:semiHidden/>
    <w:unhideWhenUsed/>
    <w:rsid w:val="007541B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99"/>
    <w:semiHidden/>
    <w:unhideWhenUsed/>
    <w:rsid w:val="007541B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99"/>
    <w:semiHidden/>
    <w:unhideWhenUsed/>
    <w:rsid w:val="007541B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99"/>
    <w:semiHidden/>
    <w:unhideWhenUsed/>
    <w:rsid w:val="007541BC"/>
    <w:pPr>
      <w:spacing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llanmrktrutnt1-dekorfrg2">
    <w:name w:val="Medium Grid 1 Accent 2"/>
    <w:basedOn w:val="Normaltabell"/>
    <w:uiPriority w:val="99"/>
    <w:semiHidden/>
    <w:unhideWhenUsed/>
    <w:rsid w:val="007541BC"/>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llanmrktrutnt1-dekorfrg3">
    <w:name w:val="Medium Grid 1 Accent 3"/>
    <w:basedOn w:val="Normaltabell"/>
    <w:uiPriority w:val="99"/>
    <w:semiHidden/>
    <w:unhideWhenUsed/>
    <w:rsid w:val="007541BC"/>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llanmrktrutnt1-dekorfrg4">
    <w:name w:val="Medium Grid 1 Accent 4"/>
    <w:basedOn w:val="Normaltabell"/>
    <w:uiPriority w:val="99"/>
    <w:semiHidden/>
    <w:unhideWhenUsed/>
    <w:rsid w:val="007541BC"/>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llanmrktrutnt1-dekorfrg5">
    <w:name w:val="Medium Grid 1 Accent 5"/>
    <w:basedOn w:val="Normaltabell"/>
    <w:uiPriority w:val="99"/>
    <w:semiHidden/>
    <w:unhideWhenUsed/>
    <w:rsid w:val="007541BC"/>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llanmrktrutnt1-dekorfrg6">
    <w:name w:val="Medium Grid 1 Accent 6"/>
    <w:basedOn w:val="Normaltabell"/>
    <w:uiPriority w:val="99"/>
    <w:semiHidden/>
    <w:unhideWhenUsed/>
    <w:rsid w:val="007541BC"/>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llanmrktrutnt2">
    <w:name w:val="Medium Grid 2"/>
    <w:basedOn w:val="Normaltabell"/>
    <w:uiPriority w:val="99"/>
    <w:semiHidden/>
    <w:unhideWhenUsed/>
    <w:rsid w:val="007541B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99"/>
    <w:semiHidden/>
    <w:unhideWhenUsed/>
    <w:rsid w:val="007541B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99"/>
    <w:semiHidden/>
    <w:unhideWhenUsed/>
    <w:rsid w:val="007541B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99"/>
    <w:semiHidden/>
    <w:unhideWhenUsed/>
    <w:rsid w:val="007541B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99"/>
    <w:semiHidden/>
    <w:unhideWhenUsed/>
    <w:rsid w:val="007541B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99"/>
    <w:semiHidden/>
    <w:unhideWhenUsed/>
    <w:rsid w:val="007541B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99"/>
    <w:semiHidden/>
    <w:unhideWhenUsed/>
    <w:rsid w:val="007541B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99"/>
    <w:semiHidden/>
    <w:unhideWhenUsed/>
    <w:rsid w:val="007541B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99"/>
    <w:semiHidden/>
    <w:unhideWhenUsed/>
    <w:rsid w:val="007541B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llanmrktrutnt3-dekorfrg2">
    <w:name w:val="Medium Grid 3 Accent 2"/>
    <w:basedOn w:val="Normaltabell"/>
    <w:uiPriority w:val="99"/>
    <w:semiHidden/>
    <w:unhideWhenUsed/>
    <w:rsid w:val="007541B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llanmrktrutnt3-dekorfrg3">
    <w:name w:val="Medium Grid 3 Accent 3"/>
    <w:basedOn w:val="Normaltabell"/>
    <w:uiPriority w:val="99"/>
    <w:semiHidden/>
    <w:unhideWhenUsed/>
    <w:rsid w:val="007541B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llanmrktrutnt3-dekorfrg4">
    <w:name w:val="Medium Grid 3 Accent 4"/>
    <w:basedOn w:val="Normaltabell"/>
    <w:uiPriority w:val="99"/>
    <w:semiHidden/>
    <w:unhideWhenUsed/>
    <w:rsid w:val="007541B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llanmrktrutnt3-dekorfrg5">
    <w:name w:val="Medium Grid 3 Accent 5"/>
    <w:basedOn w:val="Normaltabell"/>
    <w:uiPriority w:val="99"/>
    <w:semiHidden/>
    <w:unhideWhenUsed/>
    <w:rsid w:val="007541B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llanmrktrutnt3-dekorfrg6">
    <w:name w:val="Medium Grid 3 Accent 6"/>
    <w:basedOn w:val="Normaltabell"/>
    <w:uiPriority w:val="99"/>
    <w:semiHidden/>
    <w:unhideWhenUsed/>
    <w:rsid w:val="007541B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oderntabell">
    <w:name w:val="Table Contemporary"/>
    <w:basedOn w:val="Normaltabell"/>
    <w:uiPriority w:val="99"/>
    <w:semiHidden/>
    <w:unhideWhenUsed/>
    <w:rsid w:val="007541B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99"/>
    <w:semiHidden/>
    <w:unhideWhenUsed/>
    <w:rsid w:val="007541BC"/>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99"/>
    <w:semiHidden/>
    <w:unhideWhenUsed/>
    <w:rsid w:val="007541BC"/>
    <w:pPr>
      <w:spacing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a-dekorfrg2">
    <w:name w:val="Dark List Accent 2"/>
    <w:basedOn w:val="Normaltabell"/>
    <w:uiPriority w:val="99"/>
    <w:semiHidden/>
    <w:unhideWhenUsed/>
    <w:rsid w:val="007541BC"/>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a-dekorfrg3">
    <w:name w:val="Dark List Accent 3"/>
    <w:basedOn w:val="Normaltabell"/>
    <w:uiPriority w:val="99"/>
    <w:semiHidden/>
    <w:unhideWhenUsed/>
    <w:rsid w:val="007541BC"/>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a-dekorfrg4">
    <w:name w:val="Dark List Accent 4"/>
    <w:basedOn w:val="Normaltabell"/>
    <w:uiPriority w:val="99"/>
    <w:semiHidden/>
    <w:unhideWhenUsed/>
    <w:rsid w:val="007541BC"/>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a-dekorfrg5">
    <w:name w:val="Dark List Accent 5"/>
    <w:basedOn w:val="Normaltabell"/>
    <w:uiPriority w:val="99"/>
    <w:semiHidden/>
    <w:unhideWhenUsed/>
    <w:rsid w:val="007541BC"/>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a-dekorfrg6">
    <w:name w:val="Dark List Accent 6"/>
    <w:basedOn w:val="Normaltabell"/>
    <w:uiPriority w:val="99"/>
    <w:semiHidden/>
    <w:unhideWhenUsed/>
    <w:rsid w:val="007541BC"/>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Oformateradtabell11">
    <w:name w:val="Oformaterad tabell 11"/>
    <w:basedOn w:val="Normaltabell"/>
    <w:uiPriority w:val="99"/>
    <w:semiHidden/>
    <w:rsid w:val="007541B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21">
    <w:name w:val="Oformaterad tabell 21"/>
    <w:basedOn w:val="Normaltabell"/>
    <w:uiPriority w:val="99"/>
    <w:semiHidden/>
    <w:rsid w:val="007541B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formateradtabell31">
    <w:name w:val="Oformaterad tabell 31"/>
    <w:basedOn w:val="Normaltabell"/>
    <w:uiPriority w:val="99"/>
    <w:semiHidden/>
    <w:rsid w:val="007541BC"/>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Normaltabell"/>
    <w:uiPriority w:val="99"/>
    <w:semiHidden/>
    <w:rsid w:val="007541B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99"/>
    <w:semiHidden/>
    <w:rsid w:val="007541BC"/>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rofessionelltabell">
    <w:name w:val="Table Professional"/>
    <w:basedOn w:val="Normaltabell"/>
    <w:uiPriority w:val="99"/>
    <w:semiHidden/>
    <w:unhideWhenUsed/>
    <w:rsid w:val="007541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utntstabell1ljus1">
    <w:name w:val="Rutnätstabell 1 ljus1"/>
    <w:basedOn w:val="Normaltabell"/>
    <w:uiPriority w:val="99"/>
    <w:semiHidden/>
    <w:rsid w:val="007541BC"/>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Normaltabell"/>
    <w:uiPriority w:val="99"/>
    <w:semiHidden/>
    <w:rsid w:val="007541BC"/>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Normaltabell"/>
    <w:uiPriority w:val="99"/>
    <w:semiHidden/>
    <w:rsid w:val="007541BC"/>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Normaltabell"/>
    <w:uiPriority w:val="99"/>
    <w:semiHidden/>
    <w:rsid w:val="007541BC"/>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Normaltabell"/>
    <w:uiPriority w:val="99"/>
    <w:semiHidden/>
    <w:rsid w:val="007541BC"/>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Normaltabell"/>
    <w:uiPriority w:val="99"/>
    <w:semiHidden/>
    <w:rsid w:val="007541BC"/>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Normaltabell"/>
    <w:uiPriority w:val="99"/>
    <w:semiHidden/>
    <w:rsid w:val="007541BC"/>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Rutntstabell21">
    <w:name w:val="Rutnätstabell 21"/>
    <w:basedOn w:val="Normaltabell"/>
    <w:uiPriority w:val="99"/>
    <w:semiHidden/>
    <w:rsid w:val="007541BC"/>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Normaltabell"/>
    <w:uiPriority w:val="99"/>
    <w:semiHidden/>
    <w:rsid w:val="007541BC"/>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ntstabell2dekorfrg21">
    <w:name w:val="Rutnätstabell 2 – dekorfärg 21"/>
    <w:basedOn w:val="Normaltabell"/>
    <w:uiPriority w:val="99"/>
    <w:semiHidden/>
    <w:rsid w:val="007541BC"/>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utntstabell2dekorfrg31">
    <w:name w:val="Rutnätstabell 2 – dekorfärg 31"/>
    <w:basedOn w:val="Normaltabell"/>
    <w:uiPriority w:val="99"/>
    <w:semiHidden/>
    <w:rsid w:val="007541BC"/>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utntstabell2dekorfrg41">
    <w:name w:val="Rutnätstabell 2 – dekorfärg 41"/>
    <w:basedOn w:val="Normaltabell"/>
    <w:uiPriority w:val="99"/>
    <w:semiHidden/>
    <w:rsid w:val="007541BC"/>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utntstabell2dekorfrg51">
    <w:name w:val="Rutnätstabell 2 – dekorfärg 51"/>
    <w:basedOn w:val="Normaltabell"/>
    <w:uiPriority w:val="99"/>
    <w:semiHidden/>
    <w:rsid w:val="007541BC"/>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Rutntstabell2dekorfrg61">
    <w:name w:val="Rutnätstabell 2 – dekorfärg 61"/>
    <w:basedOn w:val="Normaltabell"/>
    <w:uiPriority w:val="99"/>
    <w:semiHidden/>
    <w:rsid w:val="007541BC"/>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utntstabell31">
    <w:name w:val="Rutnätstabell 31"/>
    <w:basedOn w:val="Normaltabell"/>
    <w:uiPriority w:val="99"/>
    <w:semiHidden/>
    <w:rsid w:val="007541B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Normaltabell"/>
    <w:uiPriority w:val="99"/>
    <w:semiHidden/>
    <w:rsid w:val="007541BC"/>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Rutntstabell3dekorfrg21">
    <w:name w:val="Rutnätstabell 3 – dekorfärg 21"/>
    <w:basedOn w:val="Normaltabell"/>
    <w:uiPriority w:val="99"/>
    <w:semiHidden/>
    <w:rsid w:val="007541BC"/>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Rutntstabell3dekorfrg31">
    <w:name w:val="Rutnätstabell 3 – dekorfärg 31"/>
    <w:basedOn w:val="Normaltabell"/>
    <w:uiPriority w:val="99"/>
    <w:semiHidden/>
    <w:rsid w:val="007541BC"/>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Rutntstabell3dekorfrg41">
    <w:name w:val="Rutnätstabell 3 – dekorfärg 41"/>
    <w:basedOn w:val="Normaltabell"/>
    <w:uiPriority w:val="99"/>
    <w:semiHidden/>
    <w:rsid w:val="007541BC"/>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Rutntstabell3dekorfrg51">
    <w:name w:val="Rutnätstabell 3 – dekorfärg 51"/>
    <w:basedOn w:val="Normaltabell"/>
    <w:uiPriority w:val="99"/>
    <w:semiHidden/>
    <w:rsid w:val="007541BC"/>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Rutntstabell3dekorfrg61">
    <w:name w:val="Rutnätstabell 3 – dekorfärg 61"/>
    <w:basedOn w:val="Normaltabell"/>
    <w:uiPriority w:val="99"/>
    <w:semiHidden/>
    <w:rsid w:val="007541BC"/>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Rutntstabell41">
    <w:name w:val="Rutnätstabell 41"/>
    <w:basedOn w:val="Normaltabell"/>
    <w:uiPriority w:val="99"/>
    <w:semiHidden/>
    <w:rsid w:val="007541B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Normaltabell"/>
    <w:uiPriority w:val="99"/>
    <w:semiHidden/>
    <w:rsid w:val="007541BC"/>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ntstabell4dekorfrg21">
    <w:name w:val="Rutnätstabell 4 – dekorfärg 21"/>
    <w:basedOn w:val="Normaltabell"/>
    <w:uiPriority w:val="99"/>
    <w:semiHidden/>
    <w:rsid w:val="007541BC"/>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utntstabell4dekorfrg31">
    <w:name w:val="Rutnätstabell 4 – dekorfärg 31"/>
    <w:basedOn w:val="Normaltabell"/>
    <w:uiPriority w:val="99"/>
    <w:semiHidden/>
    <w:rsid w:val="007541BC"/>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utntstabell4dekorfrg41">
    <w:name w:val="Rutnätstabell 4 – dekorfärg 41"/>
    <w:basedOn w:val="Normaltabell"/>
    <w:uiPriority w:val="99"/>
    <w:semiHidden/>
    <w:rsid w:val="007541BC"/>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utntstabell4dekorfrg51">
    <w:name w:val="Rutnätstabell 4 – dekorfärg 51"/>
    <w:basedOn w:val="Normaltabell"/>
    <w:uiPriority w:val="99"/>
    <w:semiHidden/>
    <w:rsid w:val="007541BC"/>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Rutntstabell4dekorfrg61">
    <w:name w:val="Rutnätstabell 4 – dekorfärg 61"/>
    <w:basedOn w:val="Normaltabell"/>
    <w:uiPriority w:val="99"/>
    <w:semiHidden/>
    <w:rsid w:val="007541BC"/>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utntstabell5mrk1">
    <w:name w:val="Rutnätstabell 5 mörk1"/>
    <w:basedOn w:val="Normaltabell"/>
    <w:uiPriority w:val="99"/>
    <w:semiHidden/>
    <w:rsid w:val="007541B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Normaltabell"/>
    <w:uiPriority w:val="99"/>
    <w:semiHidden/>
    <w:rsid w:val="007541B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Rutntstabell5mrkdekorfrg21">
    <w:name w:val="Rutnätstabell 5 mörk – dekorfärg 21"/>
    <w:basedOn w:val="Normaltabell"/>
    <w:uiPriority w:val="99"/>
    <w:semiHidden/>
    <w:rsid w:val="007541B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Rutntstabell5mrkdekorfrg31">
    <w:name w:val="Rutnätstabell 5 mörk – dekorfärg 31"/>
    <w:basedOn w:val="Normaltabell"/>
    <w:uiPriority w:val="99"/>
    <w:semiHidden/>
    <w:rsid w:val="007541B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Rutntstabell5mrkdekorfrg41">
    <w:name w:val="Rutnätstabell 5 mörk – dekorfärg 41"/>
    <w:basedOn w:val="Normaltabell"/>
    <w:uiPriority w:val="99"/>
    <w:semiHidden/>
    <w:rsid w:val="007541B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Rutntstabell5mrkdekorfrg51">
    <w:name w:val="Rutnätstabell 5 mörk – dekorfärg 51"/>
    <w:basedOn w:val="Normaltabell"/>
    <w:uiPriority w:val="99"/>
    <w:semiHidden/>
    <w:rsid w:val="007541B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Rutntstabell5mrkdekorfrg61">
    <w:name w:val="Rutnätstabell 5 mörk – dekorfärg 61"/>
    <w:basedOn w:val="Normaltabell"/>
    <w:uiPriority w:val="99"/>
    <w:semiHidden/>
    <w:rsid w:val="007541B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Rutntstabell6frgstark1">
    <w:name w:val="Rutnätstabell 6 färgstark1"/>
    <w:basedOn w:val="Normaltabell"/>
    <w:uiPriority w:val="99"/>
    <w:semiHidden/>
    <w:rsid w:val="007541BC"/>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starkdekorfrg11">
    <w:name w:val="Rutnätstabell 6 färgstark – dekorfärg 11"/>
    <w:basedOn w:val="Normaltabell"/>
    <w:uiPriority w:val="99"/>
    <w:semiHidden/>
    <w:rsid w:val="007541BC"/>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ntstabell6frgstarkdekorfrg21">
    <w:name w:val="Rutnätstabell 6 färgstark – dekorfärg 21"/>
    <w:basedOn w:val="Normaltabell"/>
    <w:uiPriority w:val="99"/>
    <w:semiHidden/>
    <w:rsid w:val="007541BC"/>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utntstabell6frgstarkdekorfrg31">
    <w:name w:val="Rutnätstabell 6 färgstark – dekorfärg 31"/>
    <w:basedOn w:val="Normaltabell"/>
    <w:uiPriority w:val="99"/>
    <w:semiHidden/>
    <w:rsid w:val="007541BC"/>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utntstabell6frgstarkdekorfrg41">
    <w:name w:val="Rutnätstabell 6 färgstark – dekorfärg 41"/>
    <w:basedOn w:val="Normaltabell"/>
    <w:uiPriority w:val="99"/>
    <w:semiHidden/>
    <w:rsid w:val="007541BC"/>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Rutntstabell6frgstarkdekorfrg51">
    <w:name w:val="Rutnätstabell 6 färgstark – dekorfärg 51"/>
    <w:basedOn w:val="Normaltabell"/>
    <w:uiPriority w:val="99"/>
    <w:semiHidden/>
    <w:rsid w:val="007541BC"/>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Rutntstabell6frgstarkdekorfrg61">
    <w:name w:val="Rutnätstabell 6 färgstark – dekorfärg 61"/>
    <w:basedOn w:val="Normaltabell"/>
    <w:uiPriority w:val="99"/>
    <w:semiHidden/>
    <w:rsid w:val="007541BC"/>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utntstabell7frgstark1">
    <w:name w:val="Rutnätstabell 7 färgstark1"/>
    <w:basedOn w:val="Normaltabell"/>
    <w:uiPriority w:val="99"/>
    <w:semiHidden/>
    <w:rsid w:val="007541BC"/>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starkdekorfrg11">
    <w:name w:val="Rutnätstabell 7 färgstark – dekorfärg 11"/>
    <w:basedOn w:val="Normaltabell"/>
    <w:uiPriority w:val="99"/>
    <w:semiHidden/>
    <w:rsid w:val="007541BC"/>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Rutntstabell7frgstarkdekorfrg21">
    <w:name w:val="Rutnätstabell 7 färgstark – dekorfärg 21"/>
    <w:basedOn w:val="Normaltabell"/>
    <w:uiPriority w:val="99"/>
    <w:semiHidden/>
    <w:rsid w:val="007541BC"/>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Rutntstabell7frgstarkdekorfrg31">
    <w:name w:val="Rutnätstabell 7 färgstark – dekorfärg 31"/>
    <w:basedOn w:val="Normaltabell"/>
    <w:uiPriority w:val="99"/>
    <w:semiHidden/>
    <w:rsid w:val="007541BC"/>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Rutntstabell7frgstarkdekorfrg41">
    <w:name w:val="Rutnätstabell 7 färgstark – dekorfärg 41"/>
    <w:basedOn w:val="Normaltabell"/>
    <w:uiPriority w:val="99"/>
    <w:semiHidden/>
    <w:rsid w:val="007541BC"/>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Rutntstabell7frgstarkdekorfrg51">
    <w:name w:val="Rutnätstabell 7 färgstark – dekorfärg 51"/>
    <w:basedOn w:val="Normaltabell"/>
    <w:uiPriority w:val="99"/>
    <w:semiHidden/>
    <w:rsid w:val="007541BC"/>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Rutntstabell7frgstarkdekorfrg61">
    <w:name w:val="Rutnätstabell 7 färgstark – dekorfärg 61"/>
    <w:basedOn w:val="Normaltabell"/>
    <w:uiPriority w:val="99"/>
    <w:semiHidden/>
    <w:rsid w:val="007541BC"/>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Standardtabell1">
    <w:name w:val="Table Classic 1"/>
    <w:basedOn w:val="Normaltabell"/>
    <w:uiPriority w:val="99"/>
    <w:semiHidden/>
    <w:unhideWhenUsed/>
    <w:rsid w:val="007541B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7541B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7541B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7541B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7541B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7541B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7541B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7541B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7541B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7541B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7541B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7541B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7541B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7541B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7541B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7541B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7541B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7541B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7541B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7541B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uiPriority w:val="99"/>
    <w:semiHidden/>
    <w:rsid w:val="007541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uiPriority w:val="99"/>
    <w:semiHidden/>
    <w:unhideWhenUsed/>
    <w:rsid w:val="007541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7541B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7541B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7541B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7541B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7541B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7541B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7541B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rutntljust1">
    <w:name w:val="Tabellrutnät ljust1"/>
    <w:basedOn w:val="Normaltabell"/>
    <w:uiPriority w:val="99"/>
    <w:semiHidden/>
    <w:rsid w:val="007541B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754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7541B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7541B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7541B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ubrikremissyttrande">
    <w:name w:val="Rubrik remissyttrande"/>
    <w:basedOn w:val="Normal"/>
    <w:next w:val="Normal"/>
    <w:uiPriority w:val="99"/>
    <w:semiHidden/>
    <w:qFormat/>
    <w:rsid w:val="009701DC"/>
    <w:rPr>
      <w:rFonts w:eastAsiaTheme="majorEastAsia"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storbjorkwindahl@slv.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tina.dellrud@slv.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Templates2.0\word\SUS_JU\Remiss%20P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Times New Roman"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Remiss PM</Template>
  <TotalTime>0</TotalTime>
  <Pages>8</Pages>
  <Words>2712</Words>
  <Characters>14378</Characters>
  <Application>Microsoft Office Word</Application>
  <DocSecurity>0</DocSecurity>
  <Lines>119</Lines>
  <Paragraphs>34</Paragraphs>
  <ScaleCrop>false</ScaleCrop>
  <HeadingPairs>
    <vt:vector size="2" baseType="variant">
      <vt:variant>
        <vt:lpstr>Rubrik</vt:lpstr>
      </vt:variant>
      <vt:variant>
        <vt:i4>1</vt:i4>
      </vt:variant>
    </vt:vector>
  </HeadingPairs>
  <TitlesOfParts>
    <vt:vector size="1" baseType="lpstr">
      <vt:lpstr/>
    </vt:vector>
  </TitlesOfParts>
  <Company>Texpute AB</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Storbjörk Windahl Helena LK_PL</dc:creator>
  <cp:lastModifiedBy>Nordvik Premfors Emma  LK_STUP</cp:lastModifiedBy>
  <cp:revision>3</cp:revision>
  <cp:lastPrinted>2016-11-28T08:28:00Z</cp:lastPrinted>
  <dcterms:created xsi:type="dcterms:W3CDTF">2019-05-13T15:11:00Z</dcterms:created>
  <dcterms:modified xsi:type="dcterms:W3CDTF">2019-05-13T15:11:00Z</dcterms:modified>
</cp:coreProperties>
</file>